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778" w:rsidRDefault="004B2A69" w:rsidP="0051069D">
      <w:pPr>
        <w:shd w:val="clear" w:color="auto" w:fill="FFFFFF"/>
        <w:spacing w:after="0" w:line="276"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sidR="009A08DE" w:rsidRPr="0057195F">
        <w:rPr>
          <w:rFonts w:ascii="Times New Roman" w:hAnsi="Times New Roman" w:cs="Times New Roman"/>
          <w:b/>
          <w:sz w:val="24"/>
          <w:szCs w:val="24"/>
        </w:rPr>
        <w:t>”””””ACTA NUMERO</w:t>
      </w:r>
      <w:r w:rsidR="00E26972" w:rsidRPr="0057195F">
        <w:rPr>
          <w:rFonts w:ascii="Times New Roman" w:hAnsi="Times New Roman" w:cs="Times New Roman"/>
          <w:b/>
          <w:sz w:val="24"/>
          <w:szCs w:val="24"/>
        </w:rPr>
        <w:t xml:space="preserve"> </w:t>
      </w:r>
      <w:r w:rsidR="00811D0A">
        <w:rPr>
          <w:rFonts w:ascii="Times New Roman" w:hAnsi="Times New Roman" w:cs="Times New Roman"/>
          <w:b/>
          <w:sz w:val="24"/>
          <w:szCs w:val="24"/>
        </w:rPr>
        <w:t>DOCE</w:t>
      </w:r>
      <w:r w:rsidR="009A08DE" w:rsidRPr="0057195F">
        <w:rPr>
          <w:rFonts w:ascii="Times New Roman" w:hAnsi="Times New Roman" w:cs="Times New Roman"/>
          <w:b/>
          <w:sz w:val="24"/>
          <w:szCs w:val="24"/>
        </w:rPr>
        <w:t>.</w:t>
      </w:r>
      <w:r w:rsidR="009A08DE" w:rsidRPr="0057195F">
        <w:rPr>
          <w:rFonts w:ascii="Times New Roman" w:hAnsi="Times New Roman" w:cs="Times New Roman"/>
          <w:sz w:val="24"/>
          <w:szCs w:val="24"/>
        </w:rPr>
        <w:t xml:space="preserve"> En el Salón de Reuniones de la Alcaldía Municip</w:t>
      </w:r>
      <w:r w:rsidR="002946BB" w:rsidRPr="0057195F">
        <w:rPr>
          <w:rFonts w:ascii="Times New Roman" w:hAnsi="Times New Roman" w:cs="Times New Roman"/>
          <w:sz w:val="24"/>
          <w:szCs w:val="24"/>
        </w:rPr>
        <w:t xml:space="preserve">al de San Pedro Perulapan, a las </w:t>
      </w:r>
      <w:r w:rsidR="00BD42A4" w:rsidRPr="0057195F">
        <w:rPr>
          <w:rFonts w:ascii="Times New Roman" w:hAnsi="Times New Roman" w:cs="Times New Roman"/>
          <w:sz w:val="24"/>
          <w:szCs w:val="24"/>
        </w:rPr>
        <w:t xml:space="preserve">ocho </w:t>
      </w:r>
      <w:r w:rsidR="009A08DE" w:rsidRPr="0057195F">
        <w:rPr>
          <w:rFonts w:ascii="Times New Roman" w:hAnsi="Times New Roman" w:cs="Times New Roman"/>
          <w:sz w:val="24"/>
          <w:szCs w:val="24"/>
        </w:rPr>
        <w:t xml:space="preserve">horas del día </w:t>
      </w:r>
      <w:r w:rsidR="00811D0A">
        <w:rPr>
          <w:rFonts w:ascii="Times New Roman" w:hAnsi="Times New Roman" w:cs="Times New Roman"/>
          <w:sz w:val="24"/>
          <w:szCs w:val="24"/>
        </w:rPr>
        <w:t>Veintidós</w:t>
      </w:r>
      <w:r w:rsidR="00840AF3" w:rsidRPr="0057195F">
        <w:rPr>
          <w:rFonts w:ascii="Times New Roman" w:hAnsi="Times New Roman" w:cs="Times New Roman"/>
          <w:sz w:val="24"/>
          <w:szCs w:val="24"/>
        </w:rPr>
        <w:t xml:space="preserve"> </w:t>
      </w:r>
      <w:r w:rsidR="009A08DE" w:rsidRPr="0057195F">
        <w:rPr>
          <w:rFonts w:ascii="Times New Roman" w:hAnsi="Times New Roman" w:cs="Times New Roman"/>
          <w:sz w:val="24"/>
          <w:szCs w:val="24"/>
        </w:rPr>
        <w:t xml:space="preserve">de </w:t>
      </w:r>
      <w:r w:rsidR="00C956C6">
        <w:rPr>
          <w:rFonts w:ascii="Times New Roman" w:hAnsi="Times New Roman" w:cs="Times New Roman"/>
          <w:sz w:val="24"/>
          <w:szCs w:val="24"/>
        </w:rPr>
        <w:t>marzo</w:t>
      </w:r>
      <w:r w:rsidR="009A08DE" w:rsidRPr="0057195F">
        <w:rPr>
          <w:rFonts w:ascii="Times New Roman" w:hAnsi="Times New Roman" w:cs="Times New Roman"/>
          <w:sz w:val="24"/>
          <w:szCs w:val="24"/>
        </w:rPr>
        <w:t xml:space="preserve"> de dos mil dieci</w:t>
      </w:r>
      <w:r w:rsidR="000647AC" w:rsidRPr="0057195F">
        <w:rPr>
          <w:rFonts w:ascii="Times New Roman" w:hAnsi="Times New Roman" w:cs="Times New Roman"/>
          <w:sz w:val="24"/>
          <w:szCs w:val="24"/>
        </w:rPr>
        <w:t>nueve</w:t>
      </w:r>
      <w:r w:rsidR="009A08DE" w:rsidRPr="0057195F">
        <w:rPr>
          <w:rFonts w:ascii="Times New Roman" w:hAnsi="Times New Roman" w:cs="Times New Roman"/>
          <w:sz w:val="24"/>
          <w:szCs w:val="24"/>
        </w:rPr>
        <w:t>, siendo estos el lugar, día y hora señalados en la convocatoria re</w:t>
      </w:r>
      <w:r w:rsidR="007B249D" w:rsidRPr="0057195F">
        <w:rPr>
          <w:rFonts w:ascii="Times New Roman" w:hAnsi="Times New Roman" w:cs="Times New Roman"/>
          <w:sz w:val="24"/>
          <w:szCs w:val="24"/>
        </w:rPr>
        <w:t>spectiva, para celebrar sesión</w:t>
      </w:r>
      <w:r w:rsidR="00174858">
        <w:rPr>
          <w:rFonts w:ascii="Times New Roman" w:hAnsi="Times New Roman" w:cs="Times New Roman"/>
          <w:sz w:val="24"/>
          <w:szCs w:val="24"/>
        </w:rPr>
        <w:t xml:space="preserve"> </w:t>
      </w:r>
      <w:r w:rsidR="00811D0A">
        <w:rPr>
          <w:rFonts w:ascii="Times New Roman" w:hAnsi="Times New Roman" w:cs="Times New Roman"/>
          <w:sz w:val="24"/>
          <w:szCs w:val="24"/>
        </w:rPr>
        <w:t xml:space="preserve">Extra </w:t>
      </w:r>
      <w:r w:rsidR="009A08DE" w:rsidRPr="0057195F">
        <w:rPr>
          <w:rFonts w:ascii="Times New Roman" w:hAnsi="Times New Roman" w:cs="Times New Roman"/>
          <w:sz w:val="24"/>
          <w:szCs w:val="24"/>
        </w:rPr>
        <w:t xml:space="preserve">Ordinaria del Concejo Municipal, se procede a ello, con la asistencia del Señor Alcalde Municipal, Coronel Oswald </w:t>
      </w:r>
      <w:r w:rsidR="006E349F" w:rsidRPr="0057195F">
        <w:rPr>
          <w:rFonts w:ascii="Times New Roman" w:hAnsi="Times New Roman" w:cs="Times New Roman"/>
          <w:sz w:val="24"/>
          <w:szCs w:val="24"/>
        </w:rPr>
        <w:t>Sibri</w:t>
      </w:r>
      <w:r w:rsidR="004D3FE6" w:rsidRPr="0057195F">
        <w:rPr>
          <w:rFonts w:ascii="Times New Roman" w:hAnsi="Times New Roman" w:cs="Times New Roman"/>
          <w:sz w:val="24"/>
          <w:szCs w:val="24"/>
        </w:rPr>
        <w:t>an</w:t>
      </w:r>
      <w:r w:rsidR="009A08DE" w:rsidRPr="0057195F">
        <w:rPr>
          <w:rFonts w:ascii="Times New Roman" w:hAnsi="Times New Roman" w:cs="Times New Roman"/>
          <w:sz w:val="24"/>
          <w:szCs w:val="24"/>
        </w:rPr>
        <w:t xml:space="preserve"> Miranda, Síndico Municipal: Oscar Armando Joaquín Vivas. Regidores Propietarios: Héctor Ismael Estrada Vásquez, Medardo Benítez López, Carlos Antonio Mendoza Campos, Ulises Hernández Ramírez, Marcelo Francisco Oporto Vides, Oscar Orlando Sandoval Sánchez, Maritza Carolina Martínez de Martíne</w:t>
      </w:r>
      <w:r w:rsidR="000F7AE5" w:rsidRPr="0057195F">
        <w:rPr>
          <w:rFonts w:ascii="Times New Roman" w:hAnsi="Times New Roman" w:cs="Times New Roman"/>
          <w:sz w:val="24"/>
          <w:szCs w:val="24"/>
        </w:rPr>
        <w:t>z, Ángela Dimas Vásquez Herrera.</w:t>
      </w:r>
      <w:r w:rsidR="000A003F" w:rsidRPr="0057195F">
        <w:rPr>
          <w:rFonts w:ascii="Times New Roman" w:hAnsi="Times New Roman" w:cs="Times New Roman"/>
          <w:sz w:val="24"/>
          <w:szCs w:val="24"/>
        </w:rPr>
        <w:t xml:space="preserve"> </w:t>
      </w:r>
      <w:r w:rsidR="009A08DE" w:rsidRPr="0057195F">
        <w:rPr>
          <w:rFonts w:ascii="Times New Roman" w:hAnsi="Times New Roman" w:cs="Times New Roman"/>
          <w:sz w:val="24"/>
          <w:szCs w:val="24"/>
        </w:rPr>
        <w:t xml:space="preserve">Regidores Suplentes: Ana Aracely Barahona Alvarado, Cristóbal Ascencio López, </w:t>
      </w:r>
      <w:r w:rsidR="000F7AE5" w:rsidRPr="0057195F">
        <w:rPr>
          <w:rFonts w:ascii="Times New Roman" w:hAnsi="Times New Roman" w:cs="Times New Roman"/>
          <w:sz w:val="24"/>
          <w:szCs w:val="24"/>
        </w:rPr>
        <w:t xml:space="preserve">Jorge Andrés Nieto Aparicio, </w:t>
      </w:r>
      <w:r w:rsidR="009A08DE" w:rsidRPr="0057195F">
        <w:rPr>
          <w:rFonts w:ascii="Times New Roman" w:hAnsi="Times New Roman" w:cs="Times New Roman"/>
          <w:sz w:val="24"/>
          <w:szCs w:val="24"/>
        </w:rPr>
        <w:t>Francisca Idalia Martínez Segura. Con asistencia de la Secretaria Municipal Licda. María Juliana Escobar Montalvo.--------------------------------------------</w:t>
      </w:r>
      <w:r w:rsidR="00EC1A65" w:rsidRPr="0057195F">
        <w:rPr>
          <w:rFonts w:ascii="Times New Roman" w:hAnsi="Times New Roman" w:cs="Times New Roman"/>
          <w:sz w:val="24"/>
          <w:szCs w:val="24"/>
        </w:rPr>
        <w:t>----------</w:t>
      </w:r>
      <w:r w:rsidR="00BD42A4" w:rsidRPr="0057195F">
        <w:rPr>
          <w:rFonts w:ascii="Times New Roman" w:hAnsi="Times New Roman" w:cs="Times New Roman"/>
          <w:sz w:val="24"/>
          <w:szCs w:val="24"/>
        </w:rPr>
        <w:t xml:space="preserve"> El Señor Alcalde Municipal, constató el quórum, manifestando que el mismo queda debidamente establecido. Inmediatamente se sometió a consideración la Agenda a discutir, la cual, fue a probada por mayoría. Seguidamente la Secretaria Municipal dio lectura al acta anterior la cual, fue ratificada en todas sus partes.</w:t>
      </w:r>
      <w:r w:rsidR="00A0113C" w:rsidRPr="0057195F">
        <w:rPr>
          <w:rFonts w:ascii="Times New Roman" w:hAnsi="Times New Roman" w:cs="Times New Roman"/>
          <w:sz w:val="24"/>
          <w:szCs w:val="24"/>
        </w:rPr>
        <w:t xml:space="preserve"> </w:t>
      </w:r>
      <w:r w:rsidR="00174858">
        <w:rPr>
          <w:rFonts w:ascii="Times New Roman" w:hAnsi="Times New Roman" w:cs="Times New Roman"/>
          <w:sz w:val="24"/>
          <w:szCs w:val="24"/>
        </w:rPr>
        <w:t>A continuació</w:t>
      </w:r>
      <w:r w:rsidR="00F824F2">
        <w:rPr>
          <w:rFonts w:ascii="Times New Roman" w:hAnsi="Times New Roman" w:cs="Times New Roman"/>
          <w:sz w:val="24"/>
          <w:szCs w:val="24"/>
        </w:rPr>
        <w:t>n se le concede participación a</w:t>
      </w:r>
      <w:r w:rsidR="00A1461D">
        <w:rPr>
          <w:rFonts w:ascii="Times New Roman" w:hAnsi="Times New Roman" w:cs="Times New Roman"/>
          <w:sz w:val="24"/>
          <w:szCs w:val="24"/>
        </w:rPr>
        <w:t xml:space="preserve">l </w:t>
      </w:r>
      <w:r w:rsidR="00811D0A">
        <w:rPr>
          <w:rFonts w:ascii="Times New Roman" w:hAnsi="Times New Roman" w:cs="Times New Roman"/>
          <w:sz w:val="24"/>
          <w:szCs w:val="24"/>
        </w:rPr>
        <w:t>Señor Eduardo Mariona</w:t>
      </w:r>
      <w:r w:rsidR="00A1461D">
        <w:rPr>
          <w:rFonts w:ascii="Times New Roman" w:hAnsi="Times New Roman" w:cs="Times New Roman"/>
          <w:sz w:val="24"/>
          <w:szCs w:val="24"/>
        </w:rPr>
        <w:t xml:space="preserve">, </w:t>
      </w:r>
      <w:r w:rsidR="00811D0A">
        <w:rPr>
          <w:rFonts w:ascii="Times New Roman" w:hAnsi="Times New Roman" w:cs="Times New Roman"/>
          <w:sz w:val="24"/>
          <w:szCs w:val="24"/>
        </w:rPr>
        <w:t xml:space="preserve">junto a un equipo de trabajo quienes realizan una exposición de oferta de servicios para ésta Municipalidad de Apoyo a Comunicaciones, han realizado una análisis del contenido que publica la administración y refuerzan de cómo debe manejarse la imagen de la Alcaldía en las redes sociales, </w:t>
      </w:r>
      <w:r w:rsidR="0023528B">
        <w:rPr>
          <w:rFonts w:ascii="Times New Roman" w:hAnsi="Times New Roman" w:cs="Times New Roman"/>
          <w:sz w:val="24"/>
          <w:szCs w:val="24"/>
        </w:rPr>
        <w:t xml:space="preserve">además </w:t>
      </w:r>
      <w:r w:rsidR="00811D0A">
        <w:rPr>
          <w:rFonts w:ascii="Times New Roman" w:hAnsi="Times New Roman" w:cs="Times New Roman"/>
          <w:sz w:val="24"/>
          <w:szCs w:val="24"/>
        </w:rPr>
        <w:t>presentan una serie de</w:t>
      </w:r>
      <w:r w:rsidR="0023528B">
        <w:rPr>
          <w:rFonts w:ascii="Times New Roman" w:hAnsi="Times New Roman" w:cs="Times New Roman"/>
          <w:sz w:val="24"/>
          <w:szCs w:val="24"/>
        </w:rPr>
        <w:t xml:space="preserve"> métodos</w:t>
      </w:r>
      <w:r w:rsidR="00811D0A">
        <w:rPr>
          <w:rFonts w:ascii="Times New Roman" w:hAnsi="Times New Roman" w:cs="Times New Roman"/>
          <w:sz w:val="24"/>
          <w:szCs w:val="24"/>
        </w:rPr>
        <w:t xml:space="preserve"> </w:t>
      </w:r>
      <w:r w:rsidR="0020744C">
        <w:rPr>
          <w:rFonts w:ascii="Times New Roman" w:hAnsi="Times New Roman" w:cs="Times New Roman"/>
          <w:sz w:val="24"/>
          <w:szCs w:val="24"/>
        </w:rPr>
        <w:t>que se pueden ut</w:t>
      </w:r>
      <w:r w:rsidR="0023528B">
        <w:rPr>
          <w:rFonts w:ascii="Times New Roman" w:hAnsi="Times New Roman" w:cs="Times New Roman"/>
          <w:sz w:val="24"/>
          <w:szCs w:val="24"/>
        </w:rPr>
        <w:t xml:space="preserve">ilizar para difundir los programas y proyectos que se ejecutan como municipalidad. </w:t>
      </w:r>
      <w:r w:rsidR="007E20AB">
        <w:rPr>
          <w:rFonts w:ascii="Times New Roman" w:hAnsi="Times New Roman" w:cs="Times New Roman"/>
          <w:sz w:val="24"/>
          <w:szCs w:val="24"/>
        </w:rPr>
        <w:t xml:space="preserve">Posteriormente se recibe al Ing. Santos Méndez, Jefe de UATM, </w:t>
      </w:r>
      <w:r w:rsidR="00291EF7">
        <w:rPr>
          <w:rFonts w:ascii="Times New Roman" w:hAnsi="Times New Roman" w:cs="Times New Roman"/>
          <w:sz w:val="24"/>
          <w:szCs w:val="24"/>
        </w:rPr>
        <w:t>quien presenta ante el Concejo Municipal en pleno varias inspecciones, solicitudes e informes, detallados a continuación: 1) Necesitan aprobación de instalación de alumbrado público en el km 22, Caserío La Paz, Cantón La Loma</w:t>
      </w:r>
      <w:r w:rsidR="00374DAF">
        <w:rPr>
          <w:rFonts w:ascii="Times New Roman" w:hAnsi="Times New Roman" w:cs="Times New Roman"/>
          <w:sz w:val="24"/>
          <w:szCs w:val="24"/>
        </w:rPr>
        <w:t xml:space="preserve">, </w:t>
      </w:r>
      <w:r w:rsidR="00A92935">
        <w:rPr>
          <w:rFonts w:ascii="Times New Roman" w:hAnsi="Times New Roman" w:cs="Times New Roman"/>
          <w:sz w:val="24"/>
          <w:szCs w:val="24"/>
        </w:rPr>
        <w:t xml:space="preserve">donde se beneficiarán a 35 contribuyentes. 2) Solicitan 21 Contadores de agua para la Comunidad Bendición de Dios línea férrea en el desvío al Casco Urbano, San Pedro Perulapan. 3) José Víctor Mejía, solicita una parte de zona verde de lotificación Caserío El Progreso de Cantón El Carmen. 4) Solicitan Aprobación para que Catastro pueda solicitar a las empresas el pago de vialidades de los empleados y además el descuento en planilla del pago de las mismas a empleados de ésta Municipalidad. 5) </w:t>
      </w:r>
      <w:r w:rsidR="00AF51EA">
        <w:rPr>
          <w:rFonts w:ascii="Times New Roman" w:hAnsi="Times New Roman" w:cs="Times New Roman"/>
          <w:sz w:val="24"/>
          <w:szCs w:val="24"/>
        </w:rPr>
        <w:t xml:space="preserve">Solicita como UATM transporte para los días 26, 27, 28, 29 y 30 de marzo, desde las 3:30 p.m. a las 9:00 p.m. Para Capacitación de métodos y Normas de valúo de inmuebles. 6) Realiza presentación de informe del trabajo realizado por todos los miembros de la Unidad y el avance del plan de trabajo 2019. 7) Informa </w:t>
      </w:r>
      <w:r w:rsidR="00762B1B">
        <w:rPr>
          <w:rFonts w:ascii="Times New Roman" w:hAnsi="Times New Roman" w:cs="Times New Roman"/>
          <w:sz w:val="24"/>
          <w:szCs w:val="24"/>
        </w:rPr>
        <w:t>acerca de los ingresos reales de los tres me</w:t>
      </w:r>
      <w:r w:rsidR="00007664">
        <w:rPr>
          <w:rFonts w:ascii="Times New Roman" w:hAnsi="Times New Roman" w:cs="Times New Roman"/>
          <w:sz w:val="24"/>
          <w:szCs w:val="24"/>
        </w:rPr>
        <w:t>ses que van del año 2019,</w:t>
      </w:r>
      <w:r w:rsidR="00762B1B">
        <w:rPr>
          <w:rFonts w:ascii="Times New Roman" w:hAnsi="Times New Roman" w:cs="Times New Roman"/>
          <w:sz w:val="24"/>
          <w:szCs w:val="24"/>
        </w:rPr>
        <w:t xml:space="preserve"> (Enero $26,212.56) (Febrero $39,211.47) (Marzo $28,582.27)</w:t>
      </w:r>
      <w:r w:rsidR="00007664">
        <w:rPr>
          <w:rFonts w:ascii="Times New Roman" w:hAnsi="Times New Roman" w:cs="Times New Roman"/>
          <w:sz w:val="24"/>
          <w:szCs w:val="24"/>
        </w:rPr>
        <w:t xml:space="preserve">. 8) Solicitan una máquina de triturar papel, y un Scanner para evitar el excesivo uso de papel. 9) Solicitan por parte del Personal de Catastro y Cuentas Corrientes una nivelación salarial, mencionando que están realizando esfuerzos en la recaudación de fondos y que están cumpliendo con su programación de trabajo. 10) </w:t>
      </w:r>
      <w:r w:rsidR="006811ED">
        <w:rPr>
          <w:rFonts w:ascii="Times New Roman" w:hAnsi="Times New Roman" w:cs="Times New Roman"/>
          <w:sz w:val="24"/>
          <w:szCs w:val="24"/>
        </w:rPr>
        <w:t>Solicita la compra de lámparas de mercurio para iluminación pública en varios Cantones y Caseríos del Municipio. A continuación se recibe al Gerente General, Ing. Douglas Francisco Marín, para presentar las tres ofertas</w:t>
      </w:r>
      <w:r w:rsidR="00BB3815">
        <w:rPr>
          <w:rFonts w:ascii="Times New Roman" w:hAnsi="Times New Roman" w:cs="Times New Roman"/>
          <w:sz w:val="24"/>
          <w:szCs w:val="24"/>
        </w:rPr>
        <w:t xml:space="preserve"> técnicas y económicas de la</w:t>
      </w:r>
      <w:r w:rsidR="006811ED">
        <w:rPr>
          <w:rFonts w:ascii="Times New Roman" w:hAnsi="Times New Roman" w:cs="Times New Roman"/>
          <w:sz w:val="24"/>
          <w:szCs w:val="24"/>
        </w:rPr>
        <w:t xml:space="preserve"> Formulación del Plan Estratégico Participativo, además informa que del servicio de Alquiler de impresores Multifuncionales se está cancelando mensualmente la cantidad de $896.00 dólares mensuales, ante esta situación sugiere comprar 15 máquinas con un precio de $298.00 dólares cada una, en total sería $4,470.00 dólares, según las respectivas evaluaciones la vida útil de dicha impresora multifuncional es de 3 años, a lo que el Concejo Municipal aprobó unánime. Seguidament</w:t>
      </w:r>
      <w:r w:rsidR="00BB3815">
        <w:rPr>
          <w:rFonts w:ascii="Times New Roman" w:hAnsi="Times New Roman" w:cs="Times New Roman"/>
          <w:sz w:val="24"/>
          <w:szCs w:val="24"/>
        </w:rPr>
        <w:t xml:space="preserve">e se le concede participación al Jefe de Proyectos, </w:t>
      </w:r>
      <w:r w:rsidR="00BB3815">
        <w:rPr>
          <w:rFonts w:ascii="Times New Roman" w:hAnsi="Times New Roman" w:cs="Times New Roman"/>
          <w:sz w:val="24"/>
          <w:szCs w:val="24"/>
        </w:rPr>
        <w:lastRenderedPageBreak/>
        <w:t>y en esta ocasión en lugar de UACI presenta las erogaciones de la semana y por su parte presenta el informe de lo que la Municipalidad ha aportado con la contrapartida a los proyectos CAPRES, menciona que en la Cancha de Cantón La Esperanza, se ha invertido $32,129.68 hay un disponible de $28,353.82. Con respecto a la Cancha de Cantón La Loma, como Alcaldía se ha gastado $42,865.54</w:t>
      </w:r>
      <w:r w:rsidR="00A44F70">
        <w:rPr>
          <w:rFonts w:ascii="Times New Roman" w:hAnsi="Times New Roman" w:cs="Times New Roman"/>
          <w:sz w:val="24"/>
          <w:szCs w:val="24"/>
        </w:rPr>
        <w:t xml:space="preserve"> quedando un disponible de $33,093.55 y en la Cancha de Cantón Istagua, se ha invertido la cantidad de $89,395.20 aún hay un disponible de $9,188.22 y manifiesta que por el momento están detenidos e Proyecto de Cantón la Loma y Cantón La Esperanza mientras se presenta el informe del profesional en estructuras. Posteriormente se le concede participación a la Licda. Iris Griselda Mendoza, Auditora Interna, quien presenta al Concejo Municipal en pleno el plan de trabajo concerniente al año 2020 porque según la Ley dicho documento debe ser presentado ante la corte de Cuentas un año antes de su ejecución. Seguidamente se recibe al señor Miguel Orellana, Jefe de Participación Ciudadana, ante lo que presenta el plan de trabajo de dicha Unidad para el presente ejercicio fiscal 2019. También se recibe a William Alfredo Madrid, para solicitar aprobación de la compra del sonido y la mano de obra y la compra de tintas para la impresora de carnet de minoridad. </w:t>
      </w:r>
      <w:r w:rsidR="00791778" w:rsidRPr="0057195F">
        <w:rPr>
          <w:rFonts w:ascii="Times New Roman" w:hAnsi="Times New Roman" w:cs="Times New Roman"/>
          <w:sz w:val="24"/>
          <w:szCs w:val="24"/>
        </w:rPr>
        <w:t>Y finalmente se le dieron lectura a todas las solicitudes de ayudas económicas, de materiales y de otros de las cuales se tomaron acuerdos según disponibilidades con las que se cuentan en ésta Administración Municipal. Después de deliberar lo antes expresado; la municipalidad, haciendo uso de sus facultades Municipales, Acuerda:</w:t>
      </w:r>
    </w:p>
    <w:p w:rsidR="001C757C" w:rsidRPr="0057195F" w:rsidRDefault="001C757C" w:rsidP="0057195F">
      <w:pPr>
        <w:spacing w:after="0" w:line="276" w:lineRule="auto"/>
        <w:jc w:val="both"/>
        <w:rPr>
          <w:rFonts w:ascii="Times New Roman" w:hAnsi="Times New Roman" w:cs="Times New Roman"/>
          <w:sz w:val="24"/>
          <w:szCs w:val="24"/>
        </w:rPr>
      </w:pPr>
    </w:p>
    <w:p w:rsidR="00442BC8" w:rsidRPr="00C63041" w:rsidRDefault="00081215" w:rsidP="00AD5EDF">
      <w:pPr>
        <w:spacing w:after="0" w:line="276" w:lineRule="auto"/>
        <w:jc w:val="both"/>
        <w:rPr>
          <w:rFonts w:ascii="Times New Roman" w:hAnsi="Times New Roman" w:cs="Times New Roman"/>
          <w:sz w:val="24"/>
          <w:szCs w:val="24"/>
        </w:rPr>
      </w:pPr>
      <w:r w:rsidRPr="001C757C">
        <w:rPr>
          <w:rFonts w:ascii="Times New Roman" w:hAnsi="Times New Roman" w:cs="Times New Roman"/>
          <w:b/>
          <w:sz w:val="24"/>
          <w:szCs w:val="24"/>
        </w:rPr>
        <w:t>ACUERDO NÚMERO UNO:</w:t>
      </w:r>
      <w:r w:rsidRPr="00C63041">
        <w:rPr>
          <w:rFonts w:ascii="Times New Roman" w:hAnsi="Times New Roman" w:cs="Times New Roman"/>
          <w:sz w:val="24"/>
          <w:szCs w:val="24"/>
        </w:rPr>
        <w:t xml:space="preserve"> </w:t>
      </w:r>
      <w:r w:rsidR="00442BC8" w:rsidRPr="00C63041">
        <w:rPr>
          <w:rFonts w:ascii="Times New Roman" w:hAnsi="Times New Roman" w:cs="Times New Roman"/>
          <w:sz w:val="24"/>
          <w:szCs w:val="24"/>
        </w:rPr>
        <w:t xml:space="preserve">El Concejo Municipal,  CONSIDERANDO: </w:t>
      </w:r>
    </w:p>
    <w:p w:rsidR="005E58C4" w:rsidRDefault="00442BC8" w:rsidP="005E58C4">
      <w:pPr>
        <w:spacing w:after="0" w:line="276" w:lineRule="auto"/>
        <w:jc w:val="both"/>
        <w:rPr>
          <w:rFonts w:ascii="Times New Roman" w:hAnsi="Times New Roman" w:cs="Times New Roman"/>
          <w:sz w:val="24"/>
          <w:szCs w:val="24"/>
        </w:rPr>
      </w:pPr>
      <w:r w:rsidRPr="001C757C">
        <w:rPr>
          <w:rFonts w:ascii="Times New Roman" w:hAnsi="Times New Roman" w:cs="Times New Roman"/>
          <w:sz w:val="24"/>
          <w:szCs w:val="24"/>
        </w:rPr>
        <w:t>I</w:t>
      </w:r>
      <w:r w:rsidR="007A4653" w:rsidRPr="001C757C">
        <w:rPr>
          <w:rFonts w:ascii="Times New Roman" w:hAnsi="Times New Roman" w:cs="Times New Roman"/>
          <w:sz w:val="24"/>
          <w:szCs w:val="24"/>
        </w:rPr>
        <w:t xml:space="preserve">- </w:t>
      </w:r>
      <w:r w:rsidR="005E58C4" w:rsidRPr="00001FE1">
        <w:rPr>
          <w:rFonts w:ascii="Times New Roman" w:hAnsi="Times New Roman" w:cs="Times New Roman"/>
          <w:sz w:val="24"/>
          <w:szCs w:val="24"/>
        </w:rPr>
        <w:t xml:space="preserve">Que el </w:t>
      </w:r>
      <w:r w:rsidR="005E58C4">
        <w:rPr>
          <w:rFonts w:ascii="Times New Roman" w:hAnsi="Times New Roman" w:cs="Times New Roman"/>
          <w:sz w:val="24"/>
          <w:szCs w:val="24"/>
        </w:rPr>
        <w:t>Ing. Douglas Francisco Marín</w:t>
      </w:r>
      <w:r w:rsidR="005E58C4" w:rsidRPr="00001FE1">
        <w:rPr>
          <w:rFonts w:ascii="Times New Roman" w:hAnsi="Times New Roman" w:cs="Times New Roman"/>
          <w:sz w:val="24"/>
          <w:szCs w:val="24"/>
        </w:rPr>
        <w:t xml:space="preserve">, </w:t>
      </w:r>
      <w:r w:rsidR="005E58C4">
        <w:rPr>
          <w:rFonts w:ascii="Times New Roman" w:hAnsi="Times New Roman" w:cs="Times New Roman"/>
          <w:sz w:val="24"/>
          <w:szCs w:val="24"/>
        </w:rPr>
        <w:t>Gerente General, somete a consideración tres</w:t>
      </w:r>
      <w:r w:rsidR="005E58C4" w:rsidRPr="00001FE1">
        <w:rPr>
          <w:rFonts w:ascii="Times New Roman" w:hAnsi="Times New Roman" w:cs="Times New Roman"/>
          <w:sz w:val="24"/>
          <w:szCs w:val="24"/>
        </w:rPr>
        <w:t xml:space="preserve"> ofertas de </w:t>
      </w:r>
      <w:r w:rsidR="005E58C4">
        <w:rPr>
          <w:rFonts w:ascii="Times New Roman" w:hAnsi="Times New Roman" w:cs="Times New Roman"/>
          <w:sz w:val="24"/>
          <w:szCs w:val="24"/>
        </w:rPr>
        <w:t>“</w:t>
      </w:r>
      <w:r w:rsidR="006F7D95" w:rsidRPr="005E58C4">
        <w:rPr>
          <w:rFonts w:ascii="Times New Roman" w:hAnsi="Times New Roman" w:cs="Times New Roman"/>
          <w:sz w:val="24"/>
          <w:szCs w:val="24"/>
        </w:rPr>
        <w:t xml:space="preserve">CONSULTORIA PARA LA </w:t>
      </w:r>
      <w:r w:rsidR="006F7D95">
        <w:rPr>
          <w:rFonts w:ascii="Times New Roman" w:hAnsi="Times New Roman" w:cs="Times New Roman"/>
          <w:sz w:val="24"/>
          <w:szCs w:val="24"/>
        </w:rPr>
        <w:t>ACTUALIZACIÓN</w:t>
      </w:r>
      <w:r w:rsidR="006F7D95" w:rsidRPr="005E58C4">
        <w:rPr>
          <w:rFonts w:ascii="Times New Roman" w:hAnsi="Times New Roman" w:cs="Times New Roman"/>
          <w:sz w:val="24"/>
          <w:szCs w:val="24"/>
        </w:rPr>
        <w:t xml:space="preserve"> DE</w:t>
      </w:r>
      <w:r w:rsidR="006F7D95">
        <w:rPr>
          <w:rFonts w:ascii="Times New Roman" w:hAnsi="Times New Roman" w:cs="Times New Roman"/>
          <w:sz w:val="24"/>
          <w:szCs w:val="24"/>
        </w:rPr>
        <w:t>L</w:t>
      </w:r>
      <w:r w:rsidR="006F7D95" w:rsidRPr="005E58C4">
        <w:rPr>
          <w:rFonts w:ascii="Times New Roman" w:hAnsi="Times New Roman" w:cs="Times New Roman"/>
          <w:sz w:val="24"/>
          <w:szCs w:val="24"/>
        </w:rPr>
        <w:t xml:space="preserve"> PLAN ESTRATEGICO PARTICIPATIVO </w:t>
      </w:r>
      <w:r w:rsidR="006F7D95">
        <w:rPr>
          <w:rFonts w:ascii="Times New Roman" w:hAnsi="Times New Roman" w:cs="Times New Roman"/>
          <w:sz w:val="24"/>
          <w:szCs w:val="24"/>
        </w:rPr>
        <w:t xml:space="preserve">2015-2019 PARA EL PERIODO </w:t>
      </w:r>
      <w:r w:rsidR="006F7D95" w:rsidRPr="005E58C4">
        <w:rPr>
          <w:rFonts w:ascii="Times New Roman" w:hAnsi="Times New Roman" w:cs="Times New Roman"/>
          <w:sz w:val="24"/>
          <w:szCs w:val="24"/>
        </w:rPr>
        <w:t xml:space="preserve">2019 </w:t>
      </w:r>
      <w:r w:rsidR="006F7D95">
        <w:rPr>
          <w:rFonts w:ascii="Times New Roman" w:hAnsi="Times New Roman" w:cs="Times New Roman"/>
          <w:sz w:val="24"/>
          <w:szCs w:val="24"/>
        </w:rPr>
        <w:t>–</w:t>
      </w:r>
      <w:r w:rsidR="006F7D95" w:rsidRPr="005E58C4">
        <w:rPr>
          <w:rFonts w:ascii="Times New Roman" w:hAnsi="Times New Roman" w:cs="Times New Roman"/>
          <w:sz w:val="24"/>
          <w:szCs w:val="24"/>
        </w:rPr>
        <w:t xml:space="preserve"> 2024</w:t>
      </w:r>
      <w:r w:rsidR="005E58C4">
        <w:rPr>
          <w:rFonts w:ascii="Times New Roman" w:hAnsi="Times New Roman" w:cs="Times New Roman"/>
          <w:sz w:val="24"/>
          <w:szCs w:val="24"/>
        </w:rPr>
        <w:t>”</w:t>
      </w:r>
      <w:r w:rsidR="006F7D95">
        <w:rPr>
          <w:rFonts w:ascii="Times New Roman" w:hAnsi="Times New Roman" w:cs="Times New Roman"/>
          <w:sz w:val="24"/>
          <w:szCs w:val="24"/>
        </w:rPr>
        <w:t xml:space="preserve"> </w:t>
      </w:r>
    </w:p>
    <w:p w:rsidR="005E58C4" w:rsidRPr="00001FE1" w:rsidRDefault="005E58C4" w:rsidP="005E58C4">
      <w:pPr>
        <w:spacing w:after="0" w:line="276" w:lineRule="auto"/>
        <w:jc w:val="both"/>
        <w:rPr>
          <w:rFonts w:ascii="Times New Roman" w:hAnsi="Times New Roman" w:cs="Times New Roman"/>
          <w:sz w:val="24"/>
          <w:szCs w:val="24"/>
        </w:rPr>
      </w:pPr>
      <w:r w:rsidRPr="00001FE1">
        <w:rPr>
          <w:rFonts w:ascii="Times New Roman" w:hAnsi="Times New Roman" w:cs="Times New Roman"/>
          <w:sz w:val="24"/>
          <w:szCs w:val="24"/>
        </w:rPr>
        <w:t xml:space="preserve">II- Que al realizar el análisis en la comparación de ofertas de cada una de los </w:t>
      </w:r>
      <w:r>
        <w:rPr>
          <w:rFonts w:ascii="Times New Roman" w:hAnsi="Times New Roman" w:cs="Times New Roman"/>
          <w:sz w:val="24"/>
          <w:szCs w:val="24"/>
        </w:rPr>
        <w:t>tres</w:t>
      </w:r>
      <w:r w:rsidRPr="00001FE1">
        <w:rPr>
          <w:rFonts w:ascii="Times New Roman" w:hAnsi="Times New Roman" w:cs="Times New Roman"/>
          <w:sz w:val="24"/>
          <w:szCs w:val="24"/>
        </w:rPr>
        <w:t xml:space="preserve"> profesionales participantes, se llega a la conclusión de que se recomienda adjudicar </w:t>
      </w:r>
      <w:r w:rsidRPr="00001FE1">
        <w:rPr>
          <w:rFonts w:ascii="Times New Roman" w:hAnsi="Times New Roman" w:cs="Times New Roman"/>
          <w:sz w:val="24"/>
          <w:szCs w:val="24"/>
          <w:lang w:val="es-ES"/>
        </w:rPr>
        <w:t>a</w:t>
      </w:r>
      <w:r>
        <w:rPr>
          <w:rFonts w:ascii="Times New Roman" w:hAnsi="Times New Roman" w:cs="Times New Roman"/>
          <w:sz w:val="24"/>
          <w:szCs w:val="24"/>
          <w:lang w:val="es-ES"/>
        </w:rPr>
        <w:t xml:space="preserve">l Consultor Lic. </w:t>
      </w:r>
      <w:r w:rsidRPr="005E58C4">
        <w:rPr>
          <w:rFonts w:ascii="Times New Roman" w:hAnsi="Times New Roman" w:cs="Times New Roman"/>
          <w:sz w:val="24"/>
          <w:szCs w:val="24"/>
          <w:lang w:val="es-ES"/>
        </w:rPr>
        <w:t>CARLOS ANIBAL MADRID</w:t>
      </w:r>
      <w:r>
        <w:rPr>
          <w:rFonts w:ascii="Times New Roman" w:hAnsi="Times New Roman" w:cs="Times New Roman"/>
          <w:sz w:val="24"/>
          <w:szCs w:val="24"/>
          <w:lang w:val="es-ES"/>
        </w:rPr>
        <w:t>,</w:t>
      </w:r>
      <w:r w:rsidRPr="00001FE1">
        <w:rPr>
          <w:rFonts w:ascii="Times New Roman" w:hAnsi="Times New Roman" w:cs="Times New Roman"/>
          <w:sz w:val="24"/>
          <w:szCs w:val="24"/>
        </w:rPr>
        <w:t xml:space="preserve"> Por el monto de  </w:t>
      </w:r>
      <w:r>
        <w:rPr>
          <w:rFonts w:ascii="Times New Roman" w:hAnsi="Times New Roman" w:cs="Times New Roman"/>
          <w:sz w:val="24"/>
          <w:szCs w:val="24"/>
        </w:rPr>
        <w:t>DOCE</w:t>
      </w:r>
      <w:r w:rsidRPr="00001FE1">
        <w:rPr>
          <w:rFonts w:ascii="Times New Roman" w:hAnsi="Times New Roman" w:cs="Times New Roman"/>
          <w:sz w:val="24"/>
          <w:szCs w:val="24"/>
        </w:rPr>
        <w:t xml:space="preserve"> MIL 00/100 DÓLARES DE LOS ESTADOS UNIDOS DE NORTE AMERICA ($</w:t>
      </w:r>
      <w:r w:rsidR="00DB40AE">
        <w:rPr>
          <w:rFonts w:ascii="Times New Roman" w:hAnsi="Times New Roman" w:cs="Times New Roman"/>
          <w:sz w:val="24"/>
          <w:szCs w:val="24"/>
        </w:rPr>
        <w:t>12</w:t>
      </w:r>
      <w:r w:rsidRPr="00001FE1">
        <w:rPr>
          <w:rFonts w:ascii="Times New Roman" w:hAnsi="Times New Roman" w:cs="Times New Roman"/>
          <w:sz w:val="24"/>
          <w:szCs w:val="24"/>
        </w:rPr>
        <w:t>,</w:t>
      </w:r>
      <w:r w:rsidR="00DB40AE">
        <w:rPr>
          <w:rFonts w:ascii="Times New Roman" w:hAnsi="Times New Roman" w:cs="Times New Roman"/>
          <w:sz w:val="24"/>
          <w:szCs w:val="24"/>
        </w:rPr>
        <w:t>000</w:t>
      </w:r>
      <w:r w:rsidRPr="00001FE1">
        <w:rPr>
          <w:rFonts w:ascii="Times New Roman" w:hAnsi="Times New Roman" w:cs="Times New Roman"/>
          <w:sz w:val="24"/>
          <w:szCs w:val="24"/>
        </w:rPr>
        <w:t xml:space="preserve">.00), por ofrecer precios más competitivos y favorables para la Administración Municipal.  </w:t>
      </w:r>
    </w:p>
    <w:p w:rsidR="005E58C4" w:rsidRPr="00001FE1" w:rsidRDefault="005E58C4" w:rsidP="005E58C4">
      <w:pPr>
        <w:spacing w:after="0" w:line="276" w:lineRule="auto"/>
        <w:jc w:val="both"/>
        <w:rPr>
          <w:rFonts w:ascii="Times New Roman" w:hAnsi="Times New Roman" w:cs="Times New Roman"/>
          <w:sz w:val="24"/>
          <w:szCs w:val="24"/>
        </w:rPr>
      </w:pPr>
      <w:r w:rsidRPr="00001FE1">
        <w:rPr>
          <w:rFonts w:ascii="Times New Roman" w:hAnsi="Times New Roman" w:cs="Times New Roman"/>
          <w:sz w:val="24"/>
          <w:szCs w:val="24"/>
        </w:rPr>
        <w:t xml:space="preserve">III- Que según el Artículo 18 de la Ley LACAP, establece: La autoridad competente para la adjudicación de los contratos y para la aprobación de las bases de licitación o de concurso, so pena de nulidad, será el titular, la Junta o Consejo Directivo de las respectivas instituciones de que se trate, o el Concejo Municipal en su caso; asimismo, serán responsables de la observancia de todo lo establecido en esta Ley.  </w:t>
      </w:r>
    </w:p>
    <w:p w:rsidR="005E58C4" w:rsidRPr="00001FE1" w:rsidRDefault="005E58C4" w:rsidP="005E58C4">
      <w:pPr>
        <w:spacing w:after="0" w:line="276" w:lineRule="auto"/>
        <w:jc w:val="both"/>
        <w:rPr>
          <w:rFonts w:ascii="Times New Roman" w:hAnsi="Times New Roman" w:cs="Times New Roman"/>
          <w:sz w:val="24"/>
          <w:szCs w:val="24"/>
        </w:rPr>
      </w:pPr>
      <w:r w:rsidRPr="00001FE1">
        <w:rPr>
          <w:rFonts w:ascii="Times New Roman" w:hAnsi="Times New Roman" w:cs="Times New Roman"/>
          <w:sz w:val="24"/>
          <w:szCs w:val="24"/>
        </w:rPr>
        <w:t xml:space="preserve">IV- Que según el numeral 9 del Art. 30 del Código Municipal, Establece, Son facultades del Concejo: Adjudicar las adquisiciones y contrataciones de obras, bienes y servicios de conformidad a la ley correspondiente; </w:t>
      </w:r>
    </w:p>
    <w:p w:rsidR="00B34EAF" w:rsidRDefault="005E58C4" w:rsidP="00B34EAF">
      <w:pPr>
        <w:spacing w:after="0" w:line="276" w:lineRule="auto"/>
        <w:jc w:val="both"/>
        <w:rPr>
          <w:rFonts w:ascii="Times New Roman" w:hAnsi="Times New Roman" w:cs="Times New Roman"/>
          <w:sz w:val="24"/>
          <w:szCs w:val="24"/>
        </w:rPr>
      </w:pPr>
      <w:r w:rsidRPr="00001FE1">
        <w:rPr>
          <w:rFonts w:ascii="Times New Roman" w:hAnsi="Times New Roman" w:cs="Times New Roman"/>
          <w:sz w:val="24"/>
          <w:szCs w:val="24"/>
        </w:rPr>
        <w:t xml:space="preserve">V- Que según el Artículo 82- Bis.- de la Ley de Adquisiciones y Contrataciones de la Administración Pública “LACAP” - La Unidad Solicitante Propondrá al Titular para su nombramiento, a los Administradores de cada Contrato. En tal sentido se le solicita al honorable concejo Municipal tomar a bien nombrar como administrador del contrato para el servicio descrito anteriormente al Ing. </w:t>
      </w:r>
      <w:r w:rsidR="003D70C0">
        <w:rPr>
          <w:rFonts w:ascii="Times New Roman" w:hAnsi="Times New Roman" w:cs="Times New Roman"/>
          <w:sz w:val="24"/>
          <w:szCs w:val="24"/>
        </w:rPr>
        <w:t>Douglas Francisco Marín</w:t>
      </w:r>
      <w:r w:rsidRPr="00001FE1">
        <w:rPr>
          <w:rFonts w:ascii="Times New Roman" w:hAnsi="Times New Roman" w:cs="Times New Roman"/>
          <w:sz w:val="24"/>
          <w:szCs w:val="24"/>
        </w:rPr>
        <w:t xml:space="preserve">, quien labora en esta institución como </w:t>
      </w:r>
      <w:r w:rsidR="003D70C0">
        <w:rPr>
          <w:rFonts w:ascii="Times New Roman" w:hAnsi="Times New Roman" w:cs="Times New Roman"/>
          <w:sz w:val="24"/>
          <w:szCs w:val="24"/>
        </w:rPr>
        <w:t>Gerente General</w:t>
      </w:r>
      <w:r w:rsidRPr="00001FE1">
        <w:rPr>
          <w:rFonts w:ascii="Times New Roman" w:hAnsi="Times New Roman" w:cs="Times New Roman"/>
          <w:sz w:val="24"/>
          <w:szCs w:val="24"/>
        </w:rPr>
        <w:t xml:space="preserve">. </w:t>
      </w:r>
      <w:r w:rsidRPr="00001FE1">
        <w:rPr>
          <w:rFonts w:ascii="Times New Roman" w:hAnsi="Times New Roman" w:cs="Times New Roman"/>
          <w:b/>
          <w:sz w:val="24"/>
          <w:szCs w:val="24"/>
          <w:lang w:val="es-ES"/>
        </w:rPr>
        <w:t>Por lo tanto el Concejo Municipal en uso de las facultades que le otorga el Código Municipal. ACUERDA:</w:t>
      </w:r>
      <w:r w:rsidR="00B34EAF" w:rsidRPr="00B34EAF">
        <w:rPr>
          <w:rFonts w:ascii="Times New Roman" w:hAnsi="Times New Roman" w:cs="Times New Roman"/>
          <w:b/>
          <w:sz w:val="24"/>
          <w:szCs w:val="24"/>
          <w:lang w:val="es-ES"/>
        </w:rPr>
        <w:t xml:space="preserve"> </w:t>
      </w:r>
      <w:r w:rsidR="00B34EAF" w:rsidRPr="00001FE1">
        <w:rPr>
          <w:rFonts w:ascii="Times New Roman" w:hAnsi="Times New Roman" w:cs="Times New Roman"/>
          <w:b/>
          <w:sz w:val="24"/>
          <w:szCs w:val="24"/>
          <w:lang w:val="es-ES"/>
        </w:rPr>
        <w:t xml:space="preserve">ADJUDICAR </w:t>
      </w:r>
      <w:r w:rsidR="00B34EAF" w:rsidRPr="00001FE1">
        <w:rPr>
          <w:rFonts w:ascii="Times New Roman" w:hAnsi="Times New Roman" w:cs="Times New Roman"/>
          <w:sz w:val="24"/>
          <w:szCs w:val="24"/>
          <w:lang w:val="es-ES"/>
        </w:rPr>
        <w:t>a</w:t>
      </w:r>
      <w:r w:rsidR="00B34EAF">
        <w:rPr>
          <w:rFonts w:ascii="Times New Roman" w:hAnsi="Times New Roman" w:cs="Times New Roman"/>
          <w:sz w:val="24"/>
          <w:szCs w:val="24"/>
          <w:lang w:val="es-ES"/>
        </w:rPr>
        <w:t xml:space="preserve">l Consultor Lic. </w:t>
      </w:r>
      <w:r w:rsidR="00B34EAF" w:rsidRPr="005E58C4">
        <w:rPr>
          <w:rFonts w:ascii="Times New Roman" w:hAnsi="Times New Roman" w:cs="Times New Roman"/>
          <w:sz w:val="24"/>
          <w:szCs w:val="24"/>
          <w:lang w:val="es-ES"/>
        </w:rPr>
        <w:t>CARLOS ANIBAL MADRID</w:t>
      </w:r>
      <w:r w:rsidR="00B34EAF">
        <w:rPr>
          <w:rFonts w:ascii="Times New Roman" w:hAnsi="Times New Roman" w:cs="Times New Roman"/>
          <w:sz w:val="24"/>
          <w:szCs w:val="24"/>
          <w:lang w:val="es-ES"/>
        </w:rPr>
        <w:t xml:space="preserve">, en la Formulación de la </w:t>
      </w:r>
      <w:r w:rsidR="00B34EAF">
        <w:rPr>
          <w:rFonts w:ascii="Times New Roman" w:hAnsi="Times New Roman" w:cs="Times New Roman"/>
          <w:sz w:val="24"/>
          <w:szCs w:val="24"/>
        </w:rPr>
        <w:t>“</w:t>
      </w:r>
      <w:r w:rsidR="00B34EAF" w:rsidRPr="005E58C4">
        <w:rPr>
          <w:rFonts w:ascii="Times New Roman" w:hAnsi="Times New Roman" w:cs="Times New Roman"/>
          <w:sz w:val="24"/>
          <w:szCs w:val="24"/>
        </w:rPr>
        <w:t xml:space="preserve">CONSULTORIA PARA LA </w:t>
      </w:r>
      <w:r w:rsidR="00C30033">
        <w:rPr>
          <w:rFonts w:ascii="Times New Roman" w:hAnsi="Times New Roman" w:cs="Times New Roman"/>
          <w:sz w:val="24"/>
          <w:szCs w:val="24"/>
        </w:rPr>
        <w:lastRenderedPageBreak/>
        <w:t>ACTUALIZACIÓN</w:t>
      </w:r>
      <w:r w:rsidR="00B34EAF" w:rsidRPr="005E58C4">
        <w:rPr>
          <w:rFonts w:ascii="Times New Roman" w:hAnsi="Times New Roman" w:cs="Times New Roman"/>
          <w:sz w:val="24"/>
          <w:szCs w:val="24"/>
        </w:rPr>
        <w:t xml:space="preserve"> DE</w:t>
      </w:r>
      <w:r w:rsidR="003C0AD0">
        <w:rPr>
          <w:rFonts w:ascii="Times New Roman" w:hAnsi="Times New Roman" w:cs="Times New Roman"/>
          <w:sz w:val="24"/>
          <w:szCs w:val="24"/>
        </w:rPr>
        <w:t>L</w:t>
      </w:r>
      <w:r w:rsidR="00B34EAF" w:rsidRPr="005E58C4">
        <w:rPr>
          <w:rFonts w:ascii="Times New Roman" w:hAnsi="Times New Roman" w:cs="Times New Roman"/>
          <w:sz w:val="24"/>
          <w:szCs w:val="24"/>
        </w:rPr>
        <w:t xml:space="preserve"> PLAN ESTRATEGICO PARTICIPATIVO </w:t>
      </w:r>
      <w:r w:rsidR="006F7D95">
        <w:rPr>
          <w:rFonts w:ascii="Times New Roman" w:hAnsi="Times New Roman" w:cs="Times New Roman"/>
          <w:sz w:val="24"/>
          <w:szCs w:val="24"/>
        </w:rPr>
        <w:t xml:space="preserve">2015-2019 PARA EL PERIODO </w:t>
      </w:r>
      <w:r w:rsidR="00B34EAF" w:rsidRPr="005E58C4">
        <w:rPr>
          <w:rFonts w:ascii="Times New Roman" w:hAnsi="Times New Roman" w:cs="Times New Roman"/>
          <w:sz w:val="24"/>
          <w:szCs w:val="24"/>
        </w:rPr>
        <w:t xml:space="preserve">2019 </w:t>
      </w:r>
      <w:r w:rsidR="00B34EAF">
        <w:rPr>
          <w:rFonts w:ascii="Times New Roman" w:hAnsi="Times New Roman" w:cs="Times New Roman"/>
          <w:sz w:val="24"/>
          <w:szCs w:val="24"/>
        </w:rPr>
        <w:t>–</w:t>
      </w:r>
      <w:r w:rsidR="00B34EAF" w:rsidRPr="005E58C4">
        <w:rPr>
          <w:rFonts w:ascii="Times New Roman" w:hAnsi="Times New Roman" w:cs="Times New Roman"/>
          <w:sz w:val="24"/>
          <w:szCs w:val="24"/>
        </w:rPr>
        <w:t xml:space="preserve"> 2024</w:t>
      </w:r>
      <w:r w:rsidR="00B34EAF">
        <w:rPr>
          <w:rFonts w:ascii="Times New Roman" w:hAnsi="Times New Roman" w:cs="Times New Roman"/>
          <w:sz w:val="24"/>
          <w:szCs w:val="24"/>
        </w:rPr>
        <w:t>”</w:t>
      </w:r>
      <w:r w:rsidR="00B34EAF" w:rsidRPr="00001FE1">
        <w:rPr>
          <w:rFonts w:ascii="Times New Roman" w:hAnsi="Times New Roman" w:cs="Times New Roman"/>
          <w:sz w:val="24"/>
          <w:szCs w:val="24"/>
        </w:rPr>
        <w:t xml:space="preserve"> Por el monto de  </w:t>
      </w:r>
      <w:r w:rsidR="00B34EAF">
        <w:rPr>
          <w:rFonts w:ascii="Times New Roman" w:hAnsi="Times New Roman" w:cs="Times New Roman"/>
          <w:sz w:val="24"/>
          <w:szCs w:val="24"/>
        </w:rPr>
        <w:t>DOCE MIL</w:t>
      </w:r>
      <w:r w:rsidR="00B34EAF" w:rsidRPr="00001FE1">
        <w:rPr>
          <w:rFonts w:ascii="Times New Roman" w:hAnsi="Times New Roman" w:cs="Times New Roman"/>
          <w:sz w:val="24"/>
          <w:szCs w:val="24"/>
        </w:rPr>
        <w:t xml:space="preserve"> 00/100 DÓLARES DE LOS ESTADOS UNIDOS DE NORTE AMERICA ($</w:t>
      </w:r>
      <w:r w:rsidR="00B34EAF">
        <w:rPr>
          <w:rFonts w:ascii="Times New Roman" w:hAnsi="Times New Roman" w:cs="Times New Roman"/>
          <w:sz w:val="24"/>
          <w:szCs w:val="24"/>
        </w:rPr>
        <w:t>12</w:t>
      </w:r>
      <w:r w:rsidR="00B34EAF" w:rsidRPr="00001FE1">
        <w:rPr>
          <w:rFonts w:ascii="Times New Roman" w:hAnsi="Times New Roman" w:cs="Times New Roman"/>
          <w:sz w:val="24"/>
          <w:szCs w:val="24"/>
        </w:rPr>
        <w:t>,</w:t>
      </w:r>
      <w:r w:rsidR="00B34EAF">
        <w:rPr>
          <w:rFonts w:ascii="Times New Roman" w:hAnsi="Times New Roman" w:cs="Times New Roman"/>
          <w:sz w:val="24"/>
          <w:szCs w:val="24"/>
        </w:rPr>
        <w:t>000</w:t>
      </w:r>
      <w:r w:rsidR="00B34EAF" w:rsidRPr="00001FE1">
        <w:rPr>
          <w:rFonts w:ascii="Times New Roman" w:hAnsi="Times New Roman" w:cs="Times New Roman"/>
          <w:sz w:val="24"/>
          <w:szCs w:val="24"/>
        </w:rPr>
        <w:t xml:space="preserve">.00) por un tiempo de ejecución de </w:t>
      </w:r>
      <w:r w:rsidR="00B34EAF">
        <w:rPr>
          <w:rFonts w:ascii="Times New Roman" w:hAnsi="Times New Roman" w:cs="Times New Roman"/>
          <w:sz w:val="24"/>
          <w:szCs w:val="24"/>
        </w:rPr>
        <w:t>seis meses</w:t>
      </w:r>
      <w:r w:rsidR="00B34EAF" w:rsidRPr="00001FE1">
        <w:rPr>
          <w:rFonts w:ascii="Times New Roman" w:hAnsi="Times New Roman" w:cs="Times New Roman"/>
          <w:sz w:val="24"/>
          <w:szCs w:val="24"/>
        </w:rPr>
        <w:t>. A continuación el detalle:</w:t>
      </w:r>
    </w:p>
    <w:p w:rsidR="006F7D95" w:rsidRPr="00001FE1" w:rsidRDefault="006F7D95" w:rsidP="00B34EAF">
      <w:pPr>
        <w:spacing w:after="0" w:line="276" w:lineRule="auto"/>
        <w:jc w:val="both"/>
        <w:rPr>
          <w:rFonts w:ascii="Times New Roman" w:hAnsi="Times New Roman" w:cs="Times New Roman"/>
          <w:sz w:val="24"/>
          <w:szCs w:val="24"/>
        </w:rPr>
      </w:pPr>
      <w:r w:rsidRPr="006F7D95">
        <w:rPr>
          <w:noProof/>
          <w:lang w:eastAsia="es-SV"/>
        </w:rPr>
        <w:drawing>
          <wp:inline distT="0" distB="0" distL="0" distR="0">
            <wp:extent cx="6332220" cy="2360261"/>
            <wp:effectExtent l="0" t="0" r="0" b="254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2360261"/>
                    </a:xfrm>
                    <a:prstGeom prst="rect">
                      <a:avLst/>
                    </a:prstGeom>
                    <a:noFill/>
                    <a:ln>
                      <a:noFill/>
                    </a:ln>
                  </pic:spPr>
                </pic:pic>
              </a:graphicData>
            </a:graphic>
          </wp:inline>
        </w:drawing>
      </w:r>
    </w:p>
    <w:p w:rsidR="00D6601E" w:rsidRPr="0076534F" w:rsidRDefault="00D6601E" w:rsidP="00D6601E">
      <w:pPr>
        <w:spacing w:after="0" w:line="276" w:lineRule="auto"/>
        <w:jc w:val="both"/>
        <w:rPr>
          <w:rFonts w:ascii="Times New Roman" w:hAnsi="Times New Roman" w:cs="Times New Roman"/>
          <w:sz w:val="24"/>
          <w:szCs w:val="24"/>
        </w:rPr>
      </w:pPr>
      <w:r w:rsidRPr="00870751">
        <w:rPr>
          <w:rFonts w:ascii="Times New Roman" w:hAnsi="Times New Roman" w:cs="Times New Roman"/>
          <w:sz w:val="24"/>
          <w:szCs w:val="24"/>
        </w:rPr>
        <w:t xml:space="preserve">2) Nombrar como Administrador del Contrato del proyecto descrito anteriormente al Ing. </w:t>
      </w:r>
      <w:r>
        <w:rPr>
          <w:rFonts w:ascii="Times New Roman" w:hAnsi="Times New Roman" w:cs="Times New Roman"/>
          <w:sz w:val="24"/>
          <w:szCs w:val="24"/>
        </w:rPr>
        <w:t>Douglas Francisco Marín</w:t>
      </w:r>
      <w:r w:rsidRPr="00870751">
        <w:rPr>
          <w:rFonts w:ascii="Times New Roman" w:hAnsi="Times New Roman" w:cs="Times New Roman"/>
          <w:sz w:val="24"/>
          <w:szCs w:val="24"/>
        </w:rPr>
        <w:t xml:space="preserve">, </w:t>
      </w:r>
      <w:r>
        <w:rPr>
          <w:rFonts w:ascii="Times New Roman" w:hAnsi="Times New Roman" w:cs="Times New Roman"/>
          <w:sz w:val="24"/>
          <w:szCs w:val="24"/>
        </w:rPr>
        <w:t>Gerente General</w:t>
      </w:r>
      <w:r w:rsidRPr="00870751">
        <w:rPr>
          <w:rFonts w:ascii="Times New Roman" w:hAnsi="Times New Roman" w:cs="Times New Roman"/>
          <w:sz w:val="24"/>
          <w:szCs w:val="24"/>
        </w:rPr>
        <w:t>. 3) Autorizar al Jefe de la Unidad de Adquisiciones y Contrataciones “UACI” efectuar los procedimientos respec</w:t>
      </w:r>
      <w:r w:rsidR="009057D8">
        <w:rPr>
          <w:rFonts w:ascii="Times New Roman" w:hAnsi="Times New Roman" w:cs="Times New Roman"/>
          <w:sz w:val="24"/>
          <w:szCs w:val="24"/>
        </w:rPr>
        <w:t>tivos para ésta disposición. 4)</w:t>
      </w:r>
      <w:r w:rsidRPr="00870751">
        <w:rPr>
          <w:rFonts w:ascii="Times New Roman" w:hAnsi="Times New Roman" w:cs="Times New Roman"/>
          <w:sz w:val="24"/>
          <w:szCs w:val="24"/>
        </w:rPr>
        <w:t xml:space="preserve"> Autorizar a la Tesorera Municipal Licda.  Mayra Lissethe Renderos de Vásquez, para que pueda ero</w:t>
      </w:r>
      <w:r>
        <w:rPr>
          <w:rFonts w:ascii="Times New Roman" w:hAnsi="Times New Roman" w:cs="Times New Roman"/>
          <w:sz w:val="24"/>
          <w:szCs w:val="24"/>
        </w:rPr>
        <w:t xml:space="preserve">gar los fondos de la cuenta Bancaria </w:t>
      </w:r>
      <w:r w:rsidR="00265FFE" w:rsidRPr="0076534F">
        <w:rPr>
          <w:rFonts w:ascii="Times New Roman" w:hAnsi="Times New Roman" w:cs="Times New Roman"/>
          <w:sz w:val="24"/>
          <w:szCs w:val="24"/>
        </w:rPr>
        <w:t>FONDOS 25% FODES ISDEM (54599 CONSULTORIAS, ESTUDIOS E INVESTIGACIÓN)</w:t>
      </w:r>
      <w:r w:rsidRPr="00870751">
        <w:rPr>
          <w:rFonts w:ascii="Times New Roman" w:hAnsi="Times New Roman" w:cs="Times New Roman"/>
          <w:sz w:val="24"/>
          <w:szCs w:val="24"/>
        </w:rPr>
        <w:t xml:space="preserve"> 5) Se autoriza a la Encargada de la Unidad de </w:t>
      </w:r>
      <w:r>
        <w:rPr>
          <w:rFonts w:ascii="Times New Roman" w:hAnsi="Times New Roman" w:cs="Times New Roman"/>
          <w:sz w:val="24"/>
          <w:szCs w:val="24"/>
        </w:rPr>
        <w:t>Presupuesto</w:t>
      </w:r>
      <w:r w:rsidRPr="00870751">
        <w:rPr>
          <w:rFonts w:ascii="Times New Roman" w:hAnsi="Times New Roman" w:cs="Times New Roman"/>
          <w:sz w:val="24"/>
          <w:szCs w:val="24"/>
        </w:rPr>
        <w:t xml:space="preserve"> para descargar en las cifras correspondientes del presupuesto Municipal vigente. Comuníquese.-</w:t>
      </w:r>
      <w:r>
        <w:rPr>
          <w:rFonts w:ascii="Times New Roman" w:hAnsi="Times New Roman" w:cs="Times New Roman"/>
          <w:sz w:val="24"/>
          <w:szCs w:val="24"/>
        </w:rPr>
        <w:t xml:space="preserve"> </w:t>
      </w:r>
    </w:p>
    <w:p w:rsidR="008B4F51" w:rsidRPr="00420786" w:rsidRDefault="008B4F51" w:rsidP="00AD5EDF">
      <w:pPr>
        <w:shd w:val="clear" w:color="auto" w:fill="FFFFFF"/>
        <w:spacing w:after="0" w:line="276" w:lineRule="auto"/>
        <w:jc w:val="both"/>
        <w:rPr>
          <w:rFonts w:ascii="Times New Roman" w:hAnsi="Times New Roman" w:cs="Times New Roman"/>
          <w:sz w:val="24"/>
          <w:szCs w:val="24"/>
        </w:rPr>
      </w:pPr>
    </w:p>
    <w:p w:rsidR="006A00B6" w:rsidRDefault="002A5249" w:rsidP="00E04BF2">
      <w:pPr>
        <w:spacing w:after="0"/>
        <w:jc w:val="both"/>
        <w:rPr>
          <w:rFonts w:ascii="Times New Roman" w:hAnsi="Times New Roman" w:cs="Times New Roman"/>
          <w:b/>
          <w:sz w:val="24"/>
          <w:szCs w:val="24"/>
        </w:rPr>
      </w:pPr>
      <w:r w:rsidRPr="00C63041">
        <w:rPr>
          <w:rFonts w:ascii="Times New Roman" w:hAnsi="Times New Roman" w:cs="Times New Roman"/>
          <w:b/>
          <w:sz w:val="24"/>
          <w:szCs w:val="24"/>
        </w:rPr>
        <w:t>ACUERDO NÚMERO DOS:</w:t>
      </w:r>
      <w:r w:rsidRPr="00C63041">
        <w:rPr>
          <w:rFonts w:ascii="Times New Roman" w:hAnsi="Times New Roman" w:cs="Times New Roman"/>
          <w:sz w:val="24"/>
          <w:szCs w:val="24"/>
        </w:rPr>
        <w:t xml:space="preserve"> El Concejo Municipal, al verificar la conveniencia en efectuar todos los pagos que se deberán cancelar a los proveedores que han prestado servicios a esta Alcaldía Municipal; de conformidad con el Art. 91 del Código Municipal, Acuerdan: Autorizar a la Tesorera Municipal Licda.  Mayra Lissethe Renderos de Vásquez, para que pueda erogar y cancelar los servicios siguientes: Se autoriza a la Encargada de</w:t>
      </w:r>
      <w:r w:rsidR="00A66DE3">
        <w:rPr>
          <w:rFonts w:ascii="Times New Roman" w:hAnsi="Times New Roman" w:cs="Times New Roman"/>
          <w:sz w:val="24"/>
          <w:szCs w:val="24"/>
        </w:rPr>
        <w:t>l</w:t>
      </w:r>
      <w:r w:rsidRPr="00C63041">
        <w:rPr>
          <w:rFonts w:ascii="Times New Roman" w:hAnsi="Times New Roman" w:cs="Times New Roman"/>
          <w:sz w:val="24"/>
          <w:szCs w:val="24"/>
        </w:rPr>
        <w:t xml:space="preserve"> </w:t>
      </w:r>
      <w:r w:rsidR="00A66DE3">
        <w:rPr>
          <w:rFonts w:ascii="Times New Roman" w:hAnsi="Times New Roman" w:cs="Times New Roman"/>
          <w:sz w:val="24"/>
          <w:szCs w:val="24"/>
        </w:rPr>
        <w:t>Presupuesto</w:t>
      </w:r>
      <w:r w:rsidRPr="00C63041">
        <w:rPr>
          <w:rFonts w:ascii="Times New Roman" w:hAnsi="Times New Roman" w:cs="Times New Roman"/>
          <w:sz w:val="24"/>
          <w:szCs w:val="24"/>
        </w:rPr>
        <w:t xml:space="preserve"> Municipal para descargar en las cifras correspondientes del presupuesto Municipal vigente.</w:t>
      </w:r>
      <w:r w:rsidRPr="00C63041">
        <w:rPr>
          <w:rFonts w:ascii="Times New Roman" w:hAnsi="Times New Roman" w:cs="Times New Roman"/>
          <w:b/>
          <w:sz w:val="24"/>
          <w:szCs w:val="24"/>
        </w:rPr>
        <w:t xml:space="preserve"> </w:t>
      </w:r>
    </w:p>
    <w:tbl>
      <w:tblPr>
        <w:tblStyle w:val="Tablaconcuadrcula"/>
        <w:tblW w:w="0" w:type="auto"/>
        <w:tblLook w:val="04A0" w:firstRow="1" w:lastRow="0" w:firstColumn="1" w:lastColumn="0" w:noHBand="0" w:noVBand="1"/>
      </w:tblPr>
      <w:tblGrid>
        <w:gridCol w:w="461"/>
        <w:gridCol w:w="1915"/>
        <w:gridCol w:w="1083"/>
        <w:gridCol w:w="3930"/>
        <w:gridCol w:w="1650"/>
        <w:gridCol w:w="1149"/>
      </w:tblGrid>
      <w:tr w:rsidR="00ED19CD" w:rsidRPr="00ED19CD" w:rsidTr="00F57B7F">
        <w:trPr>
          <w:trHeight w:val="330"/>
        </w:trPr>
        <w:tc>
          <w:tcPr>
            <w:tcW w:w="10188" w:type="dxa"/>
            <w:gridSpan w:val="6"/>
            <w:hideMark/>
          </w:tcPr>
          <w:p w:rsidR="00ED19CD" w:rsidRPr="00ED19CD" w:rsidRDefault="00ED19CD" w:rsidP="00ED19CD">
            <w:pPr>
              <w:spacing w:after="0"/>
              <w:jc w:val="both"/>
              <w:rPr>
                <w:rFonts w:ascii="Times New Roman" w:hAnsi="Times New Roman" w:cs="Times New Roman"/>
                <w:b/>
                <w:bCs/>
                <w:sz w:val="24"/>
                <w:szCs w:val="24"/>
              </w:rPr>
            </w:pPr>
            <w:r w:rsidRPr="00ED19CD">
              <w:rPr>
                <w:rFonts w:ascii="Times New Roman" w:hAnsi="Times New Roman" w:cs="Times New Roman"/>
                <w:b/>
                <w:bCs/>
                <w:sz w:val="24"/>
                <w:szCs w:val="24"/>
              </w:rPr>
              <w:t>DETALLES DE LOS GASTOS DE LA CUENTA TMSPP/ FODES 25%</w:t>
            </w:r>
          </w:p>
        </w:tc>
      </w:tr>
      <w:tr w:rsidR="00F57B7F" w:rsidRPr="00ED19CD" w:rsidTr="00EF717B">
        <w:trPr>
          <w:trHeight w:val="510"/>
        </w:trPr>
        <w:tc>
          <w:tcPr>
            <w:tcW w:w="461" w:type="dxa"/>
            <w:hideMark/>
          </w:tcPr>
          <w:p w:rsidR="00ED19CD" w:rsidRPr="00ED19CD" w:rsidRDefault="00F57B7F" w:rsidP="00ED19CD">
            <w:pPr>
              <w:spacing w:after="0"/>
              <w:jc w:val="both"/>
              <w:rPr>
                <w:rFonts w:ascii="Times New Roman" w:hAnsi="Times New Roman" w:cs="Times New Roman"/>
                <w:sz w:val="20"/>
                <w:szCs w:val="20"/>
              </w:rPr>
            </w:pPr>
            <w:r>
              <w:rPr>
                <w:rFonts w:ascii="Times New Roman" w:hAnsi="Times New Roman" w:cs="Times New Roman"/>
                <w:sz w:val="20"/>
                <w:szCs w:val="20"/>
              </w:rPr>
              <w:t>N</w:t>
            </w:r>
            <w:r w:rsidRPr="00ED19CD">
              <w:rPr>
                <w:rFonts w:ascii="Times New Roman" w:hAnsi="Times New Roman" w:cs="Times New Roman"/>
                <w:sz w:val="20"/>
                <w:szCs w:val="20"/>
              </w:rPr>
              <w:t>o</w:t>
            </w:r>
          </w:p>
        </w:tc>
        <w:tc>
          <w:tcPr>
            <w:tcW w:w="1915" w:type="dxa"/>
            <w:hideMark/>
          </w:tcPr>
          <w:p w:rsidR="00ED19CD" w:rsidRPr="00ED19CD" w:rsidRDefault="00F57B7F" w:rsidP="00ED19CD">
            <w:pPr>
              <w:spacing w:after="0"/>
              <w:jc w:val="both"/>
              <w:rPr>
                <w:rFonts w:ascii="Times New Roman" w:hAnsi="Times New Roman" w:cs="Times New Roman"/>
                <w:sz w:val="20"/>
                <w:szCs w:val="20"/>
              </w:rPr>
            </w:pPr>
            <w:r>
              <w:rPr>
                <w:rFonts w:ascii="Times New Roman" w:hAnsi="Times New Roman" w:cs="Times New Roman"/>
                <w:sz w:val="20"/>
                <w:szCs w:val="20"/>
              </w:rPr>
              <w:t>N</w:t>
            </w:r>
            <w:r w:rsidRPr="00ED19CD">
              <w:rPr>
                <w:rFonts w:ascii="Times New Roman" w:hAnsi="Times New Roman" w:cs="Times New Roman"/>
                <w:sz w:val="20"/>
                <w:szCs w:val="20"/>
              </w:rPr>
              <w:t>ombre</w:t>
            </w:r>
          </w:p>
        </w:tc>
        <w:tc>
          <w:tcPr>
            <w:tcW w:w="851" w:type="dxa"/>
            <w:hideMark/>
          </w:tcPr>
          <w:p w:rsidR="00ED19CD" w:rsidRPr="00ED19CD" w:rsidRDefault="00F57B7F" w:rsidP="00ED19CD">
            <w:pPr>
              <w:spacing w:after="0"/>
              <w:jc w:val="both"/>
              <w:rPr>
                <w:rFonts w:ascii="Times New Roman" w:hAnsi="Times New Roman" w:cs="Times New Roman"/>
                <w:sz w:val="20"/>
                <w:szCs w:val="20"/>
              </w:rPr>
            </w:pPr>
            <w:r>
              <w:rPr>
                <w:rFonts w:ascii="Times New Roman" w:hAnsi="Times New Roman" w:cs="Times New Roman"/>
                <w:sz w:val="20"/>
                <w:szCs w:val="20"/>
              </w:rPr>
              <w:t>N</w:t>
            </w:r>
            <w:r w:rsidRPr="00ED19CD">
              <w:rPr>
                <w:rFonts w:ascii="Times New Roman" w:hAnsi="Times New Roman" w:cs="Times New Roman"/>
                <w:sz w:val="20"/>
                <w:szCs w:val="20"/>
              </w:rPr>
              <w:t>o de factura</w:t>
            </w:r>
          </w:p>
        </w:tc>
        <w:tc>
          <w:tcPr>
            <w:tcW w:w="4124" w:type="dxa"/>
            <w:hideMark/>
          </w:tcPr>
          <w:p w:rsidR="00ED19CD" w:rsidRPr="00ED19CD" w:rsidRDefault="00F57B7F" w:rsidP="00ED19CD">
            <w:pPr>
              <w:spacing w:after="0"/>
              <w:jc w:val="both"/>
              <w:rPr>
                <w:rFonts w:ascii="Times New Roman" w:hAnsi="Times New Roman" w:cs="Times New Roman"/>
                <w:sz w:val="20"/>
                <w:szCs w:val="20"/>
              </w:rPr>
            </w:pPr>
            <w:r>
              <w:rPr>
                <w:rFonts w:ascii="Times New Roman" w:hAnsi="Times New Roman" w:cs="Times New Roman"/>
                <w:sz w:val="20"/>
                <w:szCs w:val="20"/>
              </w:rPr>
              <w:t>D</w:t>
            </w:r>
            <w:r w:rsidRPr="00ED19CD">
              <w:rPr>
                <w:rFonts w:ascii="Times New Roman" w:hAnsi="Times New Roman" w:cs="Times New Roman"/>
                <w:sz w:val="20"/>
                <w:szCs w:val="20"/>
              </w:rPr>
              <w:t xml:space="preserve">escripción </w:t>
            </w:r>
          </w:p>
        </w:tc>
        <w:tc>
          <w:tcPr>
            <w:tcW w:w="1688" w:type="dxa"/>
            <w:hideMark/>
          </w:tcPr>
          <w:p w:rsidR="00ED19CD" w:rsidRPr="00ED19CD" w:rsidRDefault="00F57B7F" w:rsidP="00ED19CD">
            <w:pPr>
              <w:spacing w:after="0"/>
              <w:jc w:val="both"/>
              <w:rPr>
                <w:rFonts w:ascii="Times New Roman" w:hAnsi="Times New Roman" w:cs="Times New Roman"/>
                <w:sz w:val="20"/>
                <w:szCs w:val="20"/>
              </w:rPr>
            </w:pPr>
            <w:r>
              <w:rPr>
                <w:rFonts w:ascii="Times New Roman" w:hAnsi="Times New Roman" w:cs="Times New Roman"/>
                <w:sz w:val="20"/>
                <w:szCs w:val="20"/>
              </w:rPr>
              <w:t>D</w:t>
            </w:r>
            <w:r w:rsidRPr="00ED19CD">
              <w:rPr>
                <w:rFonts w:ascii="Times New Roman" w:hAnsi="Times New Roman" w:cs="Times New Roman"/>
                <w:sz w:val="20"/>
                <w:szCs w:val="20"/>
              </w:rPr>
              <w:t>escripción de la cuenta</w:t>
            </w:r>
          </w:p>
        </w:tc>
        <w:tc>
          <w:tcPr>
            <w:tcW w:w="1149" w:type="dxa"/>
            <w:hideMark/>
          </w:tcPr>
          <w:p w:rsidR="00ED19CD" w:rsidRPr="00ED19CD" w:rsidRDefault="00F57B7F" w:rsidP="00ED19CD">
            <w:pPr>
              <w:spacing w:after="0"/>
              <w:jc w:val="both"/>
              <w:rPr>
                <w:rFonts w:ascii="Times New Roman" w:hAnsi="Times New Roman" w:cs="Times New Roman"/>
                <w:sz w:val="20"/>
                <w:szCs w:val="20"/>
              </w:rPr>
            </w:pPr>
            <w:r>
              <w:rPr>
                <w:rFonts w:ascii="Times New Roman" w:hAnsi="Times New Roman" w:cs="Times New Roman"/>
                <w:sz w:val="20"/>
                <w:szCs w:val="20"/>
              </w:rPr>
              <w:t xml:space="preserve"> M</w:t>
            </w:r>
            <w:r w:rsidRPr="00ED19CD">
              <w:rPr>
                <w:rFonts w:ascii="Times New Roman" w:hAnsi="Times New Roman" w:cs="Times New Roman"/>
                <w:sz w:val="20"/>
                <w:szCs w:val="20"/>
              </w:rPr>
              <w:t xml:space="preserve">onto a cancelar  </w:t>
            </w:r>
          </w:p>
        </w:tc>
      </w:tr>
      <w:tr w:rsidR="00F57B7F" w:rsidRPr="00ED19CD" w:rsidTr="00EF717B">
        <w:trPr>
          <w:trHeight w:val="441"/>
        </w:trPr>
        <w:tc>
          <w:tcPr>
            <w:tcW w:w="461" w:type="dxa"/>
            <w:hideMark/>
          </w:tcPr>
          <w:p w:rsidR="00ED19CD" w:rsidRPr="00ED19CD" w:rsidRDefault="00ED19CD" w:rsidP="00ED19CD">
            <w:pPr>
              <w:spacing w:after="0"/>
              <w:jc w:val="both"/>
              <w:rPr>
                <w:rFonts w:ascii="Times New Roman" w:hAnsi="Times New Roman" w:cs="Times New Roman"/>
                <w:sz w:val="20"/>
                <w:szCs w:val="20"/>
              </w:rPr>
            </w:pPr>
            <w:r w:rsidRPr="00ED19CD">
              <w:rPr>
                <w:rFonts w:ascii="Times New Roman" w:hAnsi="Times New Roman" w:cs="Times New Roman"/>
                <w:sz w:val="20"/>
                <w:szCs w:val="20"/>
              </w:rPr>
              <w:t>1</w:t>
            </w:r>
          </w:p>
        </w:tc>
        <w:tc>
          <w:tcPr>
            <w:tcW w:w="1915" w:type="dxa"/>
            <w:hideMark/>
          </w:tcPr>
          <w:p w:rsidR="00ED19CD" w:rsidRPr="00ED19CD" w:rsidRDefault="00ED19CD" w:rsidP="00ED19CD">
            <w:pPr>
              <w:spacing w:after="0"/>
              <w:jc w:val="both"/>
              <w:rPr>
                <w:rFonts w:ascii="Times New Roman" w:hAnsi="Times New Roman" w:cs="Times New Roman"/>
                <w:sz w:val="20"/>
                <w:szCs w:val="20"/>
              </w:rPr>
            </w:pPr>
            <w:r w:rsidRPr="00ED19CD">
              <w:rPr>
                <w:rFonts w:ascii="Times New Roman" w:hAnsi="Times New Roman" w:cs="Times New Roman"/>
                <w:sz w:val="20"/>
                <w:szCs w:val="20"/>
              </w:rPr>
              <w:t>OFFICE MART, S.A DE C.V</w:t>
            </w:r>
          </w:p>
        </w:tc>
        <w:tc>
          <w:tcPr>
            <w:tcW w:w="851" w:type="dxa"/>
            <w:hideMark/>
          </w:tcPr>
          <w:p w:rsidR="00ED19CD" w:rsidRPr="00ED19CD" w:rsidRDefault="00ED19CD" w:rsidP="00ED19CD">
            <w:pPr>
              <w:spacing w:after="0"/>
              <w:jc w:val="both"/>
              <w:rPr>
                <w:rFonts w:ascii="Times New Roman" w:hAnsi="Times New Roman" w:cs="Times New Roman"/>
                <w:sz w:val="20"/>
                <w:szCs w:val="20"/>
              </w:rPr>
            </w:pPr>
            <w:r w:rsidRPr="00ED19CD">
              <w:rPr>
                <w:rFonts w:ascii="Times New Roman" w:hAnsi="Times New Roman" w:cs="Times New Roman"/>
                <w:sz w:val="20"/>
                <w:szCs w:val="20"/>
              </w:rPr>
              <w:t>0254</w:t>
            </w:r>
          </w:p>
        </w:tc>
        <w:tc>
          <w:tcPr>
            <w:tcW w:w="4124" w:type="dxa"/>
            <w:hideMark/>
          </w:tcPr>
          <w:p w:rsidR="00ED19CD" w:rsidRPr="00ED19CD" w:rsidRDefault="00ED19CD" w:rsidP="00ED19CD">
            <w:pPr>
              <w:spacing w:after="0"/>
              <w:jc w:val="both"/>
              <w:rPr>
                <w:rFonts w:ascii="Times New Roman" w:hAnsi="Times New Roman" w:cs="Times New Roman"/>
                <w:sz w:val="20"/>
                <w:szCs w:val="20"/>
              </w:rPr>
            </w:pPr>
            <w:r w:rsidRPr="00ED19CD">
              <w:rPr>
                <w:rFonts w:ascii="Times New Roman" w:hAnsi="Times New Roman" w:cs="Times New Roman"/>
                <w:sz w:val="20"/>
                <w:szCs w:val="20"/>
              </w:rPr>
              <w:t xml:space="preserve">Compra de vasos y </w:t>
            </w:r>
            <w:r w:rsidR="00275B3D" w:rsidRPr="00ED19CD">
              <w:rPr>
                <w:rFonts w:ascii="Times New Roman" w:hAnsi="Times New Roman" w:cs="Times New Roman"/>
                <w:sz w:val="20"/>
                <w:szCs w:val="20"/>
              </w:rPr>
              <w:t>azúcar</w:t>
            </w:r>
            <w:r w:rsidRPr="00ED19CD">
              <w:rPr>
                <w:rFonts w:ascii="Times New Roman" w:hAnsi="Times New Roman" w:cs="Times New Roman"/>
                <w:sz w:val="20"/>
                <w:szCs w:val="20"/>
              </w:rPr>
              <w:t xml:space="preserve"> para el uso de las diferentes unidades de esta municipalidad</w:t>
            </w:r>
          </w:p>
        </w:tc>
        <w:tc>
          <w:tcPr>
            <w:tcW w:w="1688" w:type="dxa"/>
            <w:hideMark/>
          </w:tcPr>
          <w:p w:rsidR="00ED19CD" w:rsidRPr="00ED19CD" w:rsidRDefault="00ED19CD" w:rsidP="00ED19CD">
            <w:pPr>
              <w:spacing w:after="0"/>
              <w:jc w:val="both"/>
              <w:rPr>
                <w:rFonts w:ascii="Times New Roman" w:hAnsi="Times New Roman" w:cs="Times New Roman"/>
                <w:sz w:val="20"/>
                <w:szCs w:val="20"/>
              </w:rPr>
            </w:pPr>
            <w:r w:rsidRPr="00ED19CD">
              <w:rPr>
                <w:rFonts w:ascii="Times New Roman" w:hAnsi="Times New Roman" w:cs="Times New Roman"/>
                <w:sz w:val="20"/>
                <w:szCs w:val="20"/>
              </w:rPr>
              <w:t xml:space="preserve">TMSPP/ </w:t>
            </w:r>
            <w:proofErr w:type="spellStart"/>
            <w:r w:rsidRPr="00ED19CD">
              <w:rPr>
                <w:rFonts w:ascii="Times New Roman" w:hAnsi="Times New Roman" w:cs="Times New Roman"/>
                <w:sz w:val="20"/>
                <w:szCs w:val="20"/>
              </w:rPr>
              <w:t>Fodes</w:t>
            </w:r>
            <w:proofErr w:type="spellEnd"/>
            <w:r w:rsidRPr="00ED19CD">
              <w:rPr>
                <w:rFonts w:ascii="Times New Roman" w:hAnsi="Times New Roman" w:cs="Times New Roman"/>
                <w:sz w:val="20"/>
                <w:szCs w:val="20"/>
              </w:rPr>
              <w:t xml:space="preserve"> 25%</w:t>
            </w:r>
          </w:p>
        </w:tc>
        <w:tc>
          <w:tcPr>
            <w:tcW w:w="1149" w:type="dxa"/>
            <w:hideMark/>
          </w:tcPr>
          <w:p w:rsidR="00ED19CD" w:rsidRPr="00ED19CD" w:rsidRDefault="00ED19CD" w:rsidP="00F57B7F">
            <w:pPr>
              <w:spacing w:after="0"/>
              <w:jc w:val="both"/>
              <w:rPr>
                <w:rFonts w:ascii="Times New Roman" w:hAnsi="Times New Roman" w:cs="Times New Roman"/>
                <w:sz w:val="20"/>
                <w:szCs w:val="20"/>
              </w:rPr>
            </w:pPr>
            <w:r w:rsidRPr="00ED19CD">
              <w:rPr>
                <w:rFonts w:ascii="Times New Roman" w:hAnsi="Times New Roman" w:cs="Times New Roman"/>
                <w:sz w:val="20"/>
                <w:szCs w:val="20"/>
              </w:rPr>
              <w:t xml:space="preserve">$    56.57 </w:t>
            </w:r>
          </w:p>
        </w:tc>
      </w:tr>
      <w:tr w:rsidR="00F57B7F" w:rsidRPr="00ED19CD" w:rsidTr="00EF717B">
        <w:trPr>
          <w:trHeight w:val="491"/>
        </w:trPr>
        <w:tc>
          <w:tcPr>
            <w:tcW w:w="461" w:type="dxa"/>
            <w:noWrap/>
            <w:hideMark/>
          </w:tcPr>
          <w:p w:rsidR="00ED19CD" w:rsidRPr="00ED19CD" w:rsidRDefault="00ED19CD" w:rsidP="00ED19CD">
            <w:pPr>
              <w:spacing w:after="0"/>
              <w:jc w:val="both"/>
              <w:rPr>
                <w:rFonts w:ascii="Times New Roman" w:hAnsi="Times New Roman" w:cs="Times New Roman"/>
                <w:sz w:val="20"/>
                <w:szCs w:val="20"/>
              </w:rPr>
            </w:pPr>
            <w:r w:rsidRPr="00ED19CD">
              <w:rPr>
                <w:rFonts w:ascii="Times New Roman" w:hAnsi="Times New Roman" w:cs="Times New Roman"/>
                <w:sz w:val="20"/>
                <w:szCs w:val="20"/>
              </w:rPr>
              <w:t>2</w:t>
            </w:r>
          </w:p>
        </w:tc>
        <w:tc>
          <w:tcPr>
            <w:tcW w:w="1915" w:type="dxa"/>
            <w:hideMark/>
          </w:tcPr>
          <w:p w:rsidR="00ED19CD" w:rsidRPr="00ED19CD" w:rsidRDefault="00ED19CD" w:rsidP="00ED19CD">
            <w:pPr>
              <w:spacing w:after="0"/>
              <w:jc w:val="both"/>
              <w:rPr>
                <w:rFonts w:ascii="Times New Roman" w:hAnsi="Times New Roman" w:cs="Times New Roman"/>
                <w:sz w:val="20"/>
                <w:szCs w:val="20"/>
              </w:rPr>
            </w:pPr>
            <w:r w:rsidRPr="00ED19CD">
              <w:rPr>
                <w:rFonts w:ascii="Times New Roman" w:hAnsi="Times New Roman" w:cs="Times New Roman"/>
                <w:sz w:val="20"/>
                <w:szCs w:val="20"/>
              </w:rPr>
              <w:t>OFFICE MART, S.A DE C.V</w:t>
            </w:r>
          </w:p>
        </w:tc>
        <w:tc>
          <w:tcPr>
            <w:tcW w:w="851" w:type="dxa"/>
            <w:noWrap/>
            <w:hideMark/>
          </w:tcPr>
          <w:p w:rsidR="00ED19CD" w:rsidRPr="00ED19CD" w:rsidRDefault="00ED19CD" w:rsidP="00ED19CD">
            <w:pPr>
              <w:spacing w:after="0"/>
              <w:jc w:val="both"/>
              <w:rPr>
                <w:rFonts w:ascii="Times New Roman" w:hAnsi="Times New Roman" w:cs="Times New Roman"/>
                <w:sz w:val="20"/>
                <w:szCs w:val="20"/>
              </w:rPr>
            </w:pPr>
            <w:r w:rsidRPr="00ED19CD">
              <w:rPr>
                <w:rFonts w:ascii="Times New Roman" w:hAnsi="Times New Roman" w:cs="Times New Roman"/>
                <w:sz w:val="20"/>
                <w:szCs w:val="20"/>
              </w:rPr>
              <w:t>0253</w:t>
            </w:r>
          </w:p>
        </w:tc>
        <w:tc>
          <w:tcPr>
            <w:tcW w:w="4124" w:type="dxa"/>
            <w:hideMark/>
          </w:tcPr>
          <w:p w:rsidR="00ED19CD" w:rsidRPr="00ED19CD" w:rsidRDefault="00ED19CD" w:rsidP="00ED19CD">
            <w:pPr>
              <w:spacing w:after="0"/>
              <w:jc w:val="both"/>
              <w:rPr>
                <w:rFonts w:ascii="Times New Roman" w:hAnsi="Times New Roman" w:cs="Times New Roman"/>
                <w:sz w:val="20"/>
                <w:szCs w:val="20"/>
              </w:rPr>
            </w:pPr>
            <w:r w:rsidRPr="00ED19CD">
              <w:rPr>
                <w:rFonts w:ascii="Times New Roman" w:hAnsi="Times New Roman" w:cs="Times New Roman"/>
                <w:sz w:val="20"/>
                <w:szCs w:val="20"/>
              </w:rPr>
              <w:t xml:space="preserve">Compra de materiales de limpieza para uso en diferentes </w:t>
            </w:r>
            <w:r w:rsidR="00275B3D" w:rsidRPr="00ED19CD">
              <w:rPr>
                <w:rFonts w:ascii="Times New Roman" w:hAnsi="Times New Roman" w:cs="Times New Roman"/>
                <w:sz w:val="20"/>
                <w:szCs w:val="20"/>
              </w:rPr>
              <w:t>áreas</w:t>
            </w:r>
            <w:r w:rsidRPr="00ED19CD">
              <w:rPr>
                <w:rFonts w:ascii="Times New Roman" w:hAnsi="Times New Roman" w:cs="Times New Roman"/>
                <w:sz w:val="20"/>
                <w:szCs w:val="20"/>
              </w:rPr>
              <w:t xml:space="preserve"> de esta municipalidad </w:t>
            </w:r>
          </w:p>
        </w:tc>
        <w:tc>
          <w:tcPr>
            <w:tcW w:w="1688" w:type="dxa"/>
            <w:hideMark/>
          </w:tcPr>
          <w:p w:rsidR="00ED19CD" w:rsidRPr="00ED19CD" w:rsidRDefault="00ED19CD" w:rsidP="00ED19CD">
            <w:pPr>
              <w:spacing w:after="0"/>
              <w:jc w:val="both"/>
              <w:rPr>
                <w:rFonts w:ascii="Times New Roman" w:hAnsi="Times New Roman" w:cs="Times New Roman"/>
                <w:sz w:val="20"/>
                <w:szCs w:val="20"/>
              </w:rPr>
            </w:pPr>
            <w:r w:rsidRPr="00ED19CD">
              <w:rPr>
                <w:rFonts w:ascii="Times New Roman" w:hAnsi="Times New Roman" w:cs="Times New Roman"/>
                <w:sz w:val="20"/>
                <w:szCs w:val="20"/>
              </w:rPr>
              <w:t xml:space="preserve">TMSPP/ </w:t>
            </w:r>
            <w:proofErr w:type="spellStart"/>
            <w:r w:rsidRPr="00ED19CD">
              <w:rPr>
                <w:rFonts w:ascii="Times New Roman" w:hAnsi="Times New Roman" w:cs="Times New Roman"/>
                <w:sz w:val="20"/>
                <w:szCs w:val="20"/>
              </w:rPr>
              <w:t>Fodes</w:t>
            </w:r>
            <w:proofErr w:type="spellEnd"/>
            <w:r w:rsidRPr="00ED19CD">
              <w:rPr>
                <w:rFonts w:ascii="Times New Roman" w:hAnsi="Times New Roman" w:cs="Times New Roman"/>
                <w:sz w:val="20"/>
                <w:szCs w:val="20"/>
              </w:rPr>
              <w:t xml:space="preserve"> 25%</w:t>
            </w:r>
          </w:p>
        </w:tc>
        <w:tc>
          <w:tcPr>
            <w:tcW w:w="1149" w:type="dxa"/>
            <w:noWrap/>
            <w:hideMark/>
          </w:tcPr>
          <w:p w:rsidR="00ED19CD" w:rsidRPr="00ED19CD" w:rsidRDefault="00ED19CD" w:rsidP="00F57B7F">
            <w:pPr>
              <w:spacing w:after="0"/>
              <w:jc w:val="both"/>
              <w:rPr>
                <w:rFonts w:ascii="Times New Roman" w:hAnsi="Times New Roman" w:cs="Times New Roman"/>
                <w:sz w:val="20"/>
                <w:szCs w:val="20"/>
              </w:rPr>
            </w:pPr>
            <w:r w:rsidRPr="00ED19CD">
              <w:rPr>
                <w:rFonts w:ascii="Times New Roman" w:hAnsi="Times New Roman" w:cs="Times New Roman"/>
                <w:sz w:val="20"/>
                <w:szCs w:val="20"/>
              </w:rPr>
              <w:t xml:space="preserve">$   203.96 </w:t>
            </w:r>
          </w:p>
        </w:tc>
      </w:tr>
      <w:tr w:rsidR="00F57B7F" w:rsidRPr="00ED19CD" w:rsidTr="00EF717B">
        <w:trPr>
          <w:trHeight w:val="554"/>
        </w:trPr>
        <w:tc>
          <w:tcPr>
            <w:tcW w:w="461" w:type="dxa"/>
            <w:noWrap/>
            <w:hideMark/>
          </w:tcPr>
          <w:p w:rsidR="00ED19CD" w:rsidRPr="00ED19CD" w:rsidRDefault="00ED19CD" w:rsidP="00ED19CD">
            <w:pPr>
              <w:spacing w:after="0"/>
              <w:jc w:val="both"/>
              <w:rPr>
                <w:rFonts w:ascii="Times New Roman" w:hAnsi="Times New Roman" w:cs="Times New Roman"/>
                <w:sz w:val="20"/>
                <w:szCs w:val="20"/>
              </w:rPr>
            </w:pPr>
            <w:r w:rsidRPr="00ED19CD">
              <w:rPr>
                <w:rFonts w:ascii="Times New Roman" w:hAnsi="Times New Roman" w:cs="Times New Roman"/>
                <w:sz w:val="20"/>
                <w:szCs w:val="20"/>
              </w:rPr>
              <w:t>3</w:t>
            </w:r>
          </w:p>
        </w:tc>
        <w:tc>
          <w:tcPr>
            <w:tcW w:w="1915" w:type="dxa"/>
            <w:noWrap/>
            <w:hideMark/>
          </w:tcPr>
          <w:p w:rsidR="00ED19CD" w:rsidRPr="00ED19CD" w:rsidRDefault="00ED19CD" w:rsidP="00ED19CD">
            <w:pPr>
              <w:spacing w:after="0"/>
              <w:jc w:val="both"/>
              <w:rPr>
                <w:rFonts w:ascii="Times New Roman" w:hAnsi="Times New Roman" w:cs="Times New Roman"/>
                <w:sz w:val="20"/>
                <w:szCs w:val="20"/>
              </w:rPr>
            </w:pPr>
            <w:r w:rsidRPr="00ED19CD">
              <w:rPr>
                <w:rFonts w:ascii="Times New Roman" w:hAnsi="Times New Roman" w:cs="Times New Roman"/>
                <w:sz w:val="20"/>
                <w:szCs w:val="20"/>
              </w:rPr>
              <w:t>RAF, S.A DE C.V</w:t>
            </w:r>
          </w:p>
        </w:tc>
        <w:tc>
          <w:tcPr>
            <w:tcW w:w="851" w:type="dxa"/>
            <w:noWrap/>
            <w:hideMark/>
          </w:tcPr>
          <w:p w:rsidR="00ED19CD" w:rsidRPr="00ED19CD" w:rsidRDefault="00ED19CD" w:rsidP="00ED19CD">
            <w:pPr>
              <w:spacing w:after="0"/>
              <w:jc w:val="both"/>
              <w:rPr>
                <w:rFonts w:ascii="Times New Roman" w:hAnsi="Times New Roman" w:cs="Times New Roman"/>
                <w:sz w:val="20"/>
                <w:szCs w:val="20"/>
              </w:rPr>
            </w:pPr>
            <w:r w:rsidRPr="00ED19CD">
              <w:rPr>
                <w:rFonts w:ascii="Times New Roman" w:hAnsi="Times New Roman" w:cs="Times New Roman"/>
                <w:sz w:val="20"/>
                <w:szCs w:val="20"/>
              </w:rPr>
              <w:t xml:space="preserve">Cotización </w:t>
            </w:r>
          </w:p>
        </w:tc>
        <w:tc>
          <w:tcPr>
            <w:tcW w:w="4124" w:type="dxa"/>
            <w:hideMark/>
          </w:tcPr>
          <w:p w:rsidR="00ED19CD" w:rsidRPr="00ED19CD" w:rsidRDefault="00ED19CD" w:rsidP="00ED19CD">
            <w:pPr>
              <w:spacing w:after="0"/>
              <w:jc w:val="both"/>
              <w:rPr>
                <w:rFonts w:ascii="Times New Roman" w:hAnsi="Times New Roman" w:cs="Times New Roman"/>
                <w:sz w:val="20"/>
                <w:szCs w:val="20"/>
              </w:rPr>
            </w:pPr>
            <w:r w:rsidRPr="00ED19CD">
              <w:rPr>
                <w:rFonts w:ascii="Times New Roman" w:hAnsi="Times New Roman" w:cs="Times New Roman"/>
                <w:sz w:val="20"/>
                <w:szCs w:val="20"/>
              </w:rPr>
              <w:t>Compra de disco duro externo de 2TB para el uso de la unidad de comunicaciones</w:t>
            </w:r>
          </w:p>
        </w:tc>
        <w:tc>
          <w:tcPr>
            <w:tcW w:w="1688" w:type="dxa"/>
            <w:hideMark/>
          </w:tcPr>
          <w:p w:rsidR="00ED19CD" w:rsidRPr="00ED19CD" w:rsidRDefault="00ED19CD" w:rsidP="00ED19CD">
            <w:pPr>
              <w:spacing w:after="0"/>
              <w:jc w:val="both"/>
              <w:rPr>
                <w:rFonts w:ascii="Times New Roman" w:hAnsi="Times New Roman" w:cs="Times New Roman"/>
                <w:sz w:val="20"/>
                <w:szCs w:val="20"/>
              </w:rPr>
            </w:pPr>
            <w:r w:rsidRPr="00ED19CD">
              <w:rPr>
                <w:rFonts w:ascii="Times New Roman" w:hAnsi="Times New Roman" w:cs="Times New Roman"/>
                <w:sz w:val="20"/>
                <w:szCs w:val="20"/>
              </w:rPr>
              <w:t xml:space="preserve">TMSPP/ </w:t>
            </w:r>
            <w:proofErr w:type="spellStart"/>
            <w:r w:rsidRPr="00ED19CD">
              <w:rPr>
                <w:rFonts w:ascii="Times New Roman" w:hAnsi="Times New Roman" w:cs="Times New Roman"/>
                <w:sz w:val="20"/>
                <w:szCs w:val="20"/>
              </w:rPr>
              <w:t>Fodes</w:t>
            </w:r>
            <w:proofErr w:type="spellEnd"/>
            <w:r w:rsidRPr="00ED19CD">
              <w:rPr>
                <w:rFonts w:ascii="Times New Roman" w:hAnsi="Times New Roman" w:cs="Times New Roman"/>
                <w:sz w:val="20"/>
                <w:szCs w:val="20"/>
              </w:rPr>
              <w:t xml:space="preserve"> 25%</w:t>
            </w:r>
          </w:p>
        </w:tc>
        <w:tc>
          <w:tcPr>
            <w:tcW w:w="1149" w:type="dxa"/>
            <w:noWrap/>
            <w:hideMark/>
          </w:tcPr>
          <w:p w:rsidR="00ED19CD" w:rsidRPr="00ED19CD" w:rsidRDefault="00ED19CD" w:rsidP="00F57B7F">
            <w:pPr>
              <w:spacing w:after="0"/>
              <w:jc w:val="both"/>
              <w:rPr>
                <w:rFonts w:ascii="Times New Roman" w:hAnsi="Times New Roman" w:cs="Times New Roman"/>
                <w:sz w:val="20"/>
                <w:szCs w:val="20"/>
              </w:rPr>
            </w:pPr>
            <w:r w:rsidRPr="00ED19CD">
              <w:rPr>
                <w:rFonts w:ascii="Times New Roman" w:hAnsi="Times New Roman" w:cs="Times New Roman"/>
                <w:sz w:val="20"/>
                <w:szCs w:val="20"/>
              </w:rPr>
              <w:t xml:space="preserve">$   97.00 </w:t>
            </w:r>
          </w:p>
        </w:tc>
      </w:tr>
      <w:tr w:rsidR="00F57B7F" w:rsidRPr="00ED19CD" w:rsidTr="00EF717B">
        <w:trPr>
          <w:trHeight w:val="1184"/>
        </w:trPr>
        <w:tc>
          <w:tcPr>
            <w:tcW w:w="461" w:type="dxa"/>
            <w:noWrap/>
            <w:hideMark/>
          </w:tcPr>
          <w:p w:rsidR="00ED19CD" w:rsidRPr="00ED19CD" w:rsidRDefault="00ED19CD" w:rsidP="00ED19CD">
            <w:pPr>
              <w:spacing w:after="0"/>
              <w:jc w:val="both"/>
              <w:rPr>
                <w:rFonts w:ascii="Times New Roman" w:hAnsi="Times New Roman" w:cs="Times New Roman"/>
                <w:sz w:val="20"/>
                <w:szCs w:val="20"/>
              </w:rPr>
            </w:pPr>
            <w:r w:rsidRPr="00ED19CD">
              <w:rPr>
                <w:rFonts w:ascii="Times New Roman" w:hAnsi="Times New Roman" w:cs="Times New Roman"/>
                <w:sz w:val="20"/>
                <w:szCs w:val="20"/>
              </w:rPr>
              <w:t>4</w:t>
            </w:r>
          </w:p>
        </w:tc>
        <w:tc>
          <w:tcPr>
            <w:tcW w:w="1915" w:type="dxa"/>
            <w:hideMark/>
          </w:tcPr>
          <w:p w:rsidR="00ED19CD" w:rsidRPr="00ED19CD" w:rsidRDefault="00ED19CD" w:rsidP="00ED19CD">
            <w:pPr>
              <w:spacing w:after="0"/>
              <w:jc w:val="both"/>
              <w:rPr>
                <w:rFonts w:ascii="Times New Roman" w:hAnsi="Times New Roman" w:cs="Times New Roman"/>
                <w:sz w:val="20"/>
                <w:szCs w:val="20"/>
              </w:rPr>
            </w:pPr>
            <w:r w:rsidRPr="00ED19CD">
              <w:rPr>
                <w:rFonts w:ascii="Times New Roman" w:hAnsi="Times New Roman" w:cs="Times New Roman"/>
                <w:sz w:val="20"/>
                <w:szCs w:val="20"/>
              </w:rPr>
              <w:t>IMPRESORA MANANTIAL (LUIS ALONSO CAMPOS CALERO)</w:t>
            </w:r>
          </w:p>
        </w:tc>
        <w:tc>
          <w:tcPr>
            <w:tcW w:w="851" w:type="dxa"/>
            <w:noWrap/>
            <w:hideMark/>
          </w:tcPr>
          <w:p w:rsidR="00ED19CD" w:rsidRPr="00ED19CD" w:rsidRDefault="00ED19CD" w:rsidP="00ED19CD">
            <w:pPr>
              <w:spacing w:after="0"/>
              <w:jc w:val="both"/>
              <w:rPr>
                <w:rFonts w:ascii="Times New Roman" w:hAnsi="Times New Roman" w:cs="Times New Roman"/>
                <w:sz w:val="20"/>
                <w:szCs w:val="20"/>
              </w:rPr>
            </w:pPr>
            <w:r w:rsidRPr="00ED19CD">
              <w:rPr>
                <w:rFonts w:ascii="Times New Roman" w:hAnsi="Times New Roman" w:cs="Times New Roman"/>
                <w:sz w:val="20"/>
                <w:szCs w:val="20"/>
              </w:rPr>
              <w:t>0453, 0454</w:t>
            </w:r>
          </w:p>
        </w:tc>
        <w:tc>
          <w:tcPr>
            <w:tcW w:w="4124" w:type="dxa"/>
            <w:hideMark/>
          </w:tcPr>
          <w:p w:rsidR="00ED19CD" w:rsidRPr="00ED19CD" w:rsidRDefault="00ED19CD" w:rsidP="00ED19CD">
            <w:pPr>
              <w:spacing w:after="0"/>
              <w:jc w:val="both"/>
              <w:rPr>
                <w:rFonts w:ascii="Times New Roman" w:hAnsi="Times New Roman" w:cs="Times New Roman"/>
                <w:sz w:val="20"/>
                <w:szCs w:val="20"/>
              </w:rPr>
            </w:pPr>
            <w:r w:rsidRPr="00ED19CD">
              <w:rPr>
                <w:rFonts w:ascii="Times New Roman" w:hAnsi="Times New Roman" w:cs="Times New Roman"/>
                <w:sz w:val="20"/>
                <w:szCs w:val="20"/>
              </w:rPr>
              <w:t xml:space="preserve">Compra de sellos redondos de caja para:                                                                                  &gt; Unidad Municipal de la Mujer                                           &gt;Unidad de proyección social y participación ciudadana </w:t>
            </w:r>
          </w:p>
        </w:tc>
        <w:tc>
          <w:tcPr>
            <w:tcW w:w="1688" w:type="dxa"/>
            <w:hideMark/>
          </w:tcPr>
          <w:p w:rsidR="00ED19CD" w:rsidRPr="00ED19CD" w:rsidRDefault="00ED19CD" w:rsidP="00ED19CD">
            <w:pPr>
              <w:spacing w:after="0"/>
              <w:jc w:val="both"/>
              <w:rPr>
                <w:rFonts w:ascii="Times New Roman" w:hAnsi="Times New Roman" w:cs="Times New Roman"/>
                <w:sz w:val="20"/>
                <w:szCs w:val="20"/>
              </w:rPr>
            </w:pPr>
            <w:r w:rsidRPr="00ED19CD">
              <w:rPr>
                <w:rFonts w:ascii="Times New Roman" w:hAnsi="Times New Roman" w:cs="Times New Roman"/>
                <w:sz w:val="20"/>
                <w:szCs w:val="20"/>
              </w:rPr>
              <w:t xml:space="preserve">TMSPP/ </w:t>
            </w:r>
            <w:proofErr w:type="spellStart"/>
            <w:r w:rsidRPr="00ED19CD">
              <w:rPr>
                <w:rFonts w:ascii="Times New Roman" w:hAnsi="Times New Roman" w:cs="Times New Roman"/>
                <w:sz w:val="20"/>
                <w:szCs w:val="20"/>
              </w:rPr>
              <w:t>Fodes</w:t>
            </w:r>
            <w:proofErr w:type="spellEnd"/>
            <w:r w:rsidRPr="00ED19CD">
              <w:rPr>
                <w:rFonts w:ascii="Times New Roman" w:hAnsi="Times New Roman" w:cs="Times New Roman"/>
                <w:sz w:val="20"/>
                <w:szCs w:val="20"/>
              </w:rPr>
              <w:t xml:space="preserve"> 25%</w:t>
            </w:r>
          </w:p>
        </w:tc>
        <w:tc>
          <w:tcPr>
            <w:tcW w:w="1149" w:type="dxa"/>
            <w:noWrap/>
            <w:hideMark/>
          </w:tcPr>
          <w:p w:rsidR="00ED19CD" w:rsidRPr="00ED19CD" w:rsidRDefault="00ED19CD" w:rsidP="00F57B7F">
            <w:pPr>
              <w:spacing w:after="0"/>
              <w:jc w:val="both"/>
              <w:rPr>
                <w:rFonts w:ascii="Times New Roman" w:hAnsi="Times New Roman" w:cs="Times New Roman"/>
                <w:sz w:val="20"/>
                <w:szCs w:val="20"/>
              </w:rPr>
            </w:pPr>
            <w:r w:rsidRPr="00ED19CD">
              <w:rPr>
                <w:rFonts w:ascii="Times New Roman" w:hAnsi="Times New Roman" w:cs="Times New Roman"/>
                <w:sz w:val="20"/>
                <w:szCs w:val="20"/>
              </w:rPr>
              <w:t xml:space="preserve">$    40.00 </w:t>
            </w:r>
          </w:p>
        </w:tc>
      </w:tr>
      <w:tr w:rsidR="00F57B7F" w:rsidRPr="00ED19CD" w:rsidTr="00EF717B">
        <w:trPr>
          <w:trHeight w:val="759"/>
        </w:trPr>
        <w:tc>
          <w:tcPr>
            <w:tcW w:w="461" w:type="dxa"/>
            <w:noWrap/>
            <w:hideMark/>
          </w:tcPr>
          <w:p w:rsidR="00ED19CD" w:rsidRPr="00ED19CD" w:rsidRDefault="00ED19CD" w:rsidP="00ED19CD">
            <w:pPr>
              <w:spacing w:after="0"/>
              <w:jc w:val="both"/>
              <w:rPr>
                <w:rFonts w:ascii="Times New Roman" w:hAnsi="Times New Roman" w:cs="Times New Roman"/>
                <w:sz w:val="20"/>
                <w:szCs w:val="20"/>
              </w:rPr>
            </w:pPr>
            <w:r w:rsidRPr="00ED19CD">
              <w:rPr>
                <w:rFonts w:ascii="Times New Roman" w:hAnsi="Times New Roman" w:cs="Times New Roman"/>
                <w:sz w:val="20"/>
                <w:szCs w:val="20"/>
              </w:rPr>
              <w:lastRenderedPageBreak/>
              <w:t>5</w:t>
            </w:r>
          </w:p>
        </w:tc>
        <w:tc>
          <w:tcPr>
            <w:tcW w:w="1915" w:type="dxa"/>
            <w:hideMark/>
          </w:tcPr>
          <w:p w:rsidR="00ED19CD" w:rsidRPr="00ED19CD" w:rsidRDefault="00ED19CD" w:rsidP="00ED19CD">
            <w:pPr>
              <w:spacing w:after="0"/>
              <w:jc w:val="both"/>
              <w:rPr>
                <w:rFonts w:ascii="Times New Roman" w:hAnsi="Times New Roman" w:cs="Times New Roman"/>
                <w:sz w:val="20"/>
                <w:szCs w:val="20"/>
              </w:rPr>
            </w:pPr>
            <w:r w:rsidRPr="00ED19CD">
              <w:rPr>
                <w:rFonts w:ascii="Times New Roman" w:hAnsi="Times New Roman" w:cs="Times New Roman"/>
                <w:sz w:val="20"/>
                <w:szCs w:val="20"/>
              </w:rPr>
              <w:t>OFFICE MART, S.A DE C.V</w:t>
            </w:r>
          </w:p>
        </w:tc>
        <w:tc>
          <w:tcPr>
            <w:tcW w:w="851" w:type="dxa"/>
            <w:noWrap/>
            <w:hideMark/>
          </w:tcPr>
          <w:p w:rsidR="00ED19CD" w:rsidRPr="00ED19CD" w:rsidRDefault="00ED19CD" w:rsidP="00ED19CD">
            <w:pPr>
              <w:spacing w:after="0"/>
              <w:jc w:val="both"/>
              <w:rPr>
                <w:rFonts w:ascii="Times New Roman" w:hAnsi="Times New Roman" w:cs="Times New Roman"/>
                <w:sz w:val="20"/>
                <w:szCs w:val="20"/>
              </w:rPr>
            </w:pPr>
            <w:r w:rsidRPr="00ED19CD">
              <w:rPr>
                <w:rFonts w:ascii="Times New Roman" w:hAnsi="Times New Roman" w:cs="Times New Roman"/>
                <w:sz w:val="20"/>
                <w:szCs w:val="20"/>
              </w:rPr>
              <w:t>0258, 0256</w:t>
            </w:r>
          </w:p>
        </w:tc>
        <w:tc>
          <w:tcPr>
            <w:tcW w:w="4124" w:type="dxa"/>
            <w:hideMark/>
          </w:tcPr>
          <w:p w:rsidR="00ED19CD" w:rsidRPr="00ED19CD" w:rsidRDefault="00ED19CD" w:rsidP="00ED19CD">
            <w:pPr>
              <w:spacing w:after="0"/>
              <w:jc w:val="both"/>
              <w:rPr>
                <w:rFonts w:ascii="Times New Roman" w:hAnsi="Times New Roman" w:cs="Times New Roman"/>
                <w:sz w:val="20"/>
                <w:szCs w:val="20"/>
              </w:rPr>
            </w:pPr>
            <w:r w:rsidRPr="00ED19CD">
              <w:rPr>
                <w:rFonts w:ascii="Times New Roman" w:hAnsi="Times New Roman" w:cs="Times New Roman"/>
                <w:sz w:val="20"/>
                <w:szCs w:val="20"/>
              </w:rPr>
              <w:t xml:space="preserve">Compra de materiales de </w:t>
            </w:r>
            <w:r w:rsidR="00275B3D" w:rsidRPr="00ED19CD">
              <w:rPr>
                <w:rFonts w:ascii="Times New Roman" w:hAnsi="Times New Roman" w:cs="Times New Roman"/>
                <w:sz w:val="20"/>
                <w:szCs w:val="20"/>
              </w:rPr>
              <w:t>papelería</w:t>
            </w:r>
            <w:r w:rsidRPr="00ED19CD">
              <w:rPr>
                <w:rFonts w:ascii="Times New Roman" w:hAnsi="Times New Roman" w:cs="Times New Roman"/>
                <w:sz w:val="20"/>
                <w:szCs w:val="20"/>
              </w:rPr>
              <w:t xml:space="preserve"> para uso de las diferentes unidades de esta municipalidad.</w:t>
            </w:r>
          </w:p>
        </w:tc>
        <w:tc>
          <w:tcPr>
            <w:tcW w:w="1688" w:type="dxa"/>
            <w:hideMark/>
          </w:tcPr>
          <w:p w:rsidR="00ED19CD" w:rsidRPr="00ED19CD" w:rsidRDefault="00ED19CD" w:rsidP="00ED19CD">
            <w:pPr>
              <w:spacing w:after="0"/>
              <w:jc w:val="both"/>
              <w:rPr>
                <w:rFonts w:ascii="Times New Roman" w:hAnsi="Times New Roman" w:cs="Times New Roman"/>
                <w:sz w:val="20"/>
                <w:szCs w:val="20"/>
              </w:rPr>
            </w:pPr>
            <w:r w:rsidRPr="00ED19CD">
              <w:rPr>
                <w:rFonts w:ascii="Times New Roman" w:hAnsi="Times New Roman" w:cs="Times New Roman"/>
                <w:sz w:val="20"/>
                <w:szCs w:val="20"/>
              </w:rPr>
              <w:t xml:space="preserve">TMSPP/ </w:t>
            </w:r>
            <w:proofErr w:type="spellStart"/>
            <w:r w:rsidRPr="00ED19CD">
              <w:rPr>
                <w:rFonts w:ascii="Times New Roman" w:hAnsi="Times New Roman" w:cs="Times New Roman"/>
                <w:sz w:val="20"/>
                <w:szCs w:val="20"/>
              </w:rPr>
              <w:t>Fodes</w:t>
            </w:r>
            <w:proofErr w:type="spellEnd"/>
            <w:r w:rsidRPr="00ED19CD">
              <w:rPr>
                <w:rFonts w:ascii="Times New Roman" w:hAnsi="Times New Roman" w:cs="Times New Roman"/>
                <w:sz w:val="20"/>
                <w:szCs w:val="20"/>
              </w:rPr>
              <w:t xml:space="preserve"> 25%</w:t>
            </w:r>
          </w:p>
        </w:tc>
        <w:tc>
          <w:tcPr>
            <w:tcW w:w="1149" w:type="dxa"/>
            <w:noWrap/>
            <w:hideMark/>
          </w:tcPr>
          <w:p w:rsidR="00ED19CD" w:rsidRPr="00ED19CD" w:rsidRDefault="00F57B7F" w:rsidP="00F57B7F">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00ED19CD" w:rsidRPr="00ED19CD">
              <w:rPr>
                <w:rFonts w:ascii="Times New Roman" w:hAnsi="Times New Roman" w:cs="Times New Roman"/>
                <w:sz w:val="20"/>
                <w:szCs w:val="20"/>
              </w:rPr>
              <w:t xml:space="preserve">1,036.26 </w:t>
            </w:r>
          </w:p>
        </w:tc>
      </w:tr>
      <w:tr w:rsidR="00F57B7F" w:rsidRPr="00ED19CD" w:rsidTr="00EF717B">
        <w:trPr>
          <w:trHeight w:val="982"/>
        </w:trPr>
        <w:tc>
          <w:tcPr>
            <w:tcW w:w="461" w:type="dxa"/>
            <w:noWrap/>
            <w:hideMark/>
          </w:tcPr>
          <w:p w:rsidR="00ED19CD" w:rsidRPr="00ED19CD" w:rsidRDefault="00ED19CD" w:rsidP="00ED19CD">
            <w:pPr>
              <w:spacing w:after="0"/>
              <w:jc w:val="both"/>
              <w:rPr>
                <w:rFonts w:ascii="Times New Roman" w:hAnsi="Times New Roman" w:cs="Times New Roman"/>
                <w:sz w:val="20"/>
                <w:szCs w:val="20"/>
              </w:rPr>
            </w:pPr>
            <w:r w:rsidRPr="00ED19CD">
              <w:rPr>
                <w:rFonts w:ascii="Times New Roman" w:hAnsi="Times New Roman" w:cs="Times New Roman"/>
                <w:sz w:val="20"/>
                <w:szCs w:val="20"/>
              </w:rPr>
              <w:t>6</w:t>
            </w:r>
          </w:p>
        </w:tc>
        <w:tc>
          <w:tcPr>
            <w:tcW w:w="1915" w:type="dxa"/>
            <w:hideMark/>
          </w:tcPr>
          <w:p w:rsidR="00ED19CD" w:rsidRPr="00ED19CD" w:rsidRDefault="00ED19CD" w:rsidP="00ED19CD">
            <w:pPr>
              <w:spacing w:after="0"/>
              <w:jc w:val="both"/>
              <w:rPr>
                <w:rFonts w:ascii="Times New Roman" w:hAnsi="Times New Roman" w:cs="Times New Roman"/>
                <w:sz w:val="20"/>
                <w:szCs w:val="20"/>
              </w:rPr>
            </w:pPr>
            <w:r w:rsidRPr="00ED19CD">
              <w:rPr>
                <w:rFonts w:ascii="Times New Roman" w:hAnsi="Times New Roman" w:cs="Times New Roman"/>
                <w:sz w:val="20"/>
                <w:szCs w:val="20"/>
              </w:rPr>
              <w:t>JAIME ADONAY RAMOS CALLEJAS</w:t>
            </w:r>
          </w:p>
        </w:tc>
        <w:tc>
          <w:tcPr>
            <w:tcW w:w="851" w:type="dxa"/>
            <w:noWrap/>
            <w:hideMark/>
          </w:tcPr>
          <w:p w:rsidR="00ED19CD" w:rsidRPr="00ED19CD" w:rsidRDefault="00ED19CD" w:rsidP="00ED19CD">
            <w:pPr>
              <w:spacing w:after="0"/>
              <w:jc w:val="both"/>
              <w:rPr>
                <w:rFonts w:ascii="Times New Roman" w:hAnsi="Times New Roman" w:cs="Times New Roman"/>
                <w:sz w:val="20"/>
                <w:szCs w:val="20"/>
              </w:rPr>
            </w:pPr>
            <w:r w:rsidRPr="00ED19CD">
              <w:rPr>
                <w:rFonts w:ascii="Times New Roman" w:hAnsi="Times New Roman" w:cs="Times New Roman"/>
                <w:sz w:val="20"/>
                <w:szCs w:val="20"/>
              </w:rPr>
              <w:t>Recibo simple</w:t>
            </w:r>
          </w:p>
        </w:tc>
        <w:tc>
          <w:tcPr>
            <w:tcW w:w="4124" w:type="dxa"/>
            <w:hideMark/>
          </w:tcPr>
          <w:p w:rsidR="00ED19CD" w:rsidRPr="00ED19CD" w:rsidRDefault="00ED19CD" w:rsidP="00ED19CD">
            <w:pPr>
              <w:spacing w:after="0"/>
              <w:jc w:val="both"/>
              <w:rPr>
                <w:rFonts w:ascii="Times New Roman" w:hAnsi="Times New Roman" w:cs="Times New Roman"/>
                <w:sz w:val="20"/>
                <w:szCs w:val="20"/>
              </w:rPr>
            </w:pPr>
            <w:r w:rsidRPr="00ED19CD">
              <w:rPr>
                <w:rFonts w:ascii="Times New Roman" w:hAnsi="Times New Roman" w:cs="Times New Roman"/>
                <w:sz w:val="20"/>
                <w:szCs w:val="20"/>
              </w:rPr>
              <w:t>Compra de alimentos para festival de la panel</w:t>
            </w:r>
            <w:r w:rsidR="00177DB3">
              <w:rPr>
                <w:rFonts w:ascii="Times New Roman" w:hAnsi="Times New Roman" w:cs="Times New Roman"/>
                <w:sz w:val="20"/>
                <w:szCs w:val="20"/>
              </w:rPr>
              <w:t>a</w:t>
            </w:r>
            <w:r w:rsidRPr="00ED19CD">
              <w:rPr>
                <w:rFonts w:ascii="Times New Roman" w:hAnsi="Times New Roman" w:cs="Times New Roman"/>
                <w:sz w:val="20"/>
                <w:szCs w:val="20"/>
              </w:rPr>
              <w:t xml:space="preserve"> en Verapaz San Vicente, para personas que </w:t>
            </w:r>
            <w:r w:rsidR="00275B3D" w:rsidRPr="00ED19CD">
              <w:rPr>
                <w:rFonts w:ascii="Times New Roman" w:hAnsi="Times New Roman" w:cs="Times New Roman"/>
                <w:sz w:val="20"/>
                <w:szCs w:val="20"/>
              </w:rPr>
              <w:t>representaron</w:t>
            </w:r>
            <w:r w:rsidRPr="00ED19CD">
              <w:rPr>
                <w:rFonts w:ascii="Times New Roman" w:hAnsi="Times New Roman" w:cs="Times New Roman"/>
                <w:sz w:val="20"/>
                <w:szCs w:val="20"/>
              </w:rPr>
              <w:t xml:space="preserve"> el Municipio de San Pedro Perulapan.</w:t>
            </w:r>
          </w:p>
        </w:tc>
        <w:tc>
          <w:tcPr>
            <w:tcW w:w="1688" w:type="dxa"/>
            <w:hideMark/>
          </w:tcPr>
          <w:p w:rsidR="00ED19CD" w:rsidRPr="00ED19CD" w:rsidRDefault="00ED19CD" w:rsidP="00ED19CD">
            <w:pPr>
              <w:spacing w:after="0"/>
              <w:jc w:val="both"/>
              <w:rPr>
                <w:rFonts w:ascii="Times New Roman" w:hAnsi="Times New Roman" w:cs="Times New Roman"/>
                <w:sz w:val="20"/>
                <w:szCs w:val="20"/>
              </w:rPr>
            </w:pPr>
            <w:r w:rsidRPr="00ED19CD">
              <w:rPr>
                <w:rFonts w:ascii="Times New Roman" w:hAnsi="Times New Roman" w:cs="Times New Roman"/>
                <w:sz w:val="20"/>
                <w:szCs w:val="20"/>
              </w:rPr>
              <w:t xml:space="preserve">TMSPP/ </w:t>
            </w:r>
            <w:proofErr w:type="spellStart"/>
            <w:r w:rsidRPr="00ED19CD">
              <w:rPr>
                <w:rFonts w:ascii="Times New Roman" w:hAnsi="Times New Roman" w:cs="Times New Roman"/>
                <w:sz w:val="20"/>
                <w:szCs w:val="20"/>
              </w:rPr>
              <w:t>Fodes</w:t>
            </w:r>
            <w:proofErr w:type="spellEnd"/>
            <w:r w:rsidRPr="00ED19CD">
              <w:rPr>
                <w:rFonts w:ascii="Times New Roman" w:hAnsi="Times New Roman" w:cs="Times New Roman"/>
                <w:sz w:val="20"/>
                <w:szCs w:val="20"/>
              </w:rPr>
              <w:t xml:space="preserve"> 25%</w:t>
            </w:r>
          </w:p>
        </w:tc>
        <w:tc>
          <w:tcPr>
            <w:tcW w:w="1149" w:type="dxa"/>
            <w:noWrap/>
            <w:hideMark/>
          </w:tcPr>
          <w:p w:rsidR="00ED19CD" w:rsidRPr="00ED19CD" w:rsidRDefault="00ED19CD" w:rsidP="00F57B7F">
            <w:pPr>
              <w:spacing w:after="0"/>
              <w:jc w:val="both"/>
              <w:rPr>
                <w:rFonts w:ascii="Times New Roman" w:hAnsi="Times New Roman" w:cs="Times New Roman"/>
                <w:sz w:val="20"/>
                <w:szCs w:val="20"/>
              </w:rPr>
            </w:pPr>
            <w:r w:rsidRPr="00ED19CD">
              <w:rPr>
                <w:rFonts w:ascii="Times New Roman" w:hAnsi="Times New Roman" w:cs="Times New Roman"/>
                <w:sz w:val="20"/>
                <w:szCs w:val="20"/>
              </w:rPr>
              <w:t xml:space="preserve">$   45.00 </w:t>
            </w:r>
          </w:p>
        </w:tc>
      </w:tr>
      <w:tr w:rsidR="00F57B7F" w:rsidRPr="00ED19CD" w:rsidTr="00EF717B">
        <w:trPr>
          <w:trHeight w:val="542"/>
        </w:trPr>
        <w:tc>
          <w:tcPr>
            <w:tcW w:w="461" w:type="dxa"/>
            <w:noWrap/>
            <w:hideMark/>
          </w:tcPr>
          <w:p w:rsidR="00ED19CD" w:rsidRPr="00ED19CD" w:rsidRDefault="00ED19CD" w:rsidP="00ED19CD">
            <w:pPr>
              <w:spacing w:after="0"/>
              <w:jc w:val="both"/>
              <w:rPr>
                <w:rFonts w:ascii="Times New Roman" w:hAnsi="Times New Roman" w:cs="Times New Roman"/>
                <w:sz w:val="20"/>
                <w:szCs w:val="20"/>
              </w:rPr>
            </w:pPr>
            <w:r w:rsidRPr="00ED19CD">
              <w:rPr>
                <w:rFonts w:ascii="Times New Roman" w:hAnsi="Times New Roman" w:cs="Times New Roman"/>
                <w:sz w:val="20"/>
                <w:szCs w:val="20"/>
              </w:rPr>
              <w:t>7</w:t>
            </w:r>
          </w:p>
        </w:tc>
        <w:tc>
          <w:tcPr>
            <w:tcW w:w="1915" w:type="dxa"/>
            <w:hideMark/>
          </w:tcPr>
          <w:p w:rsidR="00ED19CD" w:rsidRPr="00ED19CD" w:rsidRDefault="00ED19CD" w:rsidP="00ED19CD">
            <w:pPr>
              <w:spacing w:after="0"/>
              <w:jc w:val="both"/>
              <w:rPr>
                <w:rFonts w:ascii="Times New Roman" w:hAnsi="Times New Roman" w:cs="Times New Roman"/>
                <w:sz w:val="20"/>
                <w:szCs w:val="20"/>
              </w:rPr>
            </w:pPr>
            <w:r w:rsidRPr="00ED19CD">
              <w:rPr>
                <w:rFonts w:ascii="Times New Roman" w:hAnsi="Times New Roman" w:cs="Times New Roman"/>
                <w:sz w:val="20"/>
                <w:szCs w:val="20"/>
              </w:rPr>
              <w:t>OFISERVIS(JOSÉ ARNOLDO RAMOS FLORES)</w:t>
            </w:r>
          </w:p>
        </w:tc>
        <w:tc>
          <w:tcPr>
            <w:tcW w:w="851" w:type="dxa"/>
            <w:noWrap/>
            <w:hideMark/>
          </w:tcPr>
          <w:p w:rsidR="00ED19CD" w:rsidRPr="00ED19CD" w:rsidRDefault="00ED19CD" w:rsidP="00ED19CD">
            <w:pPr>
              <w:spacing w:after="0"/>
              <w:jc w:val="both"/>
              <w:rPr>
                <w:rFonts w:ascii="Times New Roman" w:hAnsi="Times New Roman" w:cs="Times New Roman"/>
                <w:sz w:val="20"/>
                <w:szCs w:val="20"/>
              </w:rPr>
            </w:pPr>
            <w:r w:rsidRPr="00ED19CD">
              <w:rPr>
                <w:rFonts w:ascii="Times New Roman" w:hAnsi="Times New Roman" w:cs="Times New Roman"/>
                <w:sz w:val="20"/>
                <w:szCs w:val="20"/>
              </w:rPr>
              <w:t>125</w:t>
            </w:r>
          </w:p>
        </w:tc>
        <w:tc>
          <w:tcPr>
            <w:tcW w:w="4124" w:type="dxa"/>
            <w:hideMark/>
          </w:tcPr>
          <w:p w:rsidR="00ED19CD" w:rsidRPr="00ED19CD" w:rsidRDefault="00ED19CD" w:rsidP="00ED19CD">
            <w:pPr>
              <w:spacing w:after="0"/>
              <w:jc w:val="both"/>
              <w:rPr>
                <w:rFonts w:ascii="Times New Roman" w:hAnsi="Times New Roman" w:cs="Times New Roman"/>
                <w:sz w:val="20"/>
                <w:szCs w:val="20"/>
              </w:rPr>
            </w:pPr>
            <w:r w:rsidRPr="00ED19CD">
              <w:rPr>
                <w:rFonts w:ascii="Times New Roman" w:hAnsi="Times New Roman" w:cs="Times New Roman"/>
                <w:sz w:val="20"/>
                <w:szCs w:val="20"/>
              </w:rPr>
              <w:t xml:space="preserve">Pago por mantenimiento a fotocopiadora ubicada en recepción </w:t>
            </w:r>
          </w:p>
        </w:tc>
        <w:tc>
          <w:tcPr>
            <w:tcW w:w="1688" w:type="dxa"/>
            <w:hideMark/>
          </w:tcPr>
          <w:p w:rsidR="00ED19CD" w:rsidRPr="00ED19CD" w:rsidRDefault="00ED19CD" w:rsidP="00ED19CD">
            <w:pPr>
              <w:spacing w:after="0"/>
              <w:jc w:val="both"/>
              <w:rPr>
                <w:rFonts w:ascii="Times New Roman" w:hAnsi="Times New Roman" w:cs="Times New Roman"/>
                <w:sz w:val="20"/>
                <w:szCs w:val="20"/>
              </w:rPr>
            </w:pPr>
            <w:r w:rsidRPr="00ED19CD">
              <w:rPr>
                <w:rFonts w:ascii="Times New Roman" w:hAnsi="Times New Roman" w:cs="Times New Roman"/>
                <w:sz w:val="20"/>
                <w:szCs w:val="20"/>
              </w:rPr>
              <w:t xml:space="preserve">TMSPP/ </w:t>
            </w:r>
            <w:proofErr w:type="spellStart"/>
            <w:r w:rsidRPr="00ED19CD">
              <w:rPr>
                <w:rFonts w:ascii="Times New Roman" w:hAnsi="Times New Roman" w:cs="Times New Roman"/>
                <w:sz w:val="20"/>
                <w:szCs w:val="20"/>
              </w:rPr>
              <w:t>Fodes</w:t>
            </w:r>
            <w:proofErr w:type="spellEnd"/>
            <w:r w:rsidRPr="00ED19CD">
              <w:rPr>
                <w:rFonts w:ascii="Times New Roman" w:hAnsi="Times New Roman" w:cs="Times New Roman"/>
                <w:sz w:val="20"/>
                <w:szCs w:val="20"/>
              </w:rPr>
              <w:t xml:space="preserve"> 25%</w:t>
            </w:r>
          </w:p>
        </w:tc>
        <w:tc>
          <w:tcPr>
            <w:tcW w:w="1149" w:type="dxa"/>
            <w:noWrap/>
            <w:hideMark/>
          </w:tcPr>
          <w:p w:rsidR="00ED19CD" w:rsidRPr="00ED19CD" w:rsidRDefault="00ED19CD" w:rsidP="00F57B7F">
            <w:pPr>
              <w:spacing w:after="0"/>
              <w:jc w:val="both"/>
              <w:rPr>
                <w:rFonts w:ascii="Times New Roman" w:hAnsi="Times New Roman" w:cs="Times New Roman"/>
                <w:sz w:val="20"/>
                <w:szCs w:val="20"/>
              </w:rPr>
            </w:pPr>
            <w:r w:rsidRPr="00ED19CD">
              <w:rPr>
                <w:rFonts w:ascii="Times New Roman" w:hAnsi="Times New Roman" w:cs="Times New Roman"/>
                <w:sz w:val="20"/>
                <w:szCs w:val="20"/>
              </w:rPr>
              <w:t xml:space="preserve">$  40.00 </w:t>
            </w:r>
          </w:p>
        </w:tc>
      </w:tr>
      <w:tr w:rsidR="00F57B7F" w:rsidRPr="00ED19CD" w:rsidTr="00EF717B">
        <w:trPr>
          <w:trHeight w:val="1946"/>
        </w:trPr>
        <w:tc>
          <w:tcPr>
            <w:tcW w:w="461" w:type="dxa"/>
            <w:noWrap/>
            <w:hideMark/>
          </w:tcPr>
          <w:p w:rsidR="00ED19CD" w:rsidRPr="00ED19CD" w:rsidRDefault="00ED19CD" w:rsidP="00ED19CD">
            <w:pPr>
              <w:spacing w:after="0"/>
              <w:jc w:val="both"/>
              <w:rPr>
                <w:rFonts w:ascii="Times New Roman" w:hAnsi="Times New Roman" w:cs="Times New Roman"/>
                <w:sz w:val="20"/>
                <w:szCs w:val="20"/>
              </w:rPr>
            </w:pPr>
            <w:r w:rsidRPr="00ED19CD">
              <w:rPr>
                <w:rFonts w:ascii="Times New Roman" w:hAnsi="Times New Roman" w:cs="Times New Roman"/>
                <w:sz w:val="20"/>
                <w:szCs w:val="20"/>
              </w:rPr>
              <w:t>8</w:t>
            </w:r>
          </w:p>
        </w:tc>
        <w:tc>
          <w:tcPr>
            <w:tcW w:w="1915" w:type="dxa"/>
            <w:hideMark/>
          </w:tcPr>
          <w:p w:rsidR="00ED19CD" w:rsidRPr="00ED19CD" w:rsidRDefault="00ED19CD" w:rsidP="00ED19CD">
            <w:pPr>
              <w:spacing w:after="0"/>
              <w:jc w:val="both"/>
              <w:rPr>
                <w:rFonts w:ascii="Times New Roman" w:hAnsi="Times New Roman" w:cs="Times New Roman"/>
                <w:sz w:val="20"/>
                <w:szCs w:val="20"/>
              </w:rPr>
            </w:pPr>
            <w:r w:rsidRPr="00ED19CD">
              <w:rPr>
                <w:rFonts w:ascii="Times New Roman" w:hAnsi="Times New Roman" w:cs="Times New Roman"/>
                <w:sz w:val="20"/>
                <w:szCs w:val="20"/>
              </w:rPr>
              <w:t xml:space="preserve">ALICIA FLORES DE ALVARADO </w:t>
            </w:r>
          </w:p>
        </w:tc>
        <w:tc>
          <w:tcPr>
            <w:tcW w:w="851" w:type="dxa"/>
            <w:noWrap/>
            <w:hideMark/>
          </w:tcPr>
          <w:p w:rsidR="00ED19CD" w:rsidRPr="00ED19CD" w:rsidRDefault="00ED19CD" w:rsidP="00ED19CD">
            <w:pPr>
              <w:spacing w:after="0"/>
              <w:jc w:val="both"/>
              <w:rPr>
                <w:rFonts w:ascii="Times New Roman" w:hAnsi="Times New Roman" w:cs="Times New Roman"/>
                <w:sz w:val="20"/>
                <w:szCs w:val="20"/>
              </w:rPr>
            </w:pPr>
            <w:r w:rsidRPr="00ED19CD">
              <w:rPr>
                <w:rFonts w:ascii="Times New Roman" w:hAnsi="Times New Roman" w:cs="Times New Roman"/>
                <w:sz w:val="20"/>
                <w:szCs w:val="20"/>
              </w:rPr>
              <w:t>Recibo simple</w:t>
            </w:r>
          </w:p>
        </w:tc>
        <w:tc>
          <w:tcPr>
            <w:tcW w:w="4124" w:type="dxa"/>
            <w:hideMark/>
          </w:tcPr>
          <w:p w:rsidR="00ED19CD" w:rsidRPr="00ED19CD" w:rsidRDefault="00ED19CD" w:rsidP="00275B3D">
            <w:pPr>
              <w:spacing w:after="0"/>
              <w:rPr>
                <w:rFonts w:ascii="Times New Roman" w:hAnsi="Times New Roman" w:cs="Times New Roman"/>
                <w:sz w:val="20"/>
                <w:szCs w:val="20"/>
              </w:rPr>
            </w:pPr>
            <w:r w:rsidRPr="00ED19CD">
              <w:rPr>
                <w:rFonts w:ascii="Times New Roman" w:hAnsi="Times New Roman" w:cs="Times New Roman"/>
                <w:sz w:val="20"/>
                <w:szCs w:val="20"/>
              </w:rPr>
              <w:t xml:space="preserve">Pago por servicios de alimentación para:                                                                                  &gt;Taller sobre la </w:t>
            </w:r>
            <w:r w:rsidR="00275B3D" w:rsidRPr="00ED19CD">
              <w:rPr>
                <w:rFonts w:ascii="Times New Roman" w:hAnsi="Times New Roman" w:cs="Times New Roman"/>
                <w:sz w:val="20"/>
                <w:szCs w:val="20"/>
              </w:rPr>
              <w:t>soberanía</w:t>
            </w:r>
            <w:r w:rsidRPr="00ED19CD">
              <w:rPr>
                <w:rFonts w:ascii="Times New Roman" w:hAnsi="Times New Roman" w:cs="Times New Roman"/>
                <w:sz w:val="20"/>
                <w:szCs w:val="20"/>
              </w:rPr>
              <w:t xml:space="preserve"> alimentaria, </w:t>
            </w:r>
            <w:r w:rsidR="00275B3D" w:rsidRPr="00ED19CD">
              <w:rPr>
                <w:rFonts w:ascii="Times New Roman" w:hAnsi="Times New Roman" w:cs="Times New Roman"/>
                <w:sz w:val="20"/>
                <w:szCs w:val="20"/>
              </w:rPr>
              <w:t>económica</w:t>
            </w:r>
            <w:r w:rsidRPr="00ED19CD">
              <w:rPr>
                <w:rFonts w:ascii="Times New Roman" w:hAnsi="Times New Roman" w:cs="Times New Roman"/>
                <w:sz w:val="20"/>
                <w:szCs w:val="20"/>
              </w:rPr>
              <w:t xml:space="preserve"> solidaria el </w:t>
            </w:r>
            <w:r w:rsidR="00275B3D" w:rsidRPr="00ED19CD">
              <w:rPr>
                <w:rFonts w:ascii="Times New Roman" w:hAnsi="Times New Roman" w:cs="Times New Roman"/>
                <w:sz w:val="20"/>
                <w:szCs w:val="20"/>
              </w:rPr>
              <w:t>día</w:t>
            </w:r>
            <w:r w:rsidRPr="00ED19CD">
              <w:rPr>
                <w:rFonts w:ascii="Times New Roman" w:hAnsi="Times New Roman" w:cs="Times New Roman"/>
                <w:sz w:val="20"/>
                <w:szCs w:val="20"/>
              </w:rPr>
              <w:t xml:space="preserve"> 12-03-2019                                                       &gt;Taller sobre las </w:t>
            </w:r>
            <w:r w:rsidR="00275B3D" w:rsidRPr="00ED19CD">
              <w:rPr>
                <w:rFonts w:ascii="Times New Roman" w:hAnsi="Times New Roman" w:cs="Times New Roman"/>
                <w:sz w:val="20"/>
                <w:szCs w:val="20"/>
              </w:rPr>
              <w:t>dimensiones</w:t>
            </w:r>
            <w:r w:rsidRPr="00ED19CD">
              <w:rPr>
                <w:rFonts w:ascii="Times New Roman" w:hAnsi="Times New Roman" w:cs="Times New Roman"/>
                <w:sz w:val="20"/>
                <w:szCs w:val="20"/>
              </w:rPr>
              <w:t xml:space="preserve"> de la </w:t>
            </w:r>
            <w:r w:rsidR="00275B3D" w:rsidRPr="00ED19CD">
              <w:rPr>
                <w:rFonts w:ascii="Times New Roman" w:hAnsi="Times New Roman" w:cs="Times New Roman"/>
                <w:sz w:val="20"/>
                <w:szCs w:val="20"/>
              </w:rPr>
              <w:t>autonomía</w:t>
            </w:r>
            <w:r w:rsidRPr="00ED19CD">
              <w:rPr>
                <w:rFonts w:ascii="Times New Roman" w:hAnsi="Times New Roman" w:cs="Times New Roman"/>
                <w:sz w:val="20"/>
                <w:szCs w:val="20"/>
              </w:rPr>
              <w:t xml:space="preserve">, estructuras de la desigualdad el </w:t>
            </w:r>
            <w:r w:rsidR="00275B3D" w:rsidRPr="00ED19CD">
              <w:rPr>
                <w:rFonts w:ascii="Times New Roman" w:hAnsi="Times New Roman" w:cs="Times New Roman"/>
                <w:sz w:val="20"/>
                <w:szCs w:val="20"/>
              </w:rPr>
              <w:t>día</w:t>
            </w:r>
            <w:r w:rsidRPr="00ED19CD">
              <w:rPr>
                <w:rFonts w:ascii="Times New Roman" w:hAnsi="Times New Roman" w:cs="Times New Roman"/>
                <w:sz w:val="20"/>
                <w:szCs w:val="20"/>
              </w:rPr>
              <w:t xml:space="preserve"> 19-03-2019                                                                    organizado por la Unidad Municipal de la Mujer.</w:t>
            </w:r>
          </w:p>
        </w:tc>
        <w:tc>
          <w:tcPr>
            <w:tcW w:w="1688" w:type="dxa"/>
            <w:hideMark/>
          </w:tcPr>
          <w:p w:rsidR="00ED19CD" w:rsidRPr="00ED19CD" w:rsidRDefault="00ED19CD" w:rsidP="00ED19CD">
            <w:pPr>
              <w:spacing w:after="0"/>
              <w:jc w:val="both"/>
              <w:rPr>
                <w:rFonts w:ascii="Times New Roman" w:hAnsi="Times New Roman" w:cs="Times New Roman"/>
                <w:sz w:val="20"/>
                <w:szCs w:val="20"/>
              </w:rPr>
            </w:pPr>
            <w:r w:rsidRPr="00ED19CD">
              <w:rPr>
                <w:rFonts w:ascii="Times New Roman" w:hAnsi="Times New Roman" w:cs="Times New Roman"/>
                <w:sz w:val="20"/>
                <w:szCs w:val="20"/>
              </w:rPr>
              <w:t xml:space="preserve">TMSPP/ </w:t>
            </w:r>
            <w:proofErr w:type="spellStart"/>
            <w:r w:rsidRPr="00ED19CD">
              <w:rPr>
                <w:rFonts w:ascii="Times New Roman" w:hAnsi="Times New Roman" w:cs="Times New Roman"/>
                <w:sz w:val="20"/>
                <w:szCs w:val="20"/>
              </w:rPr>
              <w:t>Fodes</w:t>
            </w:r>
            <w:proofErr w:type="spellEnd"/>
            <w:r w:rsidRPr="00ED19CD">
              <w:rPr>
                <w:rFonts w:ascii="Times New Roman" w:hAnsi="Times New Roman" w:cs="Times New Roman"/>
                <w:sz w:val="20"/>
                <w:szCs w:val="20"/>
              </w:rPr>
              <w:t xml:space="preserve"> 25%</w:t>
            </w:r>
          </w:p>
        </w:tc>
        <w:tc>
          <w:tcPr>
            <w:tcW w:w="1149" w:type="dxa"/>
            <w:noWrap/>
            <w:hideMark/>
          </w:tcPr>
          <w:p w:rsidR="00ED19CD" w:rsidRPr="00ED19CD" w:rsidRDefault="00ED19CD" w:rsidP="00F57B7F">
            <w:pPr>
              <w:spacing w:after="0"/>
              <w:jc w:val="both"/>
              <w:rPr>
                <w:rFonts w:ascii="Times New Roman" w:hAnsi="Times New Roman" w:cs="Times New Roman"/>
                <w:sz w:val="20"/>
                <w:szCs w:val="20"/>
              </w:rPr>
            </w:pPr>
            <w:r w:rsidRPr="00ED19CD">
              <w:rPr>
                <w:rFonts w:ascii="Times New Roman" w:hAnsi="Times New Roman" w:cs="Times New Roman"/>
                <w:sz w:val="20"/>
                <w:szCs w:val="20"/>
              </w:rPr>
              <w:t xml:space="preserve">$  56.25 </w:t>
            </w:r>
          </w:p>
        </w:tc>
      </w:tr>
      <w:tr w:rsidR="00F57B7F" w:rsidRPr="00ED19CD" w:rsidTr="00EF717B">
        <w:trPr>
          <w:trHeight w:val="1663"/>
        </w:trPr>
        <w:tc>
          <w:tcPr>
            <w:tcW w:w="461" w:type="dxa"/>
            <w:noWrap/>
            <w:hideMark/>
          </w:tcPr>
          <w:p w:rsidR="00ED19CD" w:rsidRPr="00ED19CD" w:rsidRDefault="00ED19CD" w:rsidP="00ED19CD">
            <w:pPr>
              <w:spacing w:after="0"/>
              <w:jc w:val="both"/>
              <w:rPr>
                <w:rFonts w:ascii="Times New Roman" w:hAnsi="Times New Roman" w:cs="Times New Roman"/>
                <w:sz w:val="20"/>
                <w:szCs w:val="20"/>
              </w:rPr>
            </w:pPr>
            <w:r w:rsidRPr="00ED19CD">
              <w:rPr>
                <w:rFonts w:ascii="Times New Roman" w:hAnsi="Times New Roman" w:cs="Times New Roman"/>
                <w:sz w:val="20"/>
                <w:szCs w:val="20"/>
              </w:rPr>
              <w:t>9</w:t>
            </w:r>
          </w:p>
        </w:tc>
        <w:tc>
          <w:tcPr>
            <w:tcW w:w="1915" w:type="dxa"/>
            <w:hideMark/>
          </w:tcPr>
          <w:p w:rsidR="00ED19CD" w:rsidRPr="00ED19CD" w:rsidRDefault="00ED19CD" w:rsidP="00ED19CD">
            <w:pPr>
              <w:spacing w:after="0"/>
              <w:jc w:val="both"/>
              <w:rPr>
                <w:rFonts w:ascii="Times New Roman" w:hAnsi="Times New Roman" w:cs="Times New Roman"/>
                <w:sz w:val="20"/>
                <w:szCs w:val="20"/>
              </w:rPr>
            </w:pPr>
            <w:r w:rsidRPr="00ED19CD">
              <w:rPr>
                <w:rFonts w:ascii="Times New Roman" w:hAnsi="Times New Roman" w:cs="Times New Roman"/>
                <w:sz w:val="20"/>
                <w:szCs w:val="20"/>
              </w:rPr>
              <w:t xml:space="preserve">FRANCIS JEAQUELINE MADRID DE ARGUETA </w:t>
            </w:r>
          </w:p>
        </w:tc>
        <w:tc>
          <w:tcPr>
            <w:tcW w:w="851" w:type="dxa"/>
            <w:noWrap/>
            <w:hideMark/>
          </w:tcPr>
          <w:p w:rsidR="00ED19CD" w:rsidRPr="00ED19CD" w:rsidRDefault="00ED19CD" w:rsidP="00ED19CD">
            <w:pPr>
              <w:spacing w:after="0"/>
              <w:jc w:val="both"/>
              <w:rPr>
                <w:rFonts w:ascii="Times New Roman" w:hAnsi="Times New Roman" w:cs="Times New Roman"/>
                <w:sz w:val="20"/>
                <w:szCs w:val="20"/>
              </w:rPr>
            </w:pPr>
            <w:r w:rsidRPr="00ED19CD">
              <w:rPr>
                <w:rFonts w:ascii="Times New Roman" w:hAnsi="Times New Roman" w:cs="Times New Roman"/>
                <w:sz w:val="20"/>
                <w:szCs w:val="20"/>
              </w:rPr>
              <w:t>Recibo simple</w:t>
            </w:r>
          </w:p>
        </w:tc>
        <w:tc>
          <w:tcPr>
            <w:tcW w:w="4124" w:type="dxa"/>
            <w:hideMark/>
          </w:tcPr>
          <w:p w:rsidR="00ED19CD" w:rsidRPr="00ED19CD" w:rsidRDefault="00ED19CD" w:rsidP="00F60CFB">
            <w:pPr>
              <w:spacing w:after="0"/>
              <w:rPr>
                <w:rFonts w:ascii="Times New Roman" w:hAnsi="Times New Roman" w:cs="Times New Roman"/>
                <w:sz w:val="20"/>
                <w:szCs w:val="20"/>
              </w:rPr>
            </w:pPr>
            <w:r w:rsidRPr="00ED19CD">
              <w:rPr>
                <w:rFonts w:ascii="Times New Roman" w:hAnsi="Times New Roman" w:cs="Times New Roman"/>
                <w:sz w:val="20"/>
                <w:szCs w:val="20"/>
              </w:rPr>
              <w:t xml:space="preserve">Pago por servicios alimentación para:                                 &gt;Programa de salud sexual y reproductiva el </w:t>
            </w:r>
            <w:r w:rsidR="00E60C72" w:rsidRPr="00ED19CD">
              <w:rPr>
                <w:rFonts w:ascii="Times New Roman" w:hAnsi="Times New Roman" w:cs="Times New Roman"/>
                <w:sz w:val="20"/>
                <w:szCs w:val="20"/>
              </w:rPr>
              <w:t>día</w:t>
            </w:r>
            <w:r w:rsidRPr="00ED19CD">
              <w:rPr>
                <w:rFonts w:ascii="Times New Roman" w:hAnsi="Times New Roman" w:cs="Times New Roman"/>
                <w:sz w:val="20"/>
                <w:szCs w:val="20"/>
              </w:rPr>
              <w:t xml:space="preserve"> 22-03-2019                                 &gt;Programa de salud reproductiva en C/La Loma, </w:t>
            </w:r>
            <w:proofErr w:type="spellStart"/>
            <w:r w:rsidRPr="00ED19CD">
              <w:rPr>
                <w:rFonts w:ascii="Times New Roman" w:hAnsi="Times New Roman" w:cs="Times New Roman"/>
                <w:sz w:val="20"/>
                <w:szCs w:val="20"/>
              </w:rPr>
              <w:t>Acosama</w:t>
            </w:r>
            <w:proofErr w:type="spellEnd"/>
            <w:r w:rsidRPr="00ED19CD">
              <w:rPr>
                <w:rFonts w:ascii="Times New Roman" w:hAnsi="Times New Roman" w:cs="Times New Roman"/>
                <w:sz w:val="20"/>
                <w:szCs w:val="20"/>
              </w:rPr>
              <w:t xml:space="preserve"> el </w:t>
            </w:r>
            <w:r w:rsidR="00E60C72" w:rsidRPr="00ED19CD">
              <w:rPr>
                <w:rFonts w:ascii="Times New Roman" w:hAnsi="Times New Roman" w:cs="Times New Roman"/>
                <w:sz w:val="20"/>
                <w:szCs w:val="20"/>
              </w:rPr>
              <w:t>día</w:t>
            </w:r>
            <w:r w:rsidRPr="00ED19CD">
              <w:rPr>
                <w:rFonts w:ascii="Times New Roman" w:hAnsi="Times New Roman" w:cs="Times New Roman"/>
                <w:sz w:val="20"/>
                <w:szCs w:val="20"/>
              </w:rPr>
              <w:t xml:space="preserve"> 15-03-2019                                                                  organizado por la Unidad Municipal de la Mujer.</w:t>
            </w:r>
          </w:p>
        </w:tc>
        <w:tc>
          <w:tcPr>
            <w:tcW w:w="1688" w:type="dxa"/>
            <w:hideMark/>
          </w:tcPr>
          <w:p w:rsidR="00ED19CD" w:rsidRPr="00ED19CD" w:rsidRDefault="00ED19CD" w:rsidP="00ED19CD">
            <w:pPr>
              <w:spacing w:after="0"/>
              <w:jc w:val="both"/>
              <w:rPr>
                <w:rFonts w:ascii="Times New Roman" w:hAnsi="Times New Roman" w:cs="Times New Roman"/>
                <w:sz w:val="20"/>
                <w:szCs w:val="20"/>
              </w:rPr>
            </w:pPr>
            <w:r w:rsidRPr="00ED19CD">
              <w:rPr>
                <w:rFonts w:ascii="Times New Roman" w:hAnsi="Times New Roman" w:cs="Times New Roman"/>
                <w:sz w:val="20"/>
                <w:szCs w:val="20"/>
              </w:rPr>
              <w:t xml:space="preserve">TMSPP/ </w:t>
            </w:r>
            <w:proofErr w:type="spellStart"/>
            <w:r w:rsidRPr="00ED19CD">
              <w:rPr>
                <w:rFonts w:ascii="Times New Roman" w:hAnsi="Times New Roman" w:cs="Times New Roman"/>
                <w:sz w:val="20"/>
                <w:szCs w:val="20"/>
              </w:rPr>
              <w:t>Fodes</w:t>
            </w:r>
            <w:proofErr w:type="spellEnd"/>
            <w:r w:rsidRPr="00ED19CD">
              <w:rPr>
                <w:rFonts w:ascii="Times New Roman" w:hAnsi="Times New Roman" w:cs="Times New Roman"/>
                <w:sz w:val="20"/>
                <w:szCs w:val="20"/>
              </w:rPr>
              <w:t xml:space="preserve"> 25%</w:t>
            </w:r>
          </w:p>
        </w:tc>
        <w:tc>
          <w:tcPr>
            <w:tcW w:w="1149" w:type="dxa"/>
            <w:noWrap/>
            <w:hideMark/>
          </w:tcPr>
          <w:p w:rsidR="00ED19CD" w:rsidRPr="00ED19CD" w:rsidRDefault="00ED19CD" w:rsidP="00F57B7F">
            <w:pPr>
              <w:spacing w:after="0"/>
              <w:jc w:val="both"/>
              <w:rPr>
                <w:rFonts w:ascii="Times New Roman" w:hAnsi="Times New Roman" w:cs="Times New Roman"/>
                <w:sz w:val="20"/>
                <w:szCs w:val="20"/>
              </w:rPr>
            </w:pPr>
            <w:r w:rsidRPr="00ED19CD">
              <w:rPr>
                <w:rFonts w:ascii="Times New Roman" w:hAnsi="Times New Roman" w:cs="Times New Roman"/>
                <w:sz w:val="20"/>
                <w:szCs w:val="20"/>
              </w:rPr>
              <w:t xml:space="preserve">$  240.00 </w:t>
            </w:r>
          </w:p>
        </w:tc>
      </w:tr>
    </w:tbl>
    <w:p w:rsidR="00265FFE" w:rsidRDefault="00265FFE" w:rsidP="00E04BF2">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61"/>
        <w:gridCol w:w="1820"/>
        <w:gridCol w:w="946"/>
        <w:gridCol w:w="4111"/>
        <w:gridCol w:w="1701"/>
        <w:gridCol w:w="1149"/>
      </w:tblGrid>
      <w:tr w:rsidR="00E60C72" w:rsidRPr="00E60C72" w:rsidTr="00E60C72">
        <w:trPr>
          <w:trHeight w:val="315"/>
        </w:trPr>
        <w:tc>
          <w:tcPr>
            <w:tcW w:w="10188" w:type="dxa"/>
            <w:gridSpan w:val="6"/>
            <w:hideMark/>
          </w:tcPr>
          <w:p w:rsidR="00E60C72" w:rsidRPr="00E60C72" w:rsidRDefault="00E60C72" w:rsidP="00E60C72">
            <w:pPr>
              <w:spacing w:after="0"/>
              <w:jc w:val="both"/>
              <w:rPr>
                <w:rFonts w:ascii="Times New Roman" w:hAnsi="Times New Roman" w:cs="Times New Roman"/>
                <w:b/>
                <w:bCs/>
                <w:sz w:val="24"/>
                <w:szCs w:val="24"/>
              </w:rPr>
            </w:pPr>
            <w:r w:rsidRPr="00E60C72">
              <w:rPr>
                <w:rFonts w:ascii="Times New Roman" w:hAnsi="Times New Roman" w:cs="Times New Roman"/>
                <w:b/>
                <w:bCs/>
                <w:sz w:val="24"/>
                <w:szCs w:val="24"/>
              </w:rPr>
              <w:t>DETALLES DE LOS GASTOS DE LA CUENTA TMSPP/FONDO COMUN MUNICIPAL PERIODO 2018-2021</w:t>
            </w:r>
          </w:p>
        </w:tc>
      </w:tr>
      <w:tr w:rsidR="00E60C72" w:rsidRPr="00E60C72" w:rsidTr="00E60C72">
        <w:trPr>
          <w:trHeight w:val="510"/>
        </w:trPr>
        <w:tc>
          <w:tcPr>
            <w:tcW w:w="461" w:type="dxa"/>
            <w:hideMark/>
          </w:tcPr>
          <w:p w:rsidR="00E60C72" w:rsidRPr="00ED19CD" w:rsidRDefault="00E60C72" w:rsidP="00E60C72">
            <w:pPr>
              <w:spacing w:after="0"/>
              <w:jc w:val="both"/>
              <w:rPr>
                <w:rFonts w:ascii="Times New Roman" w:hAnsi="Times New Roman" w:cs="Times New Roman"/>
                <w:sz w:val="20"/>
                <w:szCs w:val="20"/>
              </w:rPr>
            </w:pPr>
            <w:r>
              <w:rPr>
                <w:rFonts w:ascii="Times New Roman" w:hAnsi="Times New Roman" w:cs="Times New Roman"/>
                <w:sz w:val="20"/>
                <w:szCs w:val="20"/>
              </w:rPr>
              <w:t>N</w:t>
            </w:r>
            <w:r w:rsidRPr="00ED19CD">
              <w:rPr>
                <w:rFonts w:ascii="Times New Roman" w:hAnsi="Times New Roman" w:cs="Times New Roman"/>
                <w:sz w:val="20"/>
                <w:szCs w:val="20"/>
              </w:rPr>
              <w:t>o</w:t>
            </w:r>
          </w:p>
        </w:tc>
        <w:tc>
          <w:tcPr>
            <w:tcW w:w="1820" w:type="dxa"/>
            <w:hideMark/>
          </w:tcPr>
          <w:p w:rsidR="00E60C72" w:rsidRPr="00ED19CD" w:rsidRDefault="00E60C72" w:rsidP="00E60C72">
            <w:pPr>
              <w:spacing w:after="0"/>
              <w:jc w:val="both"/>
              <w:rPr>
                <w:rFonts w:ascii="Times New Roman" w:hAnsi="Times New Roman" w:cs="Times New Roman"/>
                <w:sz w:val="20"/>
                <w:szCs w:val="20"/>
              </w:rPr>
            </w:pPr>
            <w:r>
              <w:rPr>
                <w:rFonts w:ascii="Times New Roman" w:hAnsi="Times New Roman" w:cs="Times New Roman"/>
                <w:sz w:val="20"/>
                <w:szCs w:val="20"/>
              </w:rPr>
              <w:t>N</w:t>
            </w:r>
            <w:r w:rsidRPr="00ED19CD">
              <w:rPr>
                <w:rFonts w:ascii="Times New Roman" w:hAnsi="Times New Roman" w:cs="Times New Roman"/>
                <w:sz w:val="20"/>
                <w:szCs w:val="20"/>
              </w:rPr>
              <w:t>ombre</w:t>
            </w:r>
          </w:p>
        </w:tc>
        <w:tc>
          <w:tcPr>
            <w:tcW w:w="946" w:type="dxa"/>
            <w:hideMark/>
          </w:tcPr>
          <w:p w:rsidR="00E60C72" w:rsidRPr="00ED19CD" w:rsidRDefault="00E60C72" w:rsidP="00E60C72">
            <w:pPr>
              <w:spacing w:after="0"/>
              <w:jc w:val="both"/>
              <w:rPr>
                <w:rFonts w:ascii="Times New Roman" w:hAnsi="Times New Roman" w:cs="Times New Roman"/>
                <w:sz w:val="20"/>
                <w:szCs w:val="20"/>
              </w:rPr>
            </w:pPr>
            <w:r>
              <w:rPr>
                <w:rFonts w:ascii="Times New Roman" w:hAnsi="Times New Roman" w:cs="Times New Roman"/>
                <w:sz w:val="20"/>
                <w:szCs w:val="20"/>
              </w:rPr>
              <w:t>N</w:t>
            </w:r>
            <w:r w:rsidRPr="00ED19CD">
              <w:rPr>
                <w:rFonts w:ascii="Times New Roman" w:hAnsi="Times New Roman" w:cs="Times New Roman"/>
                <w:sz w:val="20"/>
                <w:szCs w:val="20"/>
              </w:rPr>
              <w:t>o de factura</w:t>
            </w:r>
          </w:p>
        </w:tc>
        <w:tc>
          <w:tcPr>
            <w:tcW w:w="4111" w:type="dxa"/>
            <w:hideMark/>
          </w:tcPr>
          <w:p w:rsidR="00E60C72" w:rsidRPr="00ED19CD" w:rsidRDefault="00E60C72" w:rsidP="00E60C72">
            <w:pPr>
              <w:spacing w:after="0"/>
              <w:jc w:val="both"/>
              <w:rPr>
                <w:rFonts w:ascii="Times New Roman" w:hAnsi="Times New Roman" w:cs="Times New Roman"/>
                <w:sz w:val="20"/>
                <w:szCs w:val="20"/>
              </w:rPr>
            </w:pPr>
            <w:r>
              <w:rPr>
                <w:rFonts w:ascii="Times New Roman" w:hAnsi="Times New Roman" w:cs="Times New Roman"/>
                <w:sz w:val="20"/>
                <w:szCs w:val="20"/>
              </w:rPr>
              <w:t>D</w:t>
            </w:r>
            <w:r w:rsidRPr="00ED19CD">
              <w:rPr>
                <w:rFonts w:ascii="Times New Roman" w:hAnsi="Times New Roman" w:cs="Times New Roman"/>
                <w:sz w:val="20"/>
                <w:szCs w:val="20"/>
              </w:rPr>
              <w:t xml:space="preserve">escripción </w:t>
            </w:r>
          </w:p>
        </w:tc>
        <w:tc>
          <w:tcPr>
            <w:tcW w:w="1701" w:type="dxa"/>
            <w:hideMark/>
          </w:tcPr>
          <w:p w:rsidR="00E60C72" w:rsidRPr="00ED19CD" w:rsidRDefault="00E60C72" w:rsidP="00E60C72">
            <w:pPr>
              <w:spacing w:after="0"/>
              <w:jc w:val="both"/>
              <w:rPr>
                <w:rFonts w:ascii="Times New Roman" w:hAnsi="Times New Roman" w:cs="Times New Roman"/>
                <w:sz w:val="20"/>
                <w:szCs w:val="20"/>
              </w:rPr>
            </w:pPr>
            <w:r>
              <w:rPr>
                <w:rFonts w:ascii="Times New Roman" w:hAnsi="Times New Roman" w:cs="Times New Roman"/>
                <w:sz w:val="20"/>
                <w:szCs w:val="20"/>
              </w:rPr>
              <w:t>D</w:t>
            </w:r>
            <w:r w:rsidRPr="00ED19CD">
              <w:rPr>
                <w:rFonts w:ascii="Times New Roman" w:hAnsi="Times New Roman" w:cs="Times New Roman"/>
                <w:sz w:val="20"/>
                <w:szCs w:val="20"/>
              </w:rPr>
              <w:t>escripción de la cuenta</w:t>
            </w:r>
          </w:p>
        </w:tc>
        <w:tc>
          <w:tcPr>
            <w:tcW w:w="1149" w:type="dxa"/>
            <w:hideMark/>
          </w:tcPr>
          <w:p w:rsidR="00E60C72" w:rsidRPr="00ED19CD" w:rsidRDefault="00E60C72" w:rsidP="00E60C72">
            <w:pPr>
              <w:spacing w:after="0"/>
              <w:jc w:val="both"/>
              <w:rPr>
                <w:rFonts w:ascii="Times New Roman" w:hAnsi="Times New Roman" w:cs="Times New Roman"/>
                <w:sz w:val="20"/>
                <w:szCs w:val="20"/>
              </w:rPr>
            </w:pPr>
            <w:r>
              <w:rPr>
                <w:rFonts w:ascii="Times New Roman" w:hAnsi="Times New Roman" w:cs="Times New Roman"/>
                <w:sz w:val="20"/>
                <w:szCs w:val="20"/>
              </w:rPr>
              <w:t xml:space="preserve"> M</w:t>
            </w:r>
            <w:r w:rsidRPr="00ED19CD">
              <w:rPr>
                <w:rFonts w:ascii="Times New Roman" w:hAnsi="Times New Roman" w:cs="Times New Roman"/>
                <w:sz w:val="20"/>
                <w:szCs w:val="20"/>
              </w:rPr>
              <w:t xml:space="preserve">onto a cancelar  </w:t>
            </w:r>
          </w:p>
        </w:tc>
      </w:tr>
      <w:tr w:rsidR="00E60C72" w:rsidRPr="00E60C72" w:rsidTr="00E60C72">
        <w:trPr>
          <w:trHeight w:val="1169"/>
        </w:trPr>
        <w:tc>
          <w:tcPr>
            <w:tcW w:w="461" w:type="dxa"/>
            <w:hideMark/>
          </w:tcPr>
          <w:p w:rsidR="00E60C72" w:rsidRPr="00E60C72" w:rsidRDefault="00E60C72" w:rsidP="00E60C72">
            <w:pPr>
              <w:spacing w:after="0"/>
              <w:jc w:val="both"/>
              <w:rPr>
                <w:rFonts w:ascii="Times New Roman" w:hAnsi="Times New Roman" w:cs="Times New Roman"/>
                <w:sz w:val="20"/>
                <w:szCs w:val="20"/>
              </w:rPr>
            </w:pPr>
            <w:r w:rsidRPr="00E60C72">
              <w:rPr>
                <w:rFonts w:ascii="Times New Roman" w:hAnsi="Times New Roman" w:cs="Times New Roman"/>
                <w:sz w:val="20"/>
                <w:szCs w:val="20"/>
              </w:rPr>
              <w:t>1</w:t>
            </w:r>
          </w:p>
        </w:tc>
        <w:tc>
          <w:tcPr>
            <w:tcW w:w="1820" w:type="dxa"/>
            <w:hideMark/>
          </w:tcPr>
          <w:p w:rsidR="00E60C72" w:rsidRPr="00E60C72" w:rsidRDefault="00E60C72" w:rsidP="00E60C72">
            <w:pPr>
              <w:spacing w:after="0"/>
              <w:jc w:val="both"/>
              <w:rPr>
                <w:rFonts w:ascii="Times New Roman" w:hAnsi="Times New Roman" w:cs="Times New Roman"/>
                <w:sz w:val="20"/>
                <w:szCs w:val="20"/>
              </w:rPr>
            </w:pPr>
            <w:r w:rsidRPr="00E60C72">
              <w:rPr>
                <w:rFonts w:ascii="Times New Roman" w:hAnsi="Times New Roman" w:cs="Times New Roman"/>
                <w:sz w:val="20"/>
                <w:szCs w:val="20"/>
              </w:rPr>
              <w:t>JOSÉ OSWALDO CARRILLO AYALA</w:t>
            </w:r>
          </w:p>
        </w:tc>
        <w:tc>
          <w:tcPr>
            <w:tcW w:w="946" w:type="dxa"/>
            <w:hideMark/>
          </w:tcPr>
          <w:p w:rsidR="00E60C72" w:rsidRPr="00E60C72" w:rsidRDefault="00E60C72" w:rsidP="00E60C72">
            <w:pPr>
              <w:spacing w:after="0"/>
              <w:jc w:val="both"/>
              <w:rPr>
                <w:rFonts w:ascii="Times New Roman" w:hAnsi="Times New Roman" w:cs="Times New Roman"/>
                <w:sz w:val="20"/>
                <w:szCs w:val="20"/>
              </w:rPr>
            </w:pPr>
            <w:r w:rsidRPr="00E60C72">
              <w:rPr>
                <w:rFonts w:ascii="Times New Roman" w:hAnsi="Times New Roman" w:cs="Times New Roman"/>
                <w:sz w:val="20"/>
                <w:szCs w:val="20"/>
              </w:rPr>
              <w:t>Recibo simple.</w:t>
            </w:r>
          </w:p>
        </w:tc>
        <w:tc>
          <w:tcPr>
            <w:tcW w:w="4111" w:type="dxa"/>
            <w:hideMark/>
          </w:tcPr>
          <w:p w:rsidR="00E60C72" w:rsidRPr="00E60C72" w:rsidRDefault="00E60C72" w:rsidP="00E60C72">
            <w:pPr>
              <w:spacing w:after="0"/>
              <w:jc w:val="both"/>
              <w:rPr>
                <w:rFonts w:ascii="Times New Roman" w:hAnsi="Times New Roman" w:cs="Times New Roman"/>
                <w:sz w:val="20"/>
                <w:szCs w:val="20"/>
              </w:rPr>
            </w:pPr>
            <w:r w:rsidRPr="00E60C72">
              <w:rPr>
                <w:rFonts w:ascii="Times New Roman" w:hAnsi="Times New Roman" w:cs="Times New Roman"/>
                <w:sz w:val="20"/>
                <w:szCs w:val="20"/>
              </w:rPr>
              <w:t xml:space="preserve">Compra de alimentos y bebidas y pan de caja para el 15-03-2019 para "Complejo Educativo General Francisco </w:t>
            </w:r>
            <w:proofErr w:type="spellStart"/>
            <w:r w:rsidRPr="00E60C72">
              <w:rPr>
                <w:rFonts w:ascii="Times New Roman" w:hAnsi="Times New Roman" w:cs="Times New Roman"/>
                <w:sz w:val="20"/>
                <w:szCs w:val="20"/>
              </w:rPr>
              <w:t>Menendez</w:t>
            </w:r>
            <w:proofErr w:type="spellEnd"/>
            <w:r w:rsidRPr="00E60C72">
              <w:rPr>
                <w:rFonts w:ascii="Times New Roman" w:hAnsi="Times New Roman" w:cs="Times New Roman"/>
                <w:sz w:val="20"/>
                <w:szCs w:val="20"/>
              </w:rPr>
              <w:t>" (Según acuerdo municipal No cinco con fecha siete de Marzo de 2019)</w:t>
            </w:r>
          </w:p>
        </w:tc>
        <w:tc>
          <w:tcPr>
            <w:tcW w:w="1701" w:type="dxa"/>
            <w:hideMark/>
          </w:tcPr>
          <w:p w:rsidR="00E60C72" w:rsidRPr="00E60C72" w:rsidRDefault="00E60C72" w:rsidP="00E60C72">
            <w:pPr>
              <w:spacing w:after="0"/>
              <w:jc w:val="both"/>
              <w:rPr>
                <w:rFonts w:ascii="Times New Roman" w:hAnsi="Times New Roman" w:cs="Times New Roman"/>
                <w:sz w:val="20"/>
                <w:szCs w:val="20"/>
              </w:rPr>
            </w:pPr>
            <w:r w:rsidRPr="00E60C72">
              <w:rPr>
                <w:rFonts w:ascii="Times New Roman" w:hAnsi="Times New Roman" w:cs="Times New Roman"/>
                <w:sz w:val="20"/>
                <w:szCs w:val="20"/>
              </w:rPr>
              <w:t>TMSPP/ Fondo común municipal periodo 2018-2021</w:t>
            </w:r>
          </w:p>
        </w:tc>
        <w:tc>
          <w:tcPr>
            <w:tcW w:w="1149" w:type="dxa"/>
            <w:hideMark/>
          </w:tcPr>
          <w:p w:rsidR="00E60C72" w:rsidRPr="00E60C72" w:rsidRDefault="00E60C72" w:rsidP="00E60C72">
            <w:pPr>
              <w:spacing w:after="0"/>
              <w:jc w:val="both"/>
              <w:rPr>
                <w:rFonts w:ascii="Times New Roman" w:hAnsi="Times New Roman" w:cs="Times New Roman"/>
                <w:sz w:val="20"/>
                <w:szCs w:val="20"/>
              </w:rPr>
            </w:pPr>
            <w:r w:rsidRPr="00E60C72">
              <w:rPr>
                <w:rFonts w:ascii="Times New Roman" w:hAnsi="Times New Roman" w:cs="Times New Roman"/>
                <w:sz w:val="20"/>
                <w:szCs w:val="20"/>
              </w:rPr>
              <w:t xml:space="preserve">$   130.00 </w:t>
            </w:r>
          </w:p>
        </w:tc>
      </w:tr>
      <w:tr w:rsidR="00E60C72" w:rsidRPr="00E60C72" w:rsidTr="00E60C72">
        <w:trPr>
          <w:trHeight w:val="2746"/>
        </w:trPr>
        <w:tc>
          <w:tcPr>
            <w:tcW w:w="461" w:type="dxa"/>
            <w:hideMark/>
          </w:tcPr>
          <w:p w:rsidR="00E60C72" w:rsidRPr="00E60C72" w:rsidRDefault="00E60C72" w:rsidP="00E60C72">
            <w:pPr>
              <w:spacing w:after="0"/>
              <w:jc w:val="both"/>
              <w:rPr>
                <w:rFonts w:ascii="Times New Roman" w:hAnsi="Times New Roman" w:cs="Times New Roman"/>
                <w:sz w:val="20"/>
                <w:szCs w:val="20"/>
              </w:rPr>
            </w:pPr>
            <w:r w:rsidRPr="00E60C72">
              <w:rPr>
                <w:rFonts w:ascii="Times New Roman" w:hAnsi="Times New Roman" w:cs="Times New Roman"/>
                <w:sz w:val="20"/>
                <w:szCs w:val="20"/>
              </w:rPr>
              <w:t>2</w:t>
            </w:r>
          </w:p>
        </w:tc>
        <w:tc>
          <w:tcPr>
            <w:tcW w:w="1820" w:type="dxa"/>
            <w:hideMark/>
          </w:tcPr>
          <w:p w:rsidR="00E60C72" w:rsidRPr="00E60C72" w:rsidRDefault="00E60C72" w:rsidP="00E60C72">
            <w:pPr>
              <w:spacing w:after="0"/>
              <w:jc w:val="both"/>
              <w:rPr>
                <w:rFonts w:ascii="Times New Roman" w:hAnsi="Times New Roman" w:cs="Times New Roman"/>
                <w:sz w:val="20"/>
                <w:szCs w:val="20"/>
              </w:rPr>
            </w:pPr>
            <w:r w:rsidRPr="00E60C72">
              <w:rPr>
                <w:rFonts w:ascii="Times New Roman" w:hAnsi="Times New Roman" w:cs="Times New Roman"/>
                <w:sz w:val="20"/>
                <w:szCs w:val="20"/>
              </w:rPr>
              <w:t>ANA JULIA JOAQIN RUIZ</w:t>
            </w:r>
          </w:p>
        </w:tc>
        <w:tc>
          <w:tcPr>
            <w:tcW w:w="946" w:type="dxa"/>
            <w:hideMark/>
          </w:tcPr>
          <w:p w:rsidR="00E60C72" w:rsidRPr="00E60C72" w:rsidRDefault="00E60C72" w:rsidP="00E60C72">
            <w:pPr>
              <w:spacing w:after="0"/>
              <w:jc w:val="both"/>
              <w:rPr>
                <w:rFonts w:ascii="Times New Roman" w:hAnsi="Times New Roman" w:cs="Times New Roman"/>
                <w:sz w:val="20"/>
                <w:szCs w:val="20"/>
              </w:rPr>
            </w:pPr>
            <w:r w:rsidRPr="00E60C72">
              <w:rPr>
                <w:rFonts w:ascii="Times New Roman" w:hAnsi="Times New Roman" w:cs="Times New Roman"/>
                <w:sz w:val="20"/>
                <w:szCs w:val="20"/>
              </w:rPr>
              <w:t>Recibo simple.</w:t>
            </w:r>
          </w:p>
        </w:tc>
        <w:tc>
          <w:tcPr>
            <w:tcW w:w="4111" w:type="dxa"/>
            <w:hideMark/>
          </w:tcPr>
          <w:p w:rsidR="00E60C72" w:rsidRPr="00E60C72" w:rsidRDefault="00E60C72" w:rsidP="00E60C72">
            <w:pPr>
              <w:spacing w:after="0"/>
              <w:rPr>
                <w:rFonts w:ascii="Times New Roman" w:hAnsi="Times New Roman" w:cs="Times New Roman"/>
                <w:sz w:val="20"/>
                <w:szCs w:val="20"/>
              </w:rPr>
            </w:pPr>
            <w:r w:rsidRPr="00E60C72">
              <w:rPr>
                <w:rFonts w:ascii="Times New Roman" w:hAnsi="Times New Roman" w:cs="Times New Roman"/>
                <w:sz w:val="20"/>
                <w:szCs w:val="20"/>
              </w:rPr>
              <w:t xml:space="preserve">Compra de pan para vela de:                                               &gt;Perfecto Gracia </w:t>
            </w:r>
            <w:proofErr w:type="spellStart"/>
            <w:r w:rsidRPr="00E60C72">
              <w:rPr>
                <w:rFonts w:ascii="Times New Roman" w:hAnsi="Times New Roman" w:cs="Times New Roman"/>
                <w:sz w:val="20"/>
                <w:szCs w:val="20"/>
              </w:rPr>
              <w:t>Benitez</w:t>
            </w:r>
            <w:proofErr w:type="spellEnd"/>
            <w:r w:rsidRPr="00E60C72">
              <w:rPr>
                <w:rFonts w:ascii="Times New Roman" w:hAnsi="Times New Roman" w:cs="Times New Roman"/>
                <w:sz w:val="20"/>
                <w:szCs w:val="20"/>
              </w:rPr>
              <w:t xml:space="preserve">                               &gt;Vicente Nieto </w:t>
            </w:r>
            <w:proofErr w:type="spellStart"/>
            <w:r w:rsidRPr="00E60C72">
              <w:rPr>
                <w:rFonts w:ascii="Times New Roman" w:hAnsi="Times New Roman" w:cs="Times New Roman"/>
                <w:sz w:val="20"/>
                <w:szCs w:val="20"/>
              </w:rPr>
              <w:t>Lopez</w:t>
            </w:r>
            <w:proofErr w:type="spellEnd"/>
            <w:r w:rsidRPr="00E60C72">
              <w:rPr>
                <w:rFonts w:ascii="Times New Roman" w:hAnsi="Times New Roman" w:cs="Times New Roman"/>
                <w:sz w:val="20"/>
                <w:szCs w:val="20"/>
              </w:rPr>
              <w:t xml:space="preserve">                                              &gt;Macario Segura </w:t>
            </w:r>
            <w:proofErr w:type="spellStart"/>
            <w:r w:rsidRPr="00E60C72">
              <w:rPr>
                <w:rFonts w:ascii="Times New Roman" w:hAnsi="Times New Roman" w:cs="Times New Roman"/>
                <w:sz w:val="20"/>
                <w:szCs w:val="20"/>
              </w:rPr>
              <w:t>Vasquez</w:t>
            </w:r>
            <w:proofErr w:type="spellEnd"/>
            <w:r w:rsidRPr="00E60C72">
              <w:rPr>
                <w:rFonts w:ascii="Times New Roman" w:hAnsi="Times New Roman" w:cs="Times New Roman"/>
                <w:sz w:val="20"/>
                <w:szCs w:val="20"/>
              </w:rPr>
              <w:t xml:space="preserve">                                           &gt;</w:t>
            </w:r>
            <w:proofErr w:type="spellStart"/>
            <w:r w:rsidRPr="00E60C72">
              <w:rPr>
                <w:rFonts w:ascii="Times New Roman" w:hAnsi="Times New Roman" w:cs="Times New Roman"/>
                <w:sz w:val="20"/>
                <w:szCs w:val="20"/>
              </w:rPr>
              <w:t>Maria</w:t>
            </w:r>
            <w:proofErr w:type="spellEnd"/>
            <w:r w:rsidRPr="00E60C72">
              <w:rPr>
                <w:rFonts w:ascii="Times New Roman" w:hAnsi="Times New Roman" w:cs="Times New Roman"/>
                <w:sz w:val="20"/>
                <w:szCs w:val="20"/>
              </w:rPr>
              <w:t xml:space="preserve"> Socorro </w:t>
            </w:r>
            <w:proofErr w:type="spellStart"/>
            <w:r w:rsidRPr="00E60C72">
              <w:rPr>
                <w:rFonts w:ascii="Times New Roman" w:hAnsi="Times New Roman" w:cs="Times New Roman"/>
                <w:sz w:val="20"/>
                <w:szCs w:val="20"/>
              </w:rPr>
              <w:t>Perez</w:t>
            </w:r>
            <w:proofErr w:type="spellEnd"/>
            <w:r w:rsidRPr="00E60C72">
              <w:rPr>
                <w:rFonts w:ascii="Times New Roman" w:hAnsi="Times New Roman" w:cs="Times New Roman"/>
                <w:sz w:val="20"/>
                <w:szCs w:val="20"/>
              </w:rPr>
              <w:t xml:space="preserve"> de </w:t>
            </w:r>
            <w:proofErr w:type="spellStart"/>
            <w:r w:rsidRPr="00E60C72">
              <w:rPr>
                <w:rFonts w:ascii="Times New Roman" w:hAnsi="Times New Roman" w:cs="Times New Roman"/>
                <w:sz w:val="20"/>
                <w:szCs w:val="20"/>
              </w:rPr>
              <w:t>Garcia</w:t>
            </w:r>
            <w:proofErr w:type="spellEnd"/>
            <w:r w:rsidRPr="00E60C72">
              <w:rPr>
                <w:rFonts w:ascii="Times New Roman" w:hAnsi="Times New Roman" w:cs="Times New Roman"/>
                <w:sz w:val="20"/>
                <w:szCs w:val="20"/>
              </w:rPr>
              <w:t>.                                        &gt;</w:t>
            </w:r>
            <w:proofErr w:type="spellStart"/>
            <w:r w:rsidRPr="00E60C72">
              <w:rPr>
                <w:rFonts w:ascii="Times New Roman" w:hAnsi="Times New Roman" w:cs="Times New Roman"/>
                <w:sz w:val="20"/>
                <w:szCs w:val="20"/>
              </w:rPr>
              <w:t>Maria</w:t>
            </w:r>
            <w:proofErr w:type="spellEnd"/>
            <w:r w:rsidRPr="00E60C72">
              <w:rPr>
                <w:rFonts w:ascii="Times New Roman" w:hAnsi="Times New Roman" w:cs="Times New Roman"/>
                <w:sz w:val="20"/>
                <w:szCs w:val="20"/>
              </w:rPr>
              <w:t xml:space="preserve"> </w:t>
            </w:r>
            <w:proofErr w:type="spellStart"/>
            <w:r w:rsidRPr="00E60C72">
              <w:rPr>
                <w:rFonts w:ascii="Times New Roman" w:hAnsi="Times New Roman" w:cs="Times New Roman"/>
                <w:sz w:val="20"/>
                <w:szCs w:val="20"/>
              </w:rPr>
              <w:t>Angelica</w:t>
            </w:r>
            <w:proofErr w:type="spellEnd"/>
            <w:r w:rsidRPr="00E60C72">
              <w:rPr>
                <w:rFonts w:ascii="Times New Roman" w:hAnsi="Times New Roman" w:cs="Times New Roman"/>
                <w:sz w:val="20"/>
                <w:szCs w:val="20"/>
              </w:rPr>
              <w:t xml:space="preserve"> </w:t>
            </w:r>
            <w:proofErr w:type="spellStart"/>
            <w:r w:rsidRPr="00E60C72">
              <w:rPr>
                <w:rFonts w:ascii="Times New Roman" w:hAnsi="Times New Roman" w:cs="Times New Roman"/>
                <w:sz w:val="20"/>
                <w:szCs w:val="20"/>
              </w:rPr>
              <w:t>Beltran</w:t>
            </w:r>
            <w:proofErr w:type="spellEnd"/>
            <w:r w:rsidRPr="00E60C72">
              <w:rPr>
                <w:rFonts w:ascii="Times New Roman" w:hAnsi="Times New Roman" w:cs="Times New Roman"/>
                <w:sz w:val="20"/>
                <w:szCs w:val="20"/>
              </w:rPr>
              <w:t xml:space="preserve"> </w:t>
            </w:r>
            <w:proofErr w:type="spellStart"/>
            <w:r w:rsidRPr="00E60C72">
              <w:rPr>
                <w:rFonts w:ascii="Times New Roman" w:hAnsi="Times New Roman" w:cs="Times New Roman"/>
                <w:sz w:val="20"/>
                <w:szCs w:val="20"/>
              </w:rPr>
              <w:t>Ramirez</w:t>
            </w:r>
            <w:proofErr w:type="spellEnd"/>
            <w:r w:rsidRPr="00E60C72">
              <w:rPr>
                <w:rFonts w:ascii="Times New Roman" w:hAnsi="Times New Roman" w:cs="Times New Roman"/>
                <w:sz w:val="20"/>
                <w:szCs w:val="20"/>
              </w:rPr>
              <w:t xml:space="preserve">                                                    &gt;</w:t>
            </w:r>
            <w:proofErr w:type="spellStart"/>
            <w:r w:rsidRPr="00E60C72">
              <w:rPr>
                <w:rFonts w:ascii="Times New Roman" w:hAnsi="Times New Roman" w:cs="Times New Roman"/>
                <w:sz w:val="20"/>
                <w:szCs w:val="20"/>
              </w:rPr>
              <w:t>Nahomi</w:t>
            </w:r>
            <w:proofErr w:type="spellEnd"/>
            <w:r w:rsidRPr="00E60C72">
              <w:rPr>
                <w:rFonts w:ascii="Times New Roman" w:hAnsi="Times New Roman" w:cs="Times New Roman"/>
                <w:sz w:val="20"/>
                <w:szCs w:val="20"/>
              </w:rPr>
              <w:t xml:space="preserve"> Alejandra Minero                                               Mariana </w:t>
            </w:r>
            <w:proofErr w:type="spellStart"/>
            <w:r w:rsidRPr="00E60C72">
              <w:rPr>
                <w:rFonts w:ascii="Times New Roman" w:hAnsi="Times New Roman" w:cs="Times New Roman"/>
                <w:sz w:val="20"/>
                <w:szCs w:val="20"/>
              </w:rPr>
              <w:t>Lopez</w:t>
            </w:r>
            <w:proofErr w:type="spellEnd"/>
            <w:r w:rsidRPr="00E60C72">
              <w:rPr>
                <w:rFonts w:ascii="Times New Roman" w:hAnsi="Times New Roman" w:cs="Times New Roman"/>
                <w:sz w:val="20"/>
                <w:szCs w:val="20"/>
              </w:rPr>
              <w:t xml:space="preserve"> </w:t>
            </w:r>
            <w:proofErr w:type="spellStart"/>
            <w:r w:rsidRPr="00E60C72">
              <w:rPr>
                <w:rFonts w:ascii="Times New Roman" w:hAnsi="Times New Roman" w:cs="Times New Roman"/>
                <w:sz w:val="20"/>
                <w:szCs w:val="20"/>
              </w:rPr>
              <w:t>Arevalo</w:t>
            </w:r>
            <w:proofErr w:type="spellEnd"/>
            <w:r w:rsidRPr="00E60C72">
              <w:rPr>
                <w:rFonts w:ascii="Times New Roman" w:hAnsi="Times New Roman" w:cs="Times New Roman"/>
                <w:sz w:val="20"/>
                <w:szCs w:val="20"/>
              </w:rPr>
              <w:t xml:space="preserve">                                                  &gt;Isabel Hernández Vda. de </w:t>
            </w:r>
            <w:proofErr w:type="spellStart"/>
            <w:r w:rsidRPr="00E60C72">
              <w:rPr>
                <w:rFonts w:ascii="Times New Roman" w:hAnsi="Times New Roman" w:cs="Times New Roman"/>
                <w:sz w:val="20"/>
                <w:szCs w:val="20"/>
              </w:rPr>
              <w:t>Sanchez</w:t>
            </w:r>
            <w:proofErr w:type="spellEnd"/>
            <w:r w:rsidRPr="00E60C72">
              <w:rPr>
                <w:rFonts w:ascii="Times New Roman" w:hAnsi="Times New Roman" w:cs="Times New Roman"/>
                <w:sz w:val="20"/>
                <w:szCs w:val="20"/>
              </w:rPr>
              <w:t xml:space="preserve">                                            &gt;Pedro </w:t>
            </w:r>
            <w:proofErr w:type="spellStart"/>
            <w:r w:rsidRPr="00E60C72">
              <w:rPr>
                <w:rFonts w:ascii="Times New Roman" w:hAnsi="Times New Roman" w:cs="Times New Roman"/>
                <w:sz w:val="20"/>
                <w:szCs w:val="20"/>
              </w:rPr>
              <w:t>Beltran</w:t>
            </w:r>
            <w:proofErr w:type="spellEnd"/>
            <w:r w:rsidRPr="00E60C72">
              <w:rPr>
                <w:rFonts w:ascii="Times New Roman" w:hAnsi="Times New Roman" w:cs="Times New Roman"/>
                <w:sz w:val="20"/>
                <w:szCs w:val="20"/>
              </w:rPr>
              <w:t xml:space="preserve"> </w:t>
            </w:r>
            <w:proofErr w:type="spellStart"/>
            <w:r w:rsidRPr="00E60C72">
              <w:rPr>
                <w:rFonts w:ascii="Times New Roman" w:hAnsi="Times New Roman" w:cs="Times New Roman"/>
                <w:sz w:val="20"/>
                <w:szCs w:val="20"/>
              </w:rPr>
              <w:t>Aguliar</w:t>
            </w:r>
            <w:proofErr w:type="spellEnd"/>
            <w:r w:rsidRPr="00E60C72">
              <w:rPr>
                <w:rFonts w:ascii="Times New Roman" w:hAnsi="Times New Roman" w:cs="Times New Roman"/>
                <w:sz w:val="20"/>
                <w:szCs w:val="20"/>
              </w:rPr>
              <w:t xml:space="preserve">                                                      &gt;José </w:t>
            </w:r>
            <w:proofErr w:type="spellStart"/>
            <w:r w:rsidRPr="00E60C72">
              <w:rPr>
                <w:rFonts w:ascii="Times New Roman" w:hAnsi="Times New Roman" w:cs="Times New Roman"/>
                <w:sz w:val="20"/>
                <w:szCs w:val="20"/>
              </w:rPr>
              <w:t>Cupertino</w:t>
            </w:r>
            <w:proofErr w:type="spellEnd"/>
            <w:r w:rsidRPr="00E60C72">
              <w:rPr>
                <w:rFonts w:ascii="Times New Roman" w:hAnsi="Times New Roman" w:cs="Times New Roman"/>
                <w:sz w:val="20"/>
                <w:szCs w:val="20"/>
              </w:rPr>
              <w:t xml:space="preserve"> Segura </w:t>
            </w:r>
            <w:proofErr w:type="spellStart"/>
            <w:r w:rsidRPr="00E60C72">
              <w:rPr>
                <w:rFonts w:ascii="Times New Roman" w:hAnsi="Times New Roman" w:cs="Times New Roman"/>
                <w:sz w:val="20"/>
                <w:szCs w:val="20"/>
              </w:rPr>
              <w:t>Garcia</w:t>
            </w:r>
            <w:proofErr w:type="spellEnd"/>
            <w:r w:rsidRPr="00E60C72">
              <w:rPr>
                <w:rFonts w:ascii="Times New Roman" w:hAnsi="Times New Roman" w:cs="Times New Roman"/>
                <w:sz w:val="20"/>
                <w:szCs w:val="20"/>
              </w:rPr>
              <w:t xml:space="preserve"> </w:t>
            </w:r>
          </w:p>
        </w:tc>
        <w:tc>
          <w:tcPr>
            <w:tcW w:w="1701" w:type="dxa"/>
            <w:hideMark/>
          </w:tcPr>
          <w:p w:rsidR="00E60C72" w:rsidRPr="00E60C72" w:rsidRDefault="00E60C72" w:rsidP="00E60C72">
            <w:pPr>
              <w:spacing w:after="0"/>
              <w:jc w:val="both"/>
              <w:rPr>
                <w:rFonts w:ascii="Times New Roman" w:hAnsi="Times New Roman" w:cs="Times New Roman"/>
                <w:sz w:val="20"/>
                <w:szCs w:val="20"/>
              </w:rPr>
            </w:pPr>
            <w:r w:rsidRPr="00E60C72">
              <w:rPr>
                <w:rFonts w:ascii="Times New Roman" w:hAnsi="Times New Roman" w:cs="Times New Roman"/>
                <w:sz w:val="20"/>
                <w:szCs w:val="20"/>
              </w:rPr>
              <w:t>TMSPP/ Fondo común municipal periodo 2018-2021</w:t>
            </w:r>
          </w:p>
        </w:tc>
        <w:tc>
          <w:tcPr>
            <w:tcW w:w="1149" w:type="dxa"/>
            <w:hideMark/>
          </w:tcPr>
          <w:p w:rsidR="00E60C72" w:rsidRPr="00E60C72" w:rsidRDefault="00E60C72" w:rsidP="00E60C72">
            <w:pPr>
              <w:spacing w:after="0"/>
              <w:jc w:val="both"/>
              <w:rPr>
                <w:rFonts w:ascii="Times New Roman" w:hAnsi="Times New Roman" w:cs="Times New Roman"/>
                <w:sz w:val="20"/>
                <w:szCs w:val="20"/>
              </w:rPr>
            </w:pPr>
            <w:r w:rsidRPr="00E60C72">
              <w:rPr>
                <w:rFonts w:ascii="Times New Roman" w:hAnsi="Times New Roman" w:cs="Times New Roman"/>
                <w:sz w:val="20"/>
                <w:szCs w:val="20"/>
              </w:rPr>
              <w:t xml:space="preserve">$   500.00 </w:t>
            </w:r>
          </w:p>
        </w:tc>
      </w:tr>
      <w:tr w:rsidR="00E60C72" w:rsidRPr="00E60C72" w:rsidTr="00E60C72">
        <w:trPr>
          <w:trHeight w:val="1468"/>
        </w:trPr>
        <w:tc>
          <w:tcPr>
            <w:tcW w:w="461" w:type="dxa"/>
            <w:hideMark/>
          </w:tcPr>
          <w:p w:rsidR="00E60C72" w:rsidRPr="00E60C72" w:rsidRDefault="00E60C72" w:rsidP="00E60C72">
            <w:pPr>
              <w:spacing w:after="0"/>
              <w:jc w:val="both"/>
              <w:rPr>
                <w:rFonts w:ascii="Times New Roman" w:hAnsi="Times New Roman" w:cs="Times New Roman"/>
                <w:sz w:val="20"/>
                <w:szCs w:val="20"/>
              </w:rPr>
            </w:pPr>
            <w:r w:rsidRPr="00E60C72">
              <w:rPr>
                <w:rFonts w:ascii="Times New Roman" w:hAnsi="Times New Roman" w:cs="Times New Roman"/>
                <w:sz w:val="20"/>
                <w:szCs w:val="20"/>
              </w:rPr>
              <w:t>3</w:t>
            </w:r>
          </w:p>
        </w:tc>
        <w:tc>
          <w:tcPr>
            <w:tcW w:w="1820" w:type="dxa"/>
            <w:hideMark/>
          </w:tcPr>
          <w:p w:rsidR="00E60C72" w:rsidRPr="00E60C72" w:rsidRDefault="00E60C72" w:rsidP="00E60C72">
            <w:pPr>
              <w:spacing w:after="0"/>
              <w:jc w:val="both"/>
              <w:rPr>
                <w:rFonts w:ascii="Times New Roman" w:hAnsi="Times New Roman" w:cs="Times New Roman"/>
                <w:sz w:val="20"/>
                <w:szCs w:val="20"/>
              </w:rPr>
            </w:pPr>
            <w:r w:rsidRPr="00E60C72">
              <w:rPr>
                <w:rFonts w:ascii="Times New Roman" w:hAnsi="Times New Roman" w:cs="Times New Roman"/>
                <w:sz w:val="20"/>
                <w:szCs w:val="20"/>
              </w:rPr>
              <w:t xml:space="preserve">EQOS, S.A DE C.V    </w:t>
            </w:r>
          </w:p>
        </w:tc>
        <w:tc>
          <w:tcPr>
            <w:tcW w:w="946" w:type="dxa"/>
            <w:hideMark/>
          </w:tcPr>
          <w:p w:rsidR="00E60C72" w:rsidRPr="00E60C72" w:rsidRDefault="00E60C72" w:rsidP="00E60C72">
            <w:pPr>
              <w:spacing w:after="0"/>
              <w:jc w:val="both"/>
              <w:rPr>
                <w:rFonts w:ascii="Times New Roman" w:hAnsi="Times New Roman" w:cs="Times New Roman"/>
                <w:sz w:val="20"/>
                <w:szCs w:val="20"/>
              </w:rPr>
            </w:pPr>
            <w:r w:rsidRPr="00E60C72">
              <w:rPr>
                <w:rFonts w:ascii="Times New Roman" w:hAnsi="Times New Roman" w:cs="Times New Roman"/>
                <w:sz w:val="20"/>
                <w:szCs w:val="20"/>
              </w:rPr>
              <w:t>0702</w:t>
            </w:r>
          </w:p>
        </w:tc>
        <w:tc>
          <w:tcPr>
            <w:tcW w:w="4111" w:type="dxa"/>
            <w:hideMark/>
          </w:tcPr>
          <w:p w:rsidR="00E60C72" w:rsidRPr="00E60C72" w:rsidRDefault="00E60C72" w:rsidP="00E60C72">
            <w:pPr>
              <w:spacing w:after="0"/>
              <w:jc w:val="both"/>
              <w:rPr>
                <w:rFonts w:ascii="Times New Roman" w:hAnsi="Times New Roman" w:cs="Times New Roman"/>
                <w:sz w:val="20"/>
                <w:szCs w:val="20"/>
              </w:rPr>
            </w:pPr>
            <w:r w:rsidRPr="00E60C72">
              <w:rPr>
                <w:rFonts w:ascii="Times New Roman" w:hAnsi="Times New Roman" w:cs="Times New Roman"/>
                <w:bCs/>
                <w:sz w:val="20"/>
                <w:szCs w:val="20"/>
              </w:rPr>
              <w:t xml:space="preserve">RATIFICACION:  </w:t>
            </w:r>
            <w:r w:rsidRPr="00E60C72">
              <w:rPr>
                <w:rFonts w:ascii="Times New Roman" w:hAnsi="Times New Roman" w:cs="Times New Roman"/>
                <w:sz w:val="20"/>
                <w:szCs w:val="20"/>
              </w:rPr>
              <w:t xml:space="preserve">                                                          Compra de </w:t>
            </w:r>
            <w:r w:rsidR="00177DB3" w:rsidRPr="00E60C72">
              <w:rPr>
                <w:rFonts w:ascii="Times New Roman" w:hAnsi="Times New Roman" w:cs="Times New Roman"/>
                <w:sz w:val="20"/>
                <w:szCs w:val="20"/>
              </w:rPr>
              <w:t>tóner</w:t>
            </w:r>
            <w:r w:rsidRPr="00E60C72">
              <w:rPr>
                <w:rFonts w:ascii="Times New Roman" w:hAnsi="Times New Roman" w:cs="Times New Roman"/>
                <w:sz w:val="20"/>
                <w:szCs w:val="20"/>
              </w:rPr>
              <w:t xml:space="preserve"> para fotocopiadora multifuncional para la </w:t>
            </w:r>
            <w:r w:rsidR="00177DB3" w:rsidRPr="00E60C72">
              <w:rPr>
                <w:rFonts w:ascii="Times New Roman" w:hAnsi="Times New Roman" w:cs="Times New Roman"/>
                <w:sz w:val="20"/>
                <w:szCs w:val="20"/>
              </w:rPr>
              <w:t>Policía</w:t>
            </w:r>
            <w:r w:rsidRPr="00E60C72">
              <w:rPr>
                <w:rFonts w:ascii="Times New Roman" w:hAnsi="Times New Roman" w:cs="Times New Roman"/>
                <w:sz w:val="20"/>
                <w:szCs w:val="20"/>
              </w:rPr>
              <w:t xml:space="preserve"> Nacional Civil Subdelegación de San Pedro Perulapan. (Según acuerdo municipal No cinco con fecha siete de Marzo de 2019)</w:t>
            </w:r>
          </w:p>
        </w:tc>
        <w:tc>
          <w:tcPr>
            <w:tcW w:w="1701" w:type="dxa"/>
            <w:hideMark/>
          </w:tcPr>
          <w:p w:rsidR="00E60C72" w:rsidRPr="00E60C72" w:rsidRDefault="00E60C72" w:rsidP="00E60C72">
            <w:pPr>
              <w:spacing w:after="0"/>
              <w:jc w:val="both"/>
              <w:rPr>
                <w:rFonts w:ascii="Times New Roman" w:hAnsi="Times New Roman" w:cs="Times New Roman"/>
                <w:sz w:val="20"/>
                <w:szCs w:val="20"/>
              </w:rPr>
            </w:pPr>
            <w:r w:rsidRPr="00E60C72">
              <w:rPr>
                <w:rFonts w:ascii="Times New Roman" w:hAnsi="Times New Roman" w:cs="Times New Roman"/>
                <w:sz w:val="20"/>
                <w:szCs w:val="20"/>
              </w:rPr>
              <w:t>TMSPP/ Fondo común municipal periodo 2018-2021</w:t>
            </w:r>
          </w:p>
        </w:tc>
        <w:tc>
          <w:tcPr>
            <w:tcW w:w="1149" w:type="dxa"/>
            <w:hideMark/>
          </w:tcPr>
          <w:p w:rsidR="00E60C72" w:rsidRPr="00E60C72" w:rsidRDefault="00E60C72" w:rsidP="00E60C72">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Pr="00E60C72">
              <w:rPr>
                <w:rFonts w:ascii="Times New Roman" w:hAnsi="Times New Roman" w:cs="Times New Roman"/>
                <w:sz w:val="20"/>
                <w:szCs w:val="20"/>
              </w:rPr>
              <w:t xml:space="preserve">45.00 </w:t>
            </w:r>
          </w:p>
        </w:tc>
      </w:tr>
      <w:tr w:rsidR="00E60C72" w:rsidRPr="00E60C72" w:rsidTr="00E60C72">
        <w:trPr>
          <w:trHeight w:val="1042"/>
        </w:trPr>
        <w:tc>
          <w:tcPr>
            <w:tcW w:w="461" w:type="dxa"/>
            <w:hideMark/>
          </w:tcPr>
          <w:p w:rsidR="00E60C72" w:rsidRPr="00E60C72" w:rsidRDefault="00E60C72" w:rsidP="00E60C72">
            <w:pPr>
              <w:spacing w:after="0"/>
              <w:jc w:val="both"/>
              <w:rPr>
                <w:rFonts w:ascii="Times New Roman" w:hAnsi="Times New Roman" w:cs="Times New Roman"/>
                <w:sz w:val="20"/>
                <w:szCs w:val="20"/>
              </w:rPr>
            </w:pPr>
            <w:r w:rsidRPr="00E60C72">
              <w:rPr>
                <w:rFonts w:ascii="Times New Roman" w:hAnsi="Times New Roman" w:cs="Times New Roman"/>
                <w:sz w:val="20"/>
                <w:szCs w:val="20"/>
              </w:rPr>
              <w:lastRenderedPageBreak/>
              <w:t>4</w:t>
            </w:r>
          </w:p>
        </w:tc>
        <w:tc>
          <w:tcPr>
            <w:tcW w:w="1820" w:type="dxa"/>
            <w:hideMark/>
          </w:tcPr>
          <w:p w:rsidR="00E60C72" w:rsidRPr="00E60C72" w:rsidRDefault="00E60C72" w:rsidP="00E60C72">
            <w:pPr>
              <w:spacing w:after="0"/>
              <w:jc w:val="both"/>
              <w:rPr>
                <w:rFonts w:ascii="Times New Roman" w:hAnsi="Times New Roman" w:cs="Times New Roman"/>
                <w:sz w:val="20"/>
                <w:szCs w:val="20"/>
              </w:rPr>
            </w:pPr>
            <w:r w:rsidRPr="00E60C72">
              <w:rPr>
                <w:rFonts w:ascii="Times New Roman" w:hAnsi="Times New Roman" w:cs="Times New Roman"/>
                <w:sz w:val="20"/>
                <w:szCs w:val="20"/>
              </w:rPr>
              <w:t>FUNERALES SARAI (SARA ISABEL FLORES DE RIVERA)</w:t>
            </w:r>
          </w:p>
        </w:tc>
        <w:tc>
          <w:tcPr>
            <w:tcW w:w="946" w:type="dxa"/>
            <w:hideMark/>
          </w:tcPr>
          <w:p w:rsidR="00E60C72" w:rsidRPr="00E60C72" w:rsidRDefault="00E60C72" w:rsidP="00E60C72">
            <w:pPr>
              <w:spacing w:after="0"/>
              <w:jc w:val="both"/>
              <w:rPr>
                <w:rFonts w:ascii="Times New Roman" w:hAnsi="Times New Roman" w:cs="Times New Roman"/>
                <w:sz w:val="20"/>
                <w:szCs w:val="20"/>
              </w:rPr>
            </w:pPr>
            <w:r w:rsidRPr="00E60C72">
              <w:rPr>
                <w:rFonts w:ascii="Times New Roman" w:hAnsi="Times New Roman" w:cs="Times New Roman"/>
                <w:sz w:val="20"/>
                <w:szCs w:val="20"/>
              </w:rPr>
              <w:t>0059</w:t>
            </w:r>
          </w:p>
        </w:tc>
        <w:tc>
          <w:tcPr>
            <w:tcW w:w="4111" w:type="dxa"/>
            <w:hideMark/>
          </w:tcPr>
          <w:p w:rsidR="00E60C72" w:rsidRPr="00E60C72" w:rsidRDefault="00E60C72" w:rsidP="00E60C72">
            <w:pPr>
              <w:spacing w:after="0"/>
              <w:jc w:val="both"/>
              <w:rPr>
                <w:rFonts w:ascii="Times New Roman" w:hAnsi="Times New Roman" w:cs="Times New Roman"/>
                <w:sz w:val="20"/>
                <w:szCs w:val="20"/>
              </w:rPr>
            </w:pPr>
            <w:r w:rsidRPr="00E60C72">
              <w:rPr>
                <w:rFonts w:ascii="Times New Roman" w:hAnsi="Times New Roman" w:cs="Times New Roman"/>
                <w:sz w:val="20"/>
                <w:szCs w:val="20"/>
              </w:rPr>
              <w:t xml:space="preserve">Compra de ataúd </w:t>
            </w:r>
            <w:r w:rsidR="00177DB3" w:rsidRPr="00E60C72">
              <w:rPr>
                <w:rFonts w:ascii="Times New Roman" w:hAnsi="Times New Roman" w:cs="Times New Roman"/>
                <w:sz w:val="20"/>
                <w:szCs w:val="20"/>
              </w:rPr>
              <w:t>económico</w:t>
            </w:r>
            <w:r w:rsidRPr="00E60C72">
              <w:rPr>
                <w:rFonts w:ascii="Times New Roman" w:hAnsi="Times New Roman" w:cs="Times New Roman"/>
                <w:sz w:val="20"/>
                <w:szCs w:val="20"/>
              </w:rPr>
              <w:t xml:space="preserve"> para Humberto </w:t>
            </w:r>
            <w:r w:rsidR="00177DB3" w:rsidRPr="00E60C72">
              <w:rPr>
                <w:rFonts w:ascii="Times New Roman" w:hAnsi="Times New Roman" w:cs="Times New Roman"/>
                <w:sz w:val="20"/>
                <w:szCs w:val="20"/>
              </w:rPr>
              <w:t>Hernández</w:t>
            </w:r>
            <w:r w:rsidRPr="00E60C72">
              <w:rPr>
                <w:rFonts w:ascii="Times New Roman" w:hAnsi="Times New Roman" w:cs="Times New Roman"/>
                <w:sz w:val="20"/>
                <w:szCs w:val="20"/>
              </w:rPr>
              <w:t xml:space="preserve"> Bautista</w:t>
            </w:r>
            <w:r w:rsidR="00177DB3">
              <w:rPr>
                <w:rFonts w:ascii="Times New Roman" w:hAnsi="Times New Roman" w:cs="Times New Roman"/>
                <w:sz w:val="20"/>
                <w:szCs w:val="20"/>
              </w:rPr>
              <w:t xml:space="preserve"> </w:t>
            </w:r>
            <w:r w:rsidRPr="00E60C72">
              <w:rPr>
                <w:rFonts w:ascii="Times New Roman" w:hAnsi="Times New Roman" w:cs="Times New Roman"/>
                <w:sz w:val="20"/>
                <w:szCs w:val="20"/>
              </w:rPr>
              <w:t>(Según acuerdo No cinco con fecha veintitrés de Noviembre de 2018)</w:t>
            </w:r>
          </w:p>
        </w:tc>
        <w:tc>
          <w:tcPr>
            <w:tcW w:w="1701" w:type="dxa"/>
            <w:hideMark/>
          </w:tcPr>
          <w:p w:rsidR="00E60C72" w:rsidRPr="00E60C72" w:rsidRDefault="00E60C72" w:rsidP="00E60C72">
            <w:pPr>
              <w:spacing w:after="0"/>
              <w:jc w:val="both"/>
              <w:rPr>
                <w:rFonts w:ascii="Times New Roman" w:hAnsi="Times New Roman" w:cs="Times New Roman"/>
                <w:sz w:val="20"/>
                <w:szCs w:val="20"/>
              </w:rPr>
            </w:pPr>
            <w:r w:rsidRPr="00E60C72">
              <w:rPr>
                <w:rFonts w:ascii="Times New Roman" w:hAnsi="Times New Roman" w:cs="Times New Roman"/>
                <w:sz w:val="20"/>
                <w:szCs w:val="20"/>
              </w:rPr>
              <w:t>TMSPP/ Fondo común municipal periodo 2018-2021</w:t>
            </w:r>
          </w:p>
        </w:tc>
        <w:tc>
          <w:tcPr>
            <w:tcW w:w="1149" w:type="dxa"/>
            <w:hideMark/>
          </w:tcPr>
          <w:p w:rsidR="00E60C72" w:rsidRPr="00E60C72" w:rsidRDefault="00E60C72" w:rsidP="00E60C72">
            <w:pPr>
              <w:spacing w:after="0"/>
              <w:jc w:val="both"/>
              <w:rPr>
                <w:rFonts w:ascii="Times New Roman" w:hAnsi="Times New Roman" w:cs="Times New Roman"/>
                <w:sz w:val="20"/>
                <w:szCs w:val="20"/>
              </w:rPr>
            </w:pPr>
            <w:r w:rsidRPr="00E60C72">
              <w:rPr>
                <w:rFonts w:ascii="Times New Roman" w:hAnsi="Times New Roman" w:cs="Times New Roman"/>
                <w:sz w:val="20"/>
                <w:szCs w:val="20"/>
              </w:rPr>
              <w:t xml:space="preserve">$  100.00 </w:t>
            </w:r>
          </w:p>
        </w:tc>
      </w:tr>
      <w:tr w:rsidR="00E60C72" w:rsidRPr="00E60C72" w:rsidTr="00E60C72">
        <w:trPr>
          <w:trHeight w:val="702"/>
        </w:trPr>
        <w:tc>
          <w:tcPr>
            <w:tcW w:w="461" w:type="dxa"/>
            <w:hideMark/>
          </w:tcPr>
          <w:p w:rsidR="00E60C72" w:rsidRPr="00E60C72" w:rsidRDefault="00E60C72" w:rsidP="00E60C72">
            <w:pPr>
              <w:spacing w:after="0"/>
              <w:jc w:val="both"/>
              <w:rPr>
                <w:rFonts w:ascii="Times New Roman" w:hAnsi="Times New Roman" w:cs="Times New Roman"/>
                <w:sz w:val="20"/>
                <w:szCs w:val="20"/>
              </w:rPr>
            </w:pPr>
            <w:r w:rsidRPr="00E60C72">
              <w:rPr>
                <w:rFonts w:ascii="Times New Roman" w:hAnsi="Times New Roman" w:cs="Times New Roman"/>
                <w:sz w:val="20"/>
                <w:szCs w:val="20"/>
              </w:rPr>
              <w:t>5</w:t>
            </w:r>
          </w:p>
        </w:tc>
        <w:tc>
          <w:tcPr>
            <w:tcW w:w="1820" w:type="dxa"/>
            <w:hideMark/>
          </w:tcPr>
          <w:p w:rsidR="00E60C72" w:rsidRPr="00E60C72" w:rsidRDefault="00E60C72" w:rsidP="00E60C72">
            <w:pPr>
              <w:spacing w:after="0"/>
              <w:jc w:val="both"/>
              <w:rPr>
                <w:rFonts w:ascii="Times New Roman" w:hAnsi="Times New Roman" w:cs="Times New Roman"/>
                <w:sz w:val="20"/>
                <w:szCs w:val="20"/>
              </w:rPr>
            </w:pPr>
            <w:r w:rsidRPr="00E60C72">
              <w:rPr>
                <w:rFonts w:ascii="Times New Roman" w:hAnsi="Times New Roman" w:cs="Times New Roman"/>
                <w:sz w:val="20"/>
                <w:szCs w:val="20"/>
              </w:rPr>
              <w:t>ANA DAISY GONZALEZ</w:t>
            </w:r>
          </w:p>
        </w:tc>
        <w:tc>
          <w:tcPr>
            <w:tcW w:w="946" w:type="dxa"/>
            <w:hideMark/>
          </w:tcPr>
          <w:p w:rsidR="00E60C72" w:rsidRPr="00E60C72" w:rsidRDefault="00E60C72" w:rsidP="00E60C72">
            <w:pPr>
              <w:spacing w:after="0"/>
              <w:jc w:val="both"/>
              <w:rPr>
                <w:rFonts w:ascii="Times New Roman" w:hAnsi="Times New Roman" w:cs="Times New Roman"/>
                <w:sz w:val="20"/>
                <w:szCs w:val="20"/>
              </w:rPr>
            </w:pPr>
            <w:r w:rsidRPr="00E60C72">
              <w:rPr>
                <w:rFonts w:ascii="Times New Roman" w:hAnsi="Times New Roman" w:cs="Times New Roman"/>
                <w:sz w:val="20"/>
                <w:szCs w:val="20"/>
              </w:rPr>
              <w:t>Recibo simple.</w:t>
            </w:r>
          </w:p>
        </w:tc>
        <w:tc>
          <w:tcPr>
            <w:tcW w:w="4111" w:type="dxa"/>
            <w:hideMark/>
          </w:tcPr>
          <w:p w:rsidR="00E60C72" w:rsidRPr="00E60C72" w:rsidRDefault="00E60C72" w:rsidP="00E60C72">
            <w:pPr>
              <w:spacing w:after="0"/>
              <w:jc w:val="both"/>
              <w:rPr>
                <w:rFonts w:ascii="Times New Roman" w:hAnsi="Times New Roman" w:cs="Times New Roman"/>
                <w:sz w:val="20"/>
                <w:szCs w:val="20"/>
              </w:rPr>
            </w:pPr>
            <w:r w:rsidRPr="00E60C72">
              <w:rPr>
                <w:rFonts w:ascii="Times New Roman" w:hAnsi="Times New Roman" w:cs="Times New Roman"/>
                <w:sz w:val="20"/>
                <w:szCs w:val="20"/>
              </w:rPr>
              <w:t xml:space="preserve">Compra de pan para vela de:  Rosalba de Jesús Aldana                                              </w:t>
            </w:r>
          </w:p>
        </w:tc>
        <w:tc>
          <w:tcPr>
            <w:tcW w:w="1701" w:type="dxa"/>
            <w:hideMark/>
          </w:tcPr>
          <w:p w:rsidR="00E60C72" w:rsidRPr="00E60C72" w:rsidRDefault="00E60C72" w:rsidP="00E60C72">
            <w:pPr>
              <w:spacing w:after="0"/>
              <w:jc w:val="both"/>
              <w:rPr>
                <w:rFonts w:ascii="Times New Roman" w:hAnsi="Times New Roman" w:cs="Times New Roman"/>
                <w:sz w:val="20"/>
                <w:szCs w:val="20"/>
              </w:rPr>
            </w:pPr>
            <w:r w:rsidRPr="00E60C72">
              <w:rPr>
                <w:rFonts w:ascii="Times New Roman" w:hAnsi="Times New Roman" w:cs="Times New Roman"/>
                <w:sz w:val="20"/>
                <w:szCs w:val="20"/>
              </w:rPr>
              <w:t>TMSPP/ Fondo común municipal periodo 2018-2021</w:t>
            </w:r>
          </w:p>
        </w:tc>
        <w:tc>
          <w:tcPr>
            <w:tcW w:w="1149" w:type="dxa"/>
            <w:hideMark/>
          </w:tcPr>
          <w:p w:rsidR="00E60C72" w:rsidRPr="00E60C72" w:rsidRDefault="00E60C72" w:rsidP="00E60C72">
            <w:pPr>
              <w:spacing w:after="0"/>
              <w:jc w:val="both"/>
              <w:rPr>
                <w:rFonts w:ascii="Times New Roman" w:hAnsi="Times New Roman" w:cs="Times New Roman"/>
                <w:sz w:val="20"/>
                <w:szCs w:val="20"/>
              </w:rPr>
            </w:pPr>
            <w:r w:rsidRPr="00E60C72">
              <w:rPr>
                <w:rFonts w:ascii="Times New Roman" w:hAnsi="Times New Roman" w:cs="Times New Roman"/>
                <w:sz w:val="20"/>
                <w:szCs w:val="20"/>
              </w:rPr>
              <w:t xml:space="preserve">$  28.00 </w:t>
            </w:r>
          </w:p>
        </w:tc>
      </w:tr>
    </w:tbl>
    <w:p w:rsidR="00265FFE" w:rsidRPr="00E60C72" w:rsidRDefault="00265FFE" w:rsidP="00E04BF2">
      <w:pPr>
        <w:spacing w:after="0"/>
        <w:jc w:val="both"/>
        <w:rPr>
          <w:rFonts w:ascii="Times New Roman" w:hAnsi="Times New Roman" w:cs="Times New Roman"/>
          <w:sz w:val="20"/>
          <w:szCs w:val="20"/>
        </w:rPr>
      </w:pPr>
    </w:p>
    <w:tbl>
      <w:tblPr>
        <w:tblStyle w:val="Tablaconcuadrcula"/>
        <w:tblW w:w="0" w:type="auto"/>
        <w:tblLayout w:type="fixed"/>
        <w:tblLook w:val="04A0" w:firstRow="1" w:lastRow="0" w:firstColumn="1" w:lastColumn="0" w:noHBand="0" w:noVBand="1"/>
      </w:tblPr>
      <w:tblGrid>
        <w:gridCol w:w="461"/>
        <w:gridCol w:w="1632"/>
        <w:gridCol w:w="850"/>
        <w:gridCol w:w="3119"/>
        <w:gridCol w:w="2977"/>
        <w:gridCol w:w="1149"/>
      </w:tblGrid>
      <w:tr w:rsidR="00A9492D" w:rsidRPr="00A9492D" w:rsidTr="00A9492D">
        <w:trPr>
          <w:trHeight w:val="780"/>
        </w:trPr>
        <w:tc>
          <w:tcPr>
            <w:tcW w:w="10188" w:type="dxa"/>
            <w:gridSpan w:val="6"/>
            <w:hideMark/>
          </w:tcPr>
          <w:p w:rsidR="00A9492D" w:rsidRPr="00FD3559" w:rsidRDefault="00A9492D" w:rsidP="00A9492D">
            <w:pPr>
              <w:spacing w:after="0"/>
              <w:jc w:val="both"/>
              <w:rPr>
                <w:rFonts w:ascii="Times New Roman" w:hAnsi="Times New Roman" w:cs="Times New Roman"/>
                <w:b/>
                <w:bCs/>
              </w:rPr>
            </w:pPr>
            <w:r w:rsidRPr="00FD3559">
              <w:rPr>
                <w:rFonts w:ascii="Times New Roman" w:hAnsi="Times New Roman" w:cs="Times New Roman"/>
                <w:b/>
                <w:bCs/>
              </w:rPr>
              <w:t>DETALLES DE GASTOS DE LA CUENTA TMSPP/CONTRAPARTIDA DE CONSTRUCCIÓN DE CANCHA REGLAMENTARÍA DE 90M X 45M PARA FUTBOL 11, INCLUYENDO LOS SERVICIOS BÁSICOS DE FUNCIONAMIENTO EN EL SECTOR LA CRUZ, CANTÓN ISTAGUA, MUNICIPIO DE S.P.P.</w:t>
            </w:r>
          </w:p>
        </w:tc>
      </w:tr>
      <w:tr w:rsidR="00A9492D" w:rsidRPr="00A9492D" w:rsidTr="00A9492D">
        <w:trPr>
          <w:trHeight w:val="510"/>
        </w:trPr>
        <w:tc>
          <w:tcPr>
            <w:tcW w:w="461" w:type="dxa"/>
            <w:hideMark/>
          </w:tcPr>
          <w:p w:rsidR="00A9492D" w:rsidRPr="00ED19CD" w:rsidRDefault="00A9492D" w:rsidP="00A9492D">
            <w:pPr>
              <w:spacing w:after="0"/>
              <w:jc w:val="both"/>
              <w:rPr>
                <w:rFonts w:ascii="Times New Roman" w:hAnsi="Times New Roman" w:cs="Times New Roman"/>
                <w:sz w:val="20"/>
                <w:szCs w:val="20"/>
              </w:rPr>
            </w:pPr>
            <w:r>
              <w:rPr>
                <w:rFonts w:ascii="Times New Roman" w:hAnsi="Times New Roman" w:cs="Times New Roman"/>
                <w:sz w:val="20"/>
                <w:szCs w:val="20"/>
              </w:rPr>
              <w:t>N</w:t>
            </w:r>
            <w:r w:rsidRPr="00ED19CD">
              <w:rPr>
                <w:rFonts w:ascii="Times New Roman" w:hAnsi="Times New Roman" w:cs="Times New Roman"/>
                <w:sz w:val="20"/>
                <w:szCs w:val="20"/>
              </w:rPr>
              <w:t>o</w:t>
            </w:r>
          </w:p>
        </w:tc>
        <w:tc>
          <w:tcPr>
            <w:tcW w:w="1632" w:type="dxa"/>
            <w:hideMark/>
          </w:tcPr>
          <w:p w:rsidR="00A9492D" w:rsidRPr="00ED19CD" w:rsidRDefault="00A9492D" w:rsidP="00A9492D">
            <w:pPr>
              <w:spacing w:after="0"/>
              <w:jc w:val="both"/>
              <w:rPr>
                <w:rFonts w:ascii="Times New Roman" w:hAnsi="Times New Roman" w:cs="Times New Roman"/>
                <w:sz w:val="20"/>
                <w:szCs w:val="20"/>
              </w:rPr>
            </w:pPr>
            <w:r>
              <w:rPr>
                <w:rFonts w:ascii="Times New Roman" w:hAnsi="Times New Roman" w:cs="Times New Roman"/>
                <w:sz w:val="20"/>
                <w:szCs w:val="20"/>
              </w:rPr>
              <w:t>N</w:t>
            </w:r>
            <w:r w:rsidRPr="00ED19CD">
              <w:rPr>
                <w:rFonts w:ascii="Times New Roman" w:hAnsi="Times New Roman" w:cs="Times New Roman"/>
                <w:sz w:val="20"/>
                <w:szCs w:val="20"/>
              </w:rPr>
              <w:t>ombre</w:t>
            </w:r>
          </w:p>
        </w:tc>
        <w:tc>
          <w:tcPr>
            <w:tcW w:w="850" w:type="dxa"/>
            <w:hideMark/>
          </w:tcPr>
          <w:p w:rsidR="00A9492D" w:rsidRPr="00ED19CD" w:rsidRDefault="00A9492D" w:rsidP="00A9492D">
            <w:pPr>
              <w:spacing w:after="0"/>
              <w:jc w:val="both"/>
              <w:rPr>
                <w:rFonts w:ascii="Times New Roman" w:hAnsi="Times New Roman" w:cs="Times New Roman"/>
                <w:sz w:val="20"/>
                <w:szCs w:val="20"/>
              </w:rPr>
            </w:pPr>
            <w:r>
              <w:rPr>
                <w:rFonts w:ascii="Times New Roman" w:hAnsi="Times New Roman" w:cs="Times New Roman"/>
                <w:sz w:val="20"/>
                <w:szCs w:val="20"/>
              </w:rPr>
              <w:t>N</w:t>
            </w:r>
            <w:r w:rsidRPr="00ED19CD">
              <w:rPr>
                <w:rFonts w:ascii="Times New Roman" w:hAnsi="Times New Roman" w:cs="Times New Roman"/>
                <w:sz w:val="20"/>
                <w:szCs w:val="20"/>
              </w:rPr>
              <w:t>o de factura</w:t>
            </w:r>
          </w:p>
        </w:tc>
        <w:tc>
          <w:tcPr>
            <w:tcW w:w="3119" w:type="dxa"/>
            <w:hideMark/>
          </w:tcPr>
          <w:p w:rsidR="00A9492D" w:rsidRPr="00ED19CD" w:rsidRDefault="00A9492D" w:rsidP="00A9492D">
            <w:pPr>
              <w:spacing w:after="0"/>
              <w:jc w:val="both"/>
              <w:rPr>
                <w:rFonts w:ascii="Times New Roman" w:hAnsi="Times New Roman" w:cs="Times New Roman"/>
                <w:sz w:val="20"/>
                <w:szCs w:val="20"/>
              </w:rPr>
            </w:pPr>
            <w:r>
              <w:rPr>
                <w:rFonts w:ascii="Times New Roman" w:hAnsi="Times New Roman" w:cs="Times New Roman"/>
                <w:sz w:val="20"/>
                <w:szCs w:val="20"/>
              </w:rPr>
              <w:t>D</w:t>
            </w:r>
            <w:r w:rsidRPr="00ED19CD">
              <w:rPr>
                <w:rFonts w:ascii="Times New Roman" w:hAnsi="Times New Roman" w:cs="Times New Roman"/>
                <w:sz w:val="20"/>
                <w:szCs w:val="20"/>
              </w:rPr>
              <w:t xml:space="preserve">escripción </w:t>
            </w:r>
          </w:p>
        </w:tc>
        <w:tc>
          <w:tcPr>
            <w:tcW w:w="2977" w:type="dxa"/>
            <w:hideMark/>
          </w:tcPr>
          <w:p w:rsidR="00A9492D" w:rsidRPr="00ED19CD" w:rsidRDefault="00A9492D" w:rsidP="00A9492D">
            <w:pPr>
              <w:spacing w:after="0"/>
              <w:jc w:val="both"/>
              <w:rPr>
                <w:rFonts w:ascii="Times New Roman" w:hAnsi="Times New Roman" w:cs="Times New Roman"/>
                <w:sz w:val="20"/>
                <w:szCs w:val="20"/>
              </w:rPr>
            </w:pPr>
            <w:r>
              <w:rPr>
                <w:rFonts w:ascii="Times New Roman" w:hAnsi="Times New Roman" w:cs="Times New Roman"/>
                <w:sz w:val="20"/>
                <w:szCs w:val="20"/>
              </w:rPr>
              <w:t>D</w:t>
            </w:r>
            <w:r w:rsidRPr="00ED19CD">
              <w:rPr>
                <w:rFonts w:ascii="Times New Roman" w:hAnsi="Times New Roman" w:cs="Times New Roman"/>
                <w:sz w:val="20"/>
                <w:szCs w:val="20"/>
              </w:rPr>
              <w:t>escripción de la cuenta</w:t>
            </w:r>
          </w:p>
        </w:tc>
        <w:tc>
          <w:tcPr>
            <w:tcW w:w="1149" w:type="dxa"/>
            <w:hideMark/>
          </w:tcPr>
          <w:p w:rsidR="00A9492D" w:rsidRPr="00ED19CD" w:rsidRDefault="00A9492D" w:rsidP="00A9492D">
            <w:pPr>
              <w:spacing w:after="0"/>
              <w:jc w:val="both"/>
              <w:rPr>
                <w:rFonts w:ascii="Times New Roman" w:hAnsi="Times New Roman" w:cs="Times New Roman"/>
                <w:sz w:val="20"/>
                <w:szCs w:val="20"/>
              </w:rPr>
            </w:pPr>
            <w:r>
              <w:rPr>
                <w:rFonts w:ascii="Times New Roman" w:hAnsi="Times New Roman" w:cs="Times New Roman"/>
                <w:sz w:val="20"/>
                <w:szCs w:val="20"/>
              </w:rPr>
              <w:t xml:space="preserve"> M</w:t>
            </w:r>
            <w:r w:rsidRPr="00ED19CD">
              <w:rPr>
                <w:rFonts w:ascii="Times New Roman" w:hAnsi="Times New Roman" w:cs="Times New Roman"/>
                <w:sz w:val="20"/>
                <w:szCs w:val="20"/>
              </w:rPr>
              <w:t xml:space="preserve">onto a cancelar  </w:t>
            </w:r>
          </w:p>
        </w:tc>
      </w:tr>
      <w:tr w:rsidR="00A9492D" w:rsidRPr="00A9492D" w:rsidTr="00A9492D">
        <w:trPr>
          <w:trHeight w:val="1963"/>
        </w:trPr>
        <w:tc>
          <w:tcPr>
            <w:tcW w:w="461" w:type="dxa"/>
            <w:hideMark/>
          </w:tcPr>
          <w:p w:rsidR="00A9492D" w:rsidRPr="00A9492D" w:rsidRDefault="00A9492D" w:rsidP="00A9492D">
            <w:pPr>
              <w:spacing w:after="0"/>
              <w:jc w:val="both"/>
              <w:rPr>
                <w:rFonts w:ascii="Times New Roman" w:hAnsi="Times New Roman" w:cs="Times New Roman"/>
                <w:sz w:val="20"/>
                <w:szCs w:val="20"/>
              </w:rPr>
            </w:pPr>
            <w:r w:rsidRPr="00A9492D">
              <w:rPr>
                <w:rFonts w:ascii="Times New Roman" w:hAnsi="Times New Roman" w:cs="Times New Roman"/>
                <w:sz w:val="20"/>
                <w:szCs w:val="20"/>
              </w:rPr>
              <w:t>1</w:t>
            </w:r>
          </w:p>
        </w:tc>
        <w:tc>
          <w:tcPr>
            <w:tcW w:w="1632" w:type="dxa"/>
            <w:hideMark/>
          </w:tcPr>
          <w:p w:rsidR="00A9492D" w:rsidRPr="00A9492D" w:rsidRDefault="00A9492D" w:rsidP="00A9492D">
            <w:pPr>
              <w:spacing w:after="0"/>
              <w:jc w:val="both"/>
              <w:rPr>
                <w:rFonts w:ascii="Times New Roman" w:hAnsi="Times New Roman" w:cs="Times New Roman"/>
                <w:sz w:val="20"/>
                <w:szCs w:val="20"/>
              </w:rPr>
            </w:pPr>
            <w:r w:rsidRPr="00A9492D">
              <w:rPr>
                <w:rFonts w:ascii="Times New Roman" w:hAnsi="Times New Roman" w:cs="Times New Roman"/>
                <w:sz w:val="20"/>
                <w:szCs w:val="20"/>
              </w:rPr>
              <w:t>PLANILLA DE PAGO</w:t>
            </w:r>
          </w:p>
        </w:tc>
        <w:tc>
          <w:tcPr>
            <w:tcW w:w="850" w:type="dxa"/>
            <w:hideMark/>
          </w:tcPr>
          <w:p w:rsidR="00A9492D" w:rsidRPr="00A9492D" w:rsidRDefault="00A9492D" w:rsidP="00A9492D">
            <w:pPr>
              <w:spacing w:after="0"/>
              <w:jc w:val="both"/>
              <w:rPr>
                <w:rFonts w:ascii="Times New Roman" w:hAnsi="Times New Roman" w:cs="Times New Roman"/>
                <w:sz w:val="20"/>
                <w:szCs w:val="20"/>
              </w:rPr>
            </w:pPr>
            <w:r w:rsidRPr="00A9492D">
              <w:rPr>
                <w:rFonts w:ascii="Times New Roman" w:hAnsi="Times New Roman" w:cs="Times New Roman"/>
                <w:sz w:val="20"/>
                <w:szCs w:val="20"/>
              </w:rPr>
              <w:t>Planilla de pago                                                        (Trabajadores)</w:t>
            </w:r>
          </w:p>
        </w:tc>
        <w:tc>
          <w:tcPr>
            <w:tcW w:w="3119" w:type="dxa"/>
            <w:hideMark/>
          </w:tcPr>
          <w:p w:rsidR="00A9492D" w:rsidRPr="00A9492D" w:rsidRDefault="00A9492D" w:rsidP="00A9492D">
            <w:pPr>
              <w:spacing w:after="0"/>
              <w:jc w:val="both"/>
              <w:rPr>
                <w:rFonts w:ascii="Times New Roman" w:hAnsi="Times New Roman" w:cs="Times New Roman"/>
                <w:sz w:val="20"/>
                <w:szCs w:val="20"/>
              </w:rPr>
            </w:pPr>
            <w:r w:rsidRPr="00A9492D">
              <w:rPr>
                <w:rFonts w:ascii="Times New Roman" w:hAnsi="Times New Roman" w:cs="Times New Roman"/>
                <w:b/>
                <w:bCs/>
                <w:sz w:val="20"/>
                <w:szCs w:val="20"/>
              </w:rPr>
              <w:t xml:space="preserve">RETIFICACION:      </w:t>
            </w:r>
            <w:r w:rsidRPr="00A9492D">
              <w:rPr>
                <w:rFonts w:ascii="Times New Roman" w:hAnsi="Times New Roman" w:cs="Times New Roman"/>
                <w:sz w:val="20"/>
                <w:szCs w:val="20"/>
              </w:rPr>
              <w:t xml:space="preserve">                                                      Proyecto: Construcción de cancha reglamentaría de 90m x 45m para futbol 11, incluyendo los servicios básicos de funcionamiento en el sector la cruz, cantón Istagua, municipio de S.P.P.                                                                         Periodo: 11-03-2019 al 24-03-2019</w:t>
            </w:r>
          </w:p>
        </w:tc>
        <w:tc>
          <w:tcPr>
            <w:tcW w:w="2977" w:type="dxa"/>
            <w:hideMark/>
          </w:tcPr>
          <w:p w:rsidR="00A9492D" w:rsidRPr="00A9492D" w:rsidRDefault="00A9492D" w:rsidP="00A9492D">
            <w:pPr>
              <w:spacing w:after="0"/>
              <w:jc w:val="both"/>
              <w:rPr>
                <w:rFonts w:ascii="Times New Roman" w:hAnsi="Times New Roman" w:cs="Times New Roman"/>
                <w:sz w:val="20"/>
                <w:szCs w:val="20"/>
              </w:rPr>
            </w:pPr>
            <w:r w:rsidRPr="00A9492D">
              <w:rPr>
                <w:rFonts w:ascii="Times New Roman" w:hAnsi="Times New Roman" w:cs="Times New Roman"/>
                <w:sz w:val="20"/>
                <w:szCs w:val="20"/>
              </w:rPr>
              <w:t>TMSPP/Contrapartida de construcción de cancha reglamentaría de 90m x 45m para futbol 11, incluyendo los servicios básicos de funcionamiento en el sector la cruz, cantón Istagua, municipio de S.P.P.</w:t>
            </w:r>
          </w:p>
        </w:tc>
        <w:tc>
          <w:tcPr>
            <w:tcW w:w="1149" w:type="dxa"/>
            <w:hideMark/>
          </w:tcPr>
          <w:p w:rsidR="00A9492D" w:rsidRPr="00A9492D" w:rsidRDefault="00A9492D" w:rsidP="00A9492D">
            <w:pPr>
              <w:spacing w:after="0"/>
              <w:jc w:val="both"/>
              <w:rPr>
                <w:rFonts w:ascii="Times New Roman" w:hAnsi="Times New Roman" w:cs="Times New Roman"/>
                <w:sz w:val="20"/>
                <w:szCs w:val="20"/>
              </w:rPr>
            </w:pPr>
            <w:r w:rsidRPr="00A9492D">
              <w:rPr>
                <w:rFonts w:ascii="Times New Roman" w:hAnsi="Times New Roman" w:cs="Times New Roman"/>
                <w:sz w:val="20"/>
                <w:szCs w:val="20"/>
              </w:rPr>
              <w:t xml:space="preserve">$ 2,331.42 </w:t>
            </w:r>
          </w:p>
        </w:tc>
      </w:tr>
      <w:tr w:rsidR="00A9492D" w:rsidRPr="00A9492D" w:rsidTr="00A9492D">
        <w:trPr>
          <w:trHeight w:val="1681"/>
        </w:trPr>
        <w:tc>
          <w:tcPr>
            <w:tcW w:w="461" w:type="dxa"/>
            <w:hideMark/>
          </w:tcPr>
          <w:p w:rsidR="00A9492D" w:rsidRPr="00A9492D" w:rsidRDefault="00A9492D" w:rsidP="00A9492D">
            <w:pPr>
              <w:spacing w:after="0"/>
              <w:jc w:val="both"/>
              <w:rPr>
                <w:rFonts w:ascii="Times New Roman" w:hAnsi="Times New Roman" w:cs="Times New Roman"/>
                <w:sz w:val="20"/>
                <w:szCs w:val="20"/>
              </w:rPr>
            </w:pPr>
            <w:r w:rsidRPr="00A9492D">
              <w:rPr>
                <w:rFonts w:ascii="Times New Roman" w:hAnsi="Times New Roman" w:cs="Times New Roman"/>
                <w:sz w:val="20"/>
                <w:szCs w:val="20"/>
              </w:rPr>
              <w:t>2</w:t>
            </w:r>
          </w:p>
        </w:tc>
        <w:tc>
          <w:tcPr>
            <w:tcW w:w="1632" w:type="dxa"/>
            <w:hideMark/>
          </w:tcPr>
          <w:p w:rsidR="00A9492D" w:rsidRPr="00A9492D" w:rsidRDefault="00A9492D" w:rsidP="00A9492D">
            <w:pPr>
              <w:spacing w:after="0"/>
              <w:jc w:val="both"/>
              <w:rPr>
                <w:rFonts w:ascii="Times New Roman" w:hAnsi="Times New Roman" w:cs="Times New Roman"/>
                <w:sz w:val="20"/>
                <w:szCs w:val="20"/>
              </w:rPr>
            </w:pPr>
            <w:r w:rsidRPr="00A9492D">
              <w:rPr>
                <w:rFonts w:ascii="Times New Roman" w:hAnsi="Times New Roman" w:cs="Times New Roman"/>
                <w:sz w:val="20"/>
                <w:szCs w:val="20"/>
              </w:rPr>
              <w:t>TRANSPORTE "RUBY" (RUBIDIA LISSETTE MARTINEZ DE MERINO)</w:t>
            </w:r>
          </w:p>
        </w:tc>
        <w:tc>
          <w:tcPr>
            <w:tcW w:w="850" w:type="dxa"/>
            <w:hideMark/>
          </w:tcPr>
          <w:p w:rsidR="00A9492D" w:rsidRPr="00A9492D" w:rsidRDefault="00A9492D" w:rsidP="00A9492D">
            <w:pPr>
              <w:spacing w:after="0"/>
              <w:jc w:val="both"/>
              <w:rPr>
                <w:rFonts w:ascii="Times New Roman" w:hAnsi="Times New Roman" w:cs="Times New Roman"/>
                <w:sz w:val="20"/>
                <w:szCs w:val="20"/>
              </w:rPr>
            </w:pPr>
            <w:r w:rsidRPr="00A9492D">
              <w:rPr>
                <w:rFonts w:ascii="Times New Roman" w:hAnsi="Times New Roman" w:cs="Times New Roman"/>
                <w:sz w:val="20"/>
                <w:szCs w:val="20"/>
              </w:rPr>
              <w:t>0092, 0007</w:t>
            </w:r>
          </w:p>
        </w:tc>
        <w:tc>
          <w:tcPr>
            <w:tcW w:w="3119" w:type="dxa"/>
            <w:hideMark/>
          </w:tcPr>
          <w:p w:rsidR="00A9492D" w:rsidRPr="00A9492D" w:rsidRDefault="00A9492D" w:rsidP="00A9492D">
            <w:pPr>
              <w:spacing w:after="0"/>
              <w:jc w:val="both"/>
              <w:rPr>
                <w:rFonts w:ascii="Times New Roman" w:hAnsi="Times New Roman" w:cs="Times New Roman"/>
                <w:sz w:val="20"/>
                <w:szCs w:val="20"/>
              </w:rPr>
            </w:pPr>
            <w:r w:rsidRPr="00A9492D">
              <w:rPr>
                <w:rFonts w:ascii="Times New Roman" w:hAnsi="Times New Roman" w:cs="Times New Roman"/>
                <w:sz w:val="20"/>
                <w:szCs w:val="20"/>
              </w:rPr>
              <w:t xml:space="preserve">Compra de materiales:                                                     &gt;Tabla de 6v, Clavos de acero, varilla de hierro de 1/4 y 1/2, ladrillo de 10", block de 10x20x40, Solera de 10", </w:t>
            </w:r>
            <w:proofErr w:type="spellStart"/>
            <w:r w:rsidRPr="00A9492D">
              <w:rPr>
                <w:rFonts w:ascii="Times New Roman" w:hAnsi="Times New Roman" w:cs="Times New Roman"/>
                <w:sz w:val="20"/>
                <w:szCs w:val="20"/>
              </w:rPr>
              <w:t>Cuarton</w:t>
            </w:r>
            <w:proofErr w:type="spellEnd"/>
            <w:r w:rsidRPr="00A9492D">
              <w:rPr>
                <w:rFonts w:ascii="Times New Roman" w:hAnsi="Times New Roman" w:cs="Times New Roman"/>
                <w:sz w:val="20"/>
                <w:szCs w:val="20"/>
              </w:rPr>
              <w:t xml:space="preserve"> de 6 v, Hierro de 3/8 y de 1/4 para proyecto: Cancha Istagua</w:t>
            </w:r>
          </w:p>
        </w:tc>
        <w:tc>
          <w:tcPr>
            <w:tcW w:w="2977" w:type="dxa"/>
            <w:hideMark/>
          </w:tcPr>
          <w:p w:rsidR="00A9492D" w:rsidRPr="00A9492D" w:rsidRDefault="00A9492D" w:rsidP="00A9492D">
            <w:pPr>
              <w:spacing w:after="0"/>
              <w:jc w:val="both"/>
              <w:rPr>
                <w:rFonts w:ascii="Times New Roman" w:hAnsi="Times New Roman" w:cs="Times New Roman"/>
                <w:sz w:val="20"/>
                <w:szCs w:val="20"/>
              </w:rPr>
            </w:pPr>
            <w:r w:rsidRPr="00A9492D">
              <w:rPr>
                <w:rFonts w:ascii="Times New Roman" w:hAnsi="Times New Roman" w:cs="Times New Roman"/>
                <w:sz w:val="20"/>
                <w:szCs w:val="20"/>
              </w:rPr>
              <w:t>TMSPP/Contrapartida de construcción de cancha reglamentaría de 90m x 45m para futbol 11, incluyendo los servicios básicos de funcionamiento en el sector la cruz, cantón Istagua, municipio de S.P.P.</w:t>
            </w:r>
          </w:p>
        </w:tc>
        <w:tc>
          <w:tcPr>
            <w:tcW w:w="1149" w:type="dxa"/>
            <w:hideMark/>
          </w:tcPr>
          <w:p w:rsidR="00A9492D" w:rsidRPr="00A9492D" w:rsidRDefault="00A9492D" w:rsidP="00A9492D">
            <w:pPr>
              <w:spacing w:after="0"/>
              <w:jc w:val="both"/>
              <w:rPr>
                <w:rFonts w:ascii="Times New Roman" w:hAnsi="Times New Roman" w:cs="Times New Roman"/>
                <w:sz w:val="20"/>
                <w:szCs w:val="20"/>
              </w:rPr>
            </w:pPr>
            <w:r w:rsidRPr="00A9492D">
              <w:rPr>
                <w:rFonts w:ascii="Times New Roman" w:hAnsi="Times New Roman" w:cs="Times New Roman"/>
                <w:sz w:val="20"/>
                <w:szCs w:val="20"/>
              </w:rPr>
              <w:t xml:space="preserve">$ 1,154.44 </w:t>
            </w:r>
          </w:p>
        </w:tc>
      </w:tr>
      <w:tr w:rsidR="00A9492D" w:rsidRPr="00A9492D" w:rsidTr="00A9492D">
        <w:trPr>
          <w:trHeight w:val="1337"/>
        </w:trPr>
        <w:tc>
          <w:tcPr>
            <w:tcW w:w="461" w:type="dxa"/>
            <w:hideMark/>
          </w:tcPr>
          <w:p w:rsidR="00A9492D" w:rsidRPr="00A9492D" w:rsidRDefault="00A9492D" w:rsidP="00A9492D">
            <w:pPr>
              <w:spacing w:after="0"/>
              <w:jc w:val="both"/>
              <w:rPr>
                <w:rFonts w:ascii="Times New Roman" w:hAnsi="Times New Roman" w:cs="Times New Roman"/>
                <w:sz w:val="20"/>
                <w:szCs w:val="20"/>
              </w:rPr>
            </w:pPr>
            <w:r w:rsidRPr="00A9492D">
              <w:rPr>
                <w:rFonts w:ascii="Times New Roman" w:hAnsi="Times New Roman" w:cs="Times New Roman"/>
                <w:sz w:val="20"/>
                <w:szCs w:val="20"/>
              </w:rPr>
              <w:t>3</w:t>
            </w:r>
          </w:p>
        </w:tc>
        <w:tc>
          <w:tcPr>
            <w:tcW w:w="1632" w:type="dxa"/>
            <w:hideMark/>
          </w:tcPr>
          <w:p w:rsidR="00A9492D" w:rsidRPr="00A9492D" w:rsidRDefault="00A9492D" w:rsidP="00A9492D">
            <w:pPr>
              <w:spacing w:after="0"/>
              <w:jc w:val="both"/>
              <w:rPr>
                <w:rFonts w:ascii="Times New Roman" w:hAnsi="Times New Roman" w:cs="Times New Roman"/>
                <w:sz w:val="20"/>
                <w:szCs w:val="20"/>
              </w:rPr>
            </w:pPr>
            <w:r w:rsidRPr="00A9492D">
              <w:rPr>
                <w:rFonts w:ascii="Times New Roman" w:hAnsi="Times New Roman" w:cs="Times New Roman"/>
                <w:sz w:val="20"/>
                <w:szCs w:val="20"/>
              </w:rPr>
              <w:t>JOSE BENJAMIN MATIAS SANTOS</w:t>
            </w:r>
          </w:p>
        </w:tc>
        <w:tc>
          <w:tcPr>
            <w:tcW w:w="850" w:type="dxa"/>
            <w:hideMark/>
          </w:tcPr>
          <w:p w:rsidR="00A9492D" w:rsidRPr="00A9492D" w:rsidRDefault="00A9492D" w:rsidP="00A9492D">
            <w:pPr>
              <w:spacing w:after="0"/>
              <w:jc w:val="both"/>
              <w:rPr>
                <w:rFonts w:ascii="Times New Roman" w:hAnsi="Times New Roman" w:cs="Times New Roman"/>
                <w:sz w:val="20"/>
                <w:szCs w:val="20"/>
              </w:rPr>
            </w:pPr>
            <w:r w:rsidRPr="00A9492D">
              <w:rPr>
                <w:rFonts w:ascii="Times New Roman" w:hAnsi="Times New Roman" w:cs="Times New Roman"/>
                <w:sz w:val="20"/>
                <w:szCs w:val="20"/>
              </w:rPr>
              <w:t>Recibo simple</w:t>
            </w:r>
          </w:p>
        </w:tc>
        <w:tc>
          <w:tcPr>
            <w:tcW w:w="3119" w:type="dxa"/>
            <w:hideMark/>
          </w:tcPr>
          <w:p w:rsidR="00A9492D" w:rsidRPr="00A9492D" w:rsidRDefault="00A9492D" w:rsidP="00A9492D">
            <w:pPr>
              <w:spacing w:after="0"/>
              <w:jc w:val="both"/>
              <w:rPr>
                <w:rFonts w:ascii="Times New Roman" w:hAnsi="Times New Roman" w:cs="Times New Roman"/>
                <w:sz w:val="20"/>
                <w:szCs w:val="20"/>
              </w:rPr>
            </w:pPr>
            <w:r w:rsidRPr="00A9492D">
              <w:rPr>
                <w:rFonts w:ascii="Times New Roman" w:hAnsi="Times New Roman" w:cs="Times New Roman"/>
                <w:sz w:val="20"/>
                <w:szCs w:val="20"/>
              </w:rPr>
              <w:t xml:space="preserve">Compra de 50.4 M3 de agua potable para riego de Cancha de Istagua.                                                   Periodo:                                                                                             18-03-2019 al 22-03-2019                                                                                                                                                                                       </w:t>
            </w:r>
          </w:p>
        </w:tc>
        <w:tc>
          <w:tcPr>
            <w:tcW w:w="2977" w:type="dxa"/>
            <w:hideMark/>
          </w:tcPr>
          <w:p w:rsidR="00A9492D" w:rsidRPr="00A9492D" w:rsidRDefault="00A9492D" w:rsidP="00A9492D">
            <w:pPr>
              <w:spacing w:after="0"/>
              <w:jc w:val="both"/>
              <w:rPr>
                <w:rFonts w:ascii="Times New Roman" w:hAnsi="Times New Roman" w:cs="Times New Roman"/>
                <w:sz w:val="20"/>
                <w:szCs w:val="20"/>
              </w:rPr>
            </w:pPr>
            <w:r w:rsidRPr="00A9492D">
              <w:rPr>
                <w:rFonts w:ascii="Times New Roman" w:hAnsi="Times New Roman" w:cs="Times New Roman"/>
                <w:sz w:val="20"/>
                <w:szCs w:val="20"/>
              </w:rPr>
              <w:t>TMSPP/Contrapartida de construcción de cancha reglamentaría de 90m x 45m para futbol 11, incluyendo los servicios básicos de funcionamiento en el sector la cruz, cantón Istagua, municipio de S.P.P.</w:t>
            </w:r>
          </w:p>
        </w:tc>
        <w:tc>
          <w:tcPr>
            <w:tcW w:w="1149" w:type="dxa"/>
            <w:hideMark/>
          </w:tcPr>
          <w:p w:rsidR="00A9492D" w:rsidRPr="00A9492D" w:rsidRDefault="00A9492D" w:rsidP="00A9492D">
            <w:pPr>
              <w:spacing w:after="0"/>
              <w:jc w:val="both"/>
              <w:rPr>
                <w:rFonts w:ascii="Times New Roman" w:hAnsi="Times New Roman" w:cs="Times New Roman"/>
                <w:sz w:val="20"/>
                <w:szCs w:val="20"/>
              </w:rPr>
            </w:pPr>
            <w:r w:rsidRPr="00A9492D">
              <w:rPr>
                <w:rFonts w:ascii="Times New Roman" w:hAnsi="Times New Roman" w:cs="Times New Roman"/>
                <w:sz w:val="20"/>
                <w:szCs w:val="20"/>
              </w:rPr>
              <w:t xml:space="preserve">$  180.00 </w:t>
            </w:r>
          </w:p>
        </w:tc>
      </w:tr>
    </w:tbl>
    <w:p w:rsidR="00265FFE" w:rsidRPr="00E60C72" w:rsidRDefault="00265FFE" w:rsidP="00E04BF2">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62"/>
        <w:gridCol w:w="1840"/>
        <w:gridCol w:w="783"/>
        <w:gridCol w:w="2126"/>
        <w:gridCol w:w="3643"/>
        <w:gridCol w:w="1334"/>
      </w:tblGrid>
      <w:tr w:rsidR="00E564C3" w:rsidRPr="00E564C3" w:rsidTr="00E564C3">
        <w:trPr>
          <w:trHeight w:val="930"/>
        </w:trPr>
        <w:tc>
          <w:tcPr>
            <w:tcW w:w="10188" w:type="dxa"/>
            <w:gridSpan w:val="6"/>
            <w:hideMark/>
          </w:tcPr>
          <w:p w:rsidR="00E564C3" w:rsidRPr="00FD3559" w:rsidRDefault="00E564C3" w:rsidP="00E564C3">
            <w:pPr>
              <w:spacing w:after="0"/>
              <w:jc w:val="both"/>
              <w:rPr>
                <w:rFonts w:ascii="Times New Roman" w:hAnsi="Times New Roman" w:cs="Times New Roman"/>
                <w:b/>
                <w:bCs/>
              </w:rPr>
            </w:pPr>
            <w:r w:rsidRPr="00FD3559">
              <w:rPr>
                <w:rFonts w:ascii="Times New Roman" w:hAnsi="Times New Roman" w:cs="Times New Roman"/>
                <w:b/>
                <w:bCs/>
              </w:rPr>
              <w:t>DETALLES DE LOS GASTOS DE LA CUENTA TMSPP/PROGRAMA DE FOMENTO PARA MANTENER E IMPULSAR LA IDENTIDAD HISTÓRICA, CULTURAL Y RELIGIOSA DE LOS DIFERENTES CANTONES Y CASERÍO, INCENTIVANDO LA PARTICIPACIÓN DE LOS JÓVENES EN ACTIVIDADES DE BENEFICIO ECONÓMICO Y SOCIAL.</w:t>
            </w:r>
          </w:p>
        </w:tc>
      </w:tr>
      <w:tr w:rsidR="00E564C3" w:rsidRPr="00E564C3" w:rsidTr="00E564C3">
        <w:trPr>
          <w:trHeight w:val="510"/>
        </w:trPr>
        <w:tc>
          <w:tcPr>
            <w:tcW w:w="462" w:type="dxa"/>
            <w:hideMark/>
          </w:tcPr>
          <w:p w:rsidR="00E564C3" w:rsidRPr="00ED19CD" w:rsidRDefault="00E564C3" w:rsidP="00E564C3">
            <w:pPr>
              <w:spacing w:after="0"/>
              <w:jc w:val="both"/>
              <w:rPr>
                <w:rFonts w:ascii="Times New Roman" w:hAnsi="Times New Roman" w:cs="Times New Roman"/>
                <w:sz w:val="20"/>
                <w:szCs w:val="20"/>
              </w:rPr>
            </w:pPr>
            <w:r>
              <w:rPr>
                <w:rFonts w:ascii="Times New Roman" w:hAnsi="Times New Roman" w:cs="Times New Roman"/>
                <w:sz w:val="20"/>
                <w:szCs w:val="20"/>
              </w:rPr>
              <w:t>N</w:t>
            </w:r>
            <w:r w:rsidRPr="00ED19CD">
              <w:rPr>
                <w:rFonts w:ascii="Times New Roman" w:hAnsi="Times New Roman" w:cs="Times New Roman"/>
                <w:sz w:val="20"/>
                <w:szCs w:val="20"/>
              </w:rPr>
              <w:t>o</w:t>
            </w:r>
          </w:p>
        </w:tc>
        <w:tc>
          <w:tcPr>
            <w:tcW w:w="1840" w:type="dxa"/>
            <w:hideMark/>
          </w:tcPr>
          <w:p w:rsidR="00E564C3" w:rsidRPr="00ED19CD" w:rsidRDefault="00E564C3" w:rsidP="00E564C3">
            <w:pPr>
              <w:spacing w:after="0"/>
              <w:jc w:val="both"/>
              <w:rPr>
                <w:rFonts w:ascii="Times New Roman" w:hAnsi="Times New Roman" w:cs="Times New Roman"/>
                <w:sz w:val="20"/>
                <w:szCs w:val="20"/>
              </w:rPr>
            </w:pPr>
            <w:r>
              <w:rPr>
                <w:rFonts w:ascii="Times New Roman" w:hAnsi="Times New Roman" w:cs="Times New Roman"/>
                <w:sz w:val="20"/>
                <w:szCs w:val="20"/>
              </w:rPr>
              <w:t>N</w:t>
            </w:r>
            <w:r w:rsidRPr="00ED19CD">
              <w:rPr>
                <w:rFonts w:ascii="Times New Roman" w:hAnsi="Times New Roman" w:cs="Times New Roman"/>
                <w:sz w:val="20"/>
                <w:szCs w:val="20"/>
              </w:rPr>
              <w:t>ombre</w:t>
            </w:r>
          </w:p>
        </w:tc>
        <w:tc>
          <w:tcPr>
            <w:tcW w:w="783" w:type="dxa"/>
            <w:hideMark/>
          </w:tcPr>
          <w:p w:rsidR="00E564C3" w:rsidRPr="00ED19CD" w:rsidRDefault="00E564C3" w:rsidP="00E564C3">
            <w:pPr>
              <w:spacing w:after="0"/>
              <w:jc w:val="both"/>
              <w:rPr>
                <w:rFonts w:ascii="Times New Roman" w:hAnsi="Times New Roman" w:cs="Times New Roman"/>
                <w:sz w:val="20"/>
                <w:szCs w:val="20"/>
              </w:rPr>
            </w:pPr>
            <w:r>
              <w:rPr>
                <w:rFonts w:ascii="Times New Roman" w:hAnsi="Times New Roman" w:cs="Times New Roman"/>
                <w:sz w:val="20"/>
                <w:szCs w:val="20"/>
              </w:rPr>
              <w:t>N</w:t>
            </w:r>
            <w:r w:rsidRPr="00ED19CD">
              <w:rPr>
                <w:rFonts w:ascii="Times New Roman" w:hAnsi="Times New Roman" w:cs="Times New Roman"/>
                <w:sz w:val="20"/>
                <w:szCs w:val="20"/>
              </w:rPr>
              <w:t>o de factura</w:t>
            </w:r>
          </w:p>
        </w:tc>
        <w:tc>
          <w:tcPr>
            <w:tcW w:w="2126" w:type="dxa"/>
            <w:hideMark/>
          </w:tcPr>
          <w:p w:rsidR="00E564C3" w:rsidRPr="00ED19CD" w:rsidRDefault="00E564C3" w:rsidP="00E564C3">
            <w:pPr>
              <w:spacing w:after="0"/>
              <w:jc w:val="both"/>
              <w:rPr>
                <w:rFonts w:ascii="Times New Roman" w:hAnsi="Times New Roman" w:cs="Times New Roman"/>
                <w:sz w:val="20"/>
                <w:szCs w:val="20"/>
              </w:rPr>
            </w:pPr>
            <w:r>
              <w:rPr>
                <w:rFonts w:ascii="Times New Roman" w:hAnsi="Times New Roman" w:cs="Times New Roman"/>
                <w:sz w:val="20"/>
                <w:szCs w:val="20"/>
              </w:rPr>
              <w:t>D</w:t>
            </w:r>
            <w:r w:rsidRPr="00ED19CD">
              <w:rPr>
                <w:rFonts w:ascii="Times New Roman" w:hAnsi="Times New Roman" w:cs="Times New Roman"/>
                <w:sz w:val="20"/>
                <w:szCs w:val="20"/>
              </w:rPr>
              <w:t xml:space="preserve">escripción </w:t>
            </w:r>
          </w:p>
        </w:tc>
        <w:tc>
          <w:tcPr>
            <w:tcW w:w="3643" w:type="dxa"/>
            <w:hideMark/>
          </w:tcPr>
          <w:p w:rsidR="00E564C3" w:rsidRPr="00ED19CD" w:rsidRDefault="00E564C3" w:rsidP="00E564C3">
            <w:pPr>
              <w:spacing w:after="0"/>
              <w:jc w:val="both"/>
              <w:rPr>
                <w:rFonts w:ascii="Times New Roman" w:hAnsi="Times New Roman" w:cs="Times New Roman"/>
                <w:sz w:val="20"/>
                <w:szCs w:val="20"/>
              </w:rPr>
            </w:pPr>
            <w:r>
              <w:rPr>
                <w:rFonts w:ascii="Times New Roman" w:hAnsi="Times New Roman" w:cs="Times New Roman"/>
                <w:sz w:val="20"/>
                <w:szCs w:val="20"/>
              </w:rPr>
              <w:t>D</w:t>
            </w:r>
            <w:r w:rsidRPr="00ED19CD">
              <w:rPr>
                <w:rFonts w:ascii="Times New Roman" w:hAnsi="Times New Roman" w:cs="Times New Roman"/>
                <w:sz w:val="20"/>
                <w:szCs w:val="20"/>
              </w:rPr>
              <w:t>escripción de la cuenta</w:t>
            </w:r>
          </w:p>
        </w:tc>
        <w:tc>
          <w:tcPr>
            <w:tcW w:w="1334" w:type="dxa"/>
            <w:hideMark/>
          </w:tcPr>
          <w:p w:rsidR="00E564C3" w:rsidRPr="00ED19CD" w:rsidRDefault="00E564C3" w:rsidP="00E564C3">
            <w:pPr>
              <w:spacing w:after="0"/>
              <w:jc w:val="both"/>
              <w:rPr>
                <w:rFonts w:ascii="Times New Roman" w:hAnsi="Times New Roman" w:cs="Times New Roman"/>
                <w:sz w:val="20"/>
                <w:szCs w:val="20"/>
              </w:rPr>
            </w:pPr>
            <w:r>
              <w:rPr>
                <w:rFonts w:ascii="Times New Roman" w:hAnsi="Times New Roman" w:cs="Times New Roman"/>
                <w:sz w:val="20"/>
                <w:szCs w:val="20"/>
              </w:rPr>
              <w:t xml:space="preserve"> M</w:t>
            </w:r>
            <w:r w:rsidRPr="00ED19CD">
              <w:rPr>
                <w:rFonts w:ascii="Times New Roman" w:hAnsi="Times New Roman" w:cs="Times New Roman"/>
                <w:sz w:val="20"/>
                <w:szCs w:val="20"/>
              </w:rPr>
              <w:t xml:space="preserve">onto a cancelar  </w:t>
            </w:r>
          </w:p>
        </w:tc>
      </w:tr>
      <w:tr w:rsidR="00E564C3" w:rsidRPr="00E564C3" w:rsidTr="00E564C3">
        <w:trPr>
          <w:trHeight w:val="759"/>
        </w:trPr>
        <w:tc>
          <w:tcPr>
            <w:tcW w:w="462" w:type="dxa"/>
            <w:hideMark/>
          </w:tcPr>
          <w:p w:rsidR="00E564C3" w:rsidRPr="00E564C3" w:rsidRDefault="00E564C3" w:rsidP="00E564C3">
            <w:pPr>
              <w:spacing w:after="0"/>
              <w:jc w:val="both"/>
              <w:rPr>
                <w:rFonts w:ascii="Times New Roman" w:hAnsi="Times New Roman" w:cs="Times New Roman"/>
                <w:sz w:val="20"/>
                <w:szCs w:val="20"/>
              </w:rPr>
            </w:pPr>
            <w:r w:rsidRPr="00E564C3">
              <w:rPr>
                <w:rFonts w:ascii="Times New Roman" w:hAnsi="Times New Roman" w:cs="Times New Roman"/>
                <w:sz w:val="20"/>
                <w:szCs w:val="20"/>
              </w:rPr>
              <w:t>1</w:t>
            </w:r>
          </w:p>
        </w:tc>
        <w:tc>
          <w:tcPr>
            <w:tcW w:w="1840" w:type="dxa"/>
            <w:hideMark/>
          </w:tcPr>
          <w:p w:rsidR="00E564C3" w:rsidRPr="00E564C3" w:rsidRDefault="00E564C3" w:rsidP="00E564C3">
            <w:pPr>
              <w:spacing w:after="0"/>
              <w:jc w:val="both"/>
              <w:rPr>
                <w:rFonts w:ascii="Times New Roman" w:hAnsi="Times New Roman" w:cs="Times New Roman"/>
                <w:sz w:val="20"/>
                <w:szCs w:val="20"/>
              </w:rPr>
            </w:pPr>
            <w:r w:rsidRPr="00E564C3">
              <w:rPr>
                <w:rFonts w:ascii="Times New Roman" w:hAnsi="Times New Roman" w:cs="Times New Roman"/>
                <w:sz w:val="20"/>
                <w:szCs w:val="20"/>
              </w:rPr>
              <w:t>INDUSTRIAS EL TAURO, S.A DE C.V</w:t>
            </w:r>
          </w:p>
        </w:tc>
        <w:tc>
          <w:tcPr>
            <w:tcW w:w="783" w:type="dxa"/>
            <w:hideMark/>
          </w:tcPr>
          <w:p w:rsidR="00E564C3" w:rsidRPr="00E564C3" w:rsidRDefault="00E564C3" w:rsidP="00E564C3">
            <w:pPr>
              <w:spacing w:after="0"/>
              <w:jc w:val="both"/>
              <w:rPr>
                <w:rFonts w:ascii="Times New Roman" w:hAnsi="Times New Roman" w:cs="Times New Roman"/>
                <w:sz w:val="20"/>
                <w:szCs w:val="20"/>
              </w:rPr>
            </w:pPr>
            <w:r w:rsidRPr="00E564C3">
              <w:rPr>
                <w:rFonts w:ascii="Times New Roman" w:hAnsi="Times New Roman" w:cs="Times New Roman"/>
                <w:sz w:val="20"/>
                <w:szCs w:val="20"/>
              </w:rPr>
              <w:t>12841, 12842</w:t>
            </w:r>
          </w:p>
        </w:tc>
        <w:tc>
          <w:tcPr>
            <w:tcW w:w="2126" w:type="dxa"/>
            <w:hideMark/>
          </w:tcPr>
          <w:p w:rsidR="00E564C3" w:rsidRPr="00E564C3" w:rsidRDefault="00E564C3" w:rsidP="00E564C3">
            <w:pPr>
              <w:spacing w:after="0"/>
              <w:jc w:val="both"/>
              <w:rPr>
                <w:rFonts w:ascii="Times New Roman" w:hAnsi="Times New Roman" w:cs="Times New Roman"/>
                <w:sz w:val="20"/>
                <w:szCs w:val="20"/>
              </w:rPr>
            </w:pPr>
            <w:r w:rsidRPr="00E564C3">
              <w:rPr>
                <w:rFonts w:ascii="Times New Roman" w:hAnsi="Times New Roman" w:cs="Times New Roman"/>
                <w:sz w:val="20"/>
                <w:szCs w:val="20"/>
              </w:rPr>
              <w:t xml:space="preserve">Compra de </w:t>
            </w:r>
            <w:r w:rsidR="00177DB3" w:rsidRPr="00E564C3">
              <w:rPr>
                <w:rFonts w:ascii="Times New Roman" w:hAnsi="Times New Roman" w:cs="Times New Roman"/>
                <w:sz w:val="20"/>
                <w:szCs w:val="20"/>
              </w:rPr>
              <w:t>pólvora</w:t>
            </w:r>
            <w:r w:rsidRPr="00E564C3">
              <w:rPr>
                <w:rFonts w:ascii="Times New Roman" w:hAnsi="Times New Roman" w:cs="Times New Roman"/>
                <w:sz w:val="20"/>
                <w:szCs w:val="20"/>
              </w:rPr>
              <w:t xml:space="preserve"> para las fiestas patronales de Cantón El Rodeo (Según acuerno municipal No cinco con fecha uno de Marzo de 2019)</w:t>
            </w:r>
          </w:p>
        </w:tc>
        <w:tc>
          <w:tcPr>
            <w:tcW w:w="3643" w:type="dxa"/>
            <w:hideMark/>
          </w:tcPr>
          <w:p w:rsidR="00E564C3" w:rsidRPr="00E564C3" w:rsidRDefault="00E564C3" w:rsidP="00E564C3">
            <w:pPr>
              <w:spacing w:after="0"/>
              <w:jc w:val="both"/>
              <w:rPr>
                <w:rFonts w:ascii="Times New Roman" w:hAnsi="Times New Roman" w:cs="Times New Roman"/>
                <w:sz w:val="20"/>
                <w:szCs w:val="20"/>
              </w:rPr>
            </w:pPr>
            <w:r w:rsidRPr="00E564C3">
              <w:rPr>
                <w:rFonts w:ascii="Times New Roman" w:hAnsi="Times New Roman" w:cs="Times New Roman"/>
                <w:sz w:val="20"/>
                <w:szCs w:val="20"/>
              </w:rPr>
              <w:t>TMSPP/ Programa de fomento para mantener e impulsar la identidad histórica, cultural y religiosa de los diferentes cantones y caserío, incentivando la participación de los jóvenes en actividades de beneficio económico y social.</w:t>
            </w:r>
          </w:p>
        </w:tc>
        <w:tc>
          <w:tcPr>
            <w:tcW w:w="1334" w:type="dxa"/>
            <w:hideMark/>
          </w:tcPr>
          <w:p w:rsidR="00E564C3" w:rsidRPr="00E564C3" w:rsidRDefault="00E564C3" w:rsidP="001F70C4">
            <w:pPr>
              <w:spacing w:after="0"/>
              <w:jc w:val="both"/>
              <w:rPr>
                <w:rFonts w:ascii="Times New Roman" w:hAnsi="Times New Roman" w:cs="Times New Roman"/>
                <w:sz w:val="20"/>
                <w:szCs w:val="20"/>
              </w:rPr>
            </w:pPr>
            <w:r w:rsidRPr="00E564C3">
              <w:rPr>
                <w:rFonts w:ascii="Times New Roman" w:hAnsi="Times New Roman" w:cs="Times New Roman"/>
                <w:sz w:val="20"/>
                <w:szCs w:val="20"/>
              </w:rPr>
              <w:t xml:space="preserve"> $     560.00 </w:t>
            </w:r>
          </w:p>
        </w:tc>
      </w:tr>
    </w:tbl>
    <w:p w:rsidR="00265FFE" w:rsidRPr="00E564C3" w:rsidRDefault="00265FFE" w:rsidP="00E04BF2">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61"/>
        <w:gridCol w:w="1915"/>
        <w:gridCol w:w="772"/>
        <w:gridCol w:w="1638"/>
        <w:gridCol w:w="4253"/>
        <w:gridCol w:w="1149"/>
      </w:tblGrid>
      <w:tr w:rsidR="00EC2F04" w:rsidRPr="00EC2F04" w:rsidTr="00EC2F04">
        <w:trPr>
          <w:trHeight w:val="870"/>
        </w:trPr>
        <w:tc>
          <w:tcPr>
            <w:tcW w:w="10188" w:type="dxa"/>
            <w:gridSpan w:val="6"/>
            <w:hideMark/>
          </w:tcPr>
          <w:p w:rsidR="00EC2F04" w:rsidRPr="00FD3559" w:rsidRDefault="00EC2F04" w:rsidP="00EC2F04">
            <w:pPr>
              <w:spacing w:after="0"/>
              <w:jc w:val="both"/>
              <w:rPr>
                <w:rFonts w:ascii="Times New Roman" w:hAnsi="Times New Roman" w:cs="Times New Roman"/>
                <w:b/>
                <w:bCs/>
              </w:rPr>
            </w:pPr>
            <w:r w:rsidRPr="00FD3559">
              <w:rPr>
                <w:rFonts w:ascii="Times New Roman" w:hAnsi="Times New Roman" w:cs="Times New Roman"/>
                <w:b/>
                <w:bCs/>
              </w:rPr>
              <w:lastRenderedPageBreak/>
              <w:t>DETALLES DE LOS GASTOS DE LA CUENTA TMSPP/CONTRAPARTIDA DE CONSTRUCCIÓN DE ESTRUCTURA PARA SALÓN DE USOS MÚLTIPLES CON CANCHA PARA DISCIPLINA DE FUTBOL SALA, BALONCESTO Y VOLEIBOL EN EL SECTOR LA UNIDAD DE SALUD, CANTÓN LA ESPERANZA, MUNICIPIO DE SAN PEDRO PERULAPAN.</w:t>
            </w:r>
          </w:p>
        </w:tc>
      </w:tr>
      <w:tr w:rsidR="00EC2F04" w:rsidRPr="00EC2F04" w:rsidTr="00EC2F04">
        <w:trPr>
          <w:trHeight w:val="495"/>
        </w:trPr>
        <w:tc>
          <w:tcPr>
            <w:tcW w:w="461" w:type="dxa"/>
            <w:hideMark/>
          </w:tcPr>
          <w:p w:rsidR="00EC2F04" w:rsidRPr="00EC2F04" w:rsidRDefault="00EC2F04" w:rsidP="00EC2F04">
            <w:pPr>
              <w:spacing w:after="0"/>
              <w:jc w:val="both"/>
              <w:rPr>
                <w:rFonts w:ascii="Times New Roman" w:hAnsi="Times New Roman" w:cs="Times New Roman"/>
                <w:sz w:val="20"/>
                <w:szCs w:val="20"/>
              </w:rPr>
            </w:pPr>
            <w:r w:rsidRPr="00EC2F04">
              <w:rPr>
                <w:rFonts w:ascii="Times New Roman" w:hAnsi="Times New Roman" w:cs="Times New Roman"/>
                <w:sz w:val="20"/>
                <w:szCs w:val="20"/>
              </w:rPr>
              <w:t>No</w:t>
            </w:r>
          </w:p>
        </w:tc>
        <w:tc>
          <w:tcPr>
            <w:tcW w:w="1915" w:type="dxa"/>
            <w:hideMark/>
          </w:tcPr>
          <w:p w:rsidR="00EC2F04" w:rsidRPr="00EC2F04" w:rsidRDefault="00EC2F04" w:rsidP="00EC2F04">
            <w:pPr>
              <w:spacing w:after="0"/>
              <w:jc w:val="both"/>
              <w:rPr>
                <w:rFonts w:ascii="Times New Roman" w:hAnsi="Times New Roman" w:cs="Times New Roman"/>
                <w:sz w:val="20"/>
                <w:szCs w:val="20"/>
              </w:rPr>
            </w:pPr>
            <w:r w:rsidRPr="00EC2F04">
              <w:rPr>
                <w:rFonts w:ascii="Times New Roman" w:hAnsi="Times New Roman" w:cs="Times New Roman"/>
                <w:sz w:val="20"/>
                <w:szCs w:val="20"/>
              </w:rPr>
              <w:t>Nombre</w:t>
            </w:r>
          </w:p>
        </w:tc>
        <w:tc>
          <w:tcPr>
            <w:tcW w:w="772" w:type="dxa"/>
            <w:hideMark/>
          </w:tcPr>
          <w:p w:rsidR="00EC2F04" w:rsidRPr="00EC2F04" w:rsidRDefault="00EC2F04" w:rsidP="00EC2F04">
            <w:pPr>
              <w:spacing w:after="0"/>
              <w:jc w:val="both"/>
              <w:rPr>
                <w:rFonts w:ascii="Times New Roman" w:hAnsi="Times New Roman" w:cs="Times New Roman"/>
                <w:sz w:val="20"/>
                <w:szCs w:val="20"/>
              </w:rPr>
            </w:pPr>
            <w:r w:rsidRPr="00EC2F04">
              <w:rPr>
                <w:rFonts w:ascii="Times New Roman" w:hAnsi="Times New Roman" w:cs="Times New Roman"/>
                <w:sz w:val="20"/>
                <w:szCs w:val="20"/>
              </w:rPr>
              <w:t>No de factura</w:t>
            </w:r>
          </w:p>
        </w:tc>
        <w:tc>
          <w:tcPr>
            <w:tcW w:w="1638" w:type="dxa"/>
            <w:hideMark/>
          </w:tcPr>
          <w:p w:rsidR="00EC2F04" w:rsidRPr="00EC2F04" w:rsidRDefault="00EC2F04" w:rsidP="00EC2F04">
            <w:pPr>
              <w:spacing w:after="0"/>
              <w:jc w:val="both"/>
              <w:rPr>
                <w:rFonts w:ascii="Times New Roman" w:hAnsi="Times New Roman" w:cs="Times New Roman"/>
                <w:sz w:val="20"/>
                <w:szCs w:val="20"/>
              </w:rPr>
            </w:pPr>
            <w:r w:rsidRPr="00EC2F04">
              <w:rPr>
                <w:rFonts w:ascii="Times New Roman" w:hAnsi="Times New Roman" w:cs="Times New Roman"/>
                <w:sz w:val="20"/>
                <w:szCs w:val="20"/>
              </w:rPr>
              <w:t xml:space="preserve">Descripción </w:t>
            </w:r>
          </w:p>
        </w:tc>
        <w:tc>
          <w:tcPr>
            <w:tcW w:w="4253" w:type="dxa"/>
            <w:hideMark/>
          </w:tcPr>
          <w:p w:rsidR="00EC2F04" w:rsidRPr="00EC2F04" w:rsidRDefault="00EC2F04" w:rsidP="00EC2F04">
            <w:pPr>
              <w:spacing w:after="0"/>
              <w:jc w:val="both"/>
              <w:rPr>
                <w:rFonts w:ascii="Times New Roman" w:hAnsi="Times New Roman" w:cs="Times New Roman"/>
                <w:sz w:val="20"/>
                <w:szCs w:val="20"/>
              </w:rPr>
            </w:pPr>
            <w:r w:rsidRPr="00EC2F04">
              <w:rPr>
                <w:rFonts w:ascii="Times New Roman" w:hAnsi="Times New Roman" w:cs="Times New Roman"/>
                <w:sz w:val="20"/>
                <w:szCs w:val="20"/>
              </w:rPr>
              <w:t>Descripción de la cuenta</w:t>
            </w:r>
          </w:p>
        </w:tc>
        <w:tc>
          <w:tcPr>
            <w:tcW w:w="1149" w:type="dxa"/>
            <w:hideMark/>
          </w:tcPr>
          <w:p w:rsidR="00EC2F04" w:rsidRPr="00EC2F04" w:rsidRDefault="00EC2F04" w:rsidP="00EC2F04">
            <w:pPr>
              <w:spacing w:after="0"/>
              <w:jc w:val="both"/>
              <w:rPr>
                <w:rFonts w:ascii="Times New Roman" w:hAnsi="Times New Roman" w:cs="Times New Roman"/>
                <w:sz w:val="20"/>
                <w:szCs w:val="20"/>
              </w:rPr>
            </w:pPr>
            <w:r w:rsidRPr="00EC2F04">
              <w:rPr>
                <w:rFonts w:ascii="Times New Roman" w:hAnsi="Times New Roman" w:cs="Times New Roman"/>
                <w:sz w:val="20"/>
                <w:szCs w:val="20"/>
              </w:rPr>
              <w:t xml:space="preserve"> Monto a cancelar  </w:t>
            </w:r>
          </w:p>
        </w:tc>
      </w:tr>
      <w:tr w:rsidR="00EC2F04" w:rsidRPr="00EC2F04" w:rsidTr="00EC2F04">
        <w:trPr>
          <w:trHeight w:val="1297"/>
        </w:trPr>
        <w:tc>
          <w:tcPr>
            <w:tcW w:w="461" w:type="dxa"/>
            <w:hideMark/>
          </w:tcPr>
          <w:p w:rsidR="00EC2F04" w:rsidRPr="00EC2F04" w:rsidRDefault="00EC2F04" w:rsidP="00EC2F04">
            <w:pPr>
              <w:spacing w:after="0"/>
              <w:jc w:val="both"/>
              <w:rPr>
                <w:rFonts w:ascii="Times New Roman" w:hAnsi="Times New Roman" w:cs="Times New Roman"/>
                <w:sz w:val="20"/>
                <w:szCs w:val="20"/>
              </w:rPr>
            </w:pPr>
            <w:r w:rsidRPr="00EC2F04">
              <w:rPr>
                <w:rFonts w:ascii="Times New Roman" w:hAnsi="Times New Roman" w:cs="Times New Roman"/>
                <w:sz w:val="20"/>
                <w:szCs w:val="20"/>
              </w:rPr>
              <w:t>1</w:t>
            </w:r>
          </w:p>
        </w:tc>
        <w:tc>
          <w:tcPr>
            <w:tcW w:w="1915" w:type="dxa"/>
            <w:hideMark/>
          </w:tcPr>
          <w:p w:rsidR="00EC2F04" w:rsidRPr="00EC2F04" w:rsidRDefault="00EC2F04" w:rsidP="00EC2F04">
            <w:pPr>
              <w:spacing w:after="0"/>
              <w:jc w:val="both"/>
              <w:rPr>
                <w:rFonts w:ascii="Times New Roman" w:hAnsi="Times New Roman" w:cs="Times New Roman"/>
                <w:sz w:val="20"/>
                <w:szCs w:val="20"/>
              </w:rPr>
            </w:pPr>
            <w:r w:rsidRPr="00EC2F04">
              <w:rPr>
                <w:rFonts w:ascii="Times New Roman" w:hAnsi="Times New Roman" w:cs="Times New Roman"/>
                <w:sz w:val="20"/>
                <w:szCs w:val="20"/>
              </w:rPr>
              <w:t>TRANSPORTE "RUBY" (RUBIDIA LISSETTE MARTINEZ DE MERINO)</w:t>
            </w:r>
          </w:p>
        </w:tc>
        <w:tc>
          <w:tcPr>
            <w:tcW w:w="772" w:type="dxa"/>
            <w:hideMark/>
          </w:tcPr>
          <w:p w:rsidR="00EC2F04" w:rsidRPr="00EC2F04" w:rsidRDefault="00EC2F04" w:rsidP="00EC2F04">
            <w:pPr>
              <w:spacing w:after="0"/>
              <w:jc w:val="both"/>
              <w:rPr>
                <w:rFonts w:ascii="Times New Roman" w:hAnsi="Times New Roman" w:cs="Times New Roman"/>
                <w:sz w:val="20"/>
                <w:szCs w:val="20"/>
              </w:rPr>
            </w:pPr>
            <w:r w:rsidRPr="00EC2F04">
              <w:rPr>
                <w:rFonts w:ascii="Times New Roman" w:hAnsi="Times New Roman" w:cs="Times New Roman"/>
                <w:sz w:val="20"/>
                <w:szCs w:val="20"/>
              </w:rPr>
              <w:t>0090, 0091</w:t>
            </w:r>
          </w:p>
        </w:tc>
        <w:tc>
          <w:tcPr>
            <w:tcW w:w="1638" w:type="dxa"/>
            <w:hideMark/>
          </w:tcPr>
          <w:p w:rsidR="00EC2F04" w:rsidRPr="00EC2F04" w:rsidRDefault="00EC2F04" w:rsidP="00EC2F04">
            <w:pPr>
              <w:spacing w:after="0"/>
              <w:jc w:val="both"/>
              <w:rPr>
                <w:rFonts w:ascii="Times New Roman" w:hAnsi="Times New Roman" w:cs="Times New Roman"/>
                <w:sz w:val="20"/>
                <w:szCs w:val="20"/>
              </w:rPr>
            </w:pPr>
            <w:r w:rsidRPr="00EC2F04">
              <w:rPr>
                <w:rFonts w:ascii="Times New Roman" w:hAnsi="Times New Roman" w:cs="Times New Roman"/>
                <w:sz w:val="20"/>
                <w:szCs w:val="20"/>
              </w:rPr>
              <w:t>Compra de arena y cemento para proyecto: Cancha La Esperanza.</w:t>
            </w:r>
          </w:p>
        </w:tc>
        <w:tc>
          <w:tcPr>
            <w:tcW w:w="4253" w:type="dxa"/>
            <w:hideMark/>
          </w:tcPr>
          <w:p w:rsidR="00EC2F04" w:rsidRPr="00EC2F04" w:rsidRDefault="00EC2F04" w:rsidP="00EC2F04">
            <w:pPr>
              <w:spacing w:after="0"/>
              <w:jc w:val="both"/>
              <w:rPr>
                <w:rFonts w:ascii="Times New Roman" w:hAnsi="Times New Roman" w:cs="Times New Roman"/>
                <w:sz w:val="20"/>
                <w:szCs w:val="20"/>
              </w:rPr>
            </w:pPr>
            <w:r w:rsidRPr="00EC2F04">
              <w:rPr>
                <w:rFonts w:ascii="Times New Roman" w:hAnsi="Times New Roman" w:cs="Times New Roman"/>
                <w:sz w:val="20"/>
                <w:szCs w:val="20"/>
              </w:rPr>
              <w:t>TMSPP/Contrapartida de construcción de estructura para salón de usos múltiples con cancha para disciplina de futbol sala, baloncesto y voleibol en el sector la unidad de salud, cantón la esperanza, municipio de S.P.P</w:t>
            </w:r>
          </w:p>
        </w:tc>
        <w:tc>
          <w:tcPr>
            <w:tcW w:w="1149" w:type="dxa"/>
            <w:hideMark/>
          </w:tcPr>
          <w:p w:rsidR="00EC2F04" w:rsidRPr="00EC2F04" w:rsidRDefault="00EC2F04" w:rsidP="00EC2F04">
            <w:pPr>
              <w:spacing w:after="0"/>
              <w:jc w:val="both"/>
              <w:rPr>
                <w:rFonts w:ascii="Times New Roman" w:hAnsi="Times New Roman" w:cs="Times New Roman"/>
                <w:sz w:val="20"/>
                <w:szCs w:val="20"/>
              </w:rPr>
            </w:pPr>
            <w:r w:rsidRPr="00EC2F04">
              <w:rPr>
                <w:rFonts w:ascii="Times New Roman" w:hAnsi="Times New Roman" w:cs="Times New Roman"/>
                <w:sz w:val="20"/>
                <w:szCs w:val="20"/>
              </w:rPr>
              <w:t xml:space="preserve">$  372.75 </w:t>
            </w:r>
          </w:p>
        </w:tc>
      </w:tr>
    </w:tbl>
    <w:p w:rsidR="00265FFE" w:rsidRDefault="00265FFE" w:rsidP="00E04BF2">
      <w:pPr>
        <w:spacing w:after="0"/>
        <w:jc w:val="both"/>
        <w:rPr>
          <w:rFonts w:ascii="Times New Roman" w:hAnsi="Times New Roman" w:cs="Times New Roman"/>
          <w:b/>
          <w:sz w:val="24"/>
          <w:szCs w:val="24"/>
        </w:rPr>
      </w:pPr>
    </w:p>
    <w:tbl>
      <w:tblPr>
        <w:tblStyle w:val="Tablaconcuadrcula"/>
        <w:tblW w:w="0" w:type="auto"/>
        <w:tblLayout w:type="fixed"/>
        <w:tblLook w:val="04A0" w:firstRow="1" w:lastRow="0" w:firstColumn="1" w:lastColumn="0" w:noHBand="0" w:noVBand="1"/>
      </w:tblPr>
      <w:tblGrid>
        <w:gridCol w:w="461"/>
        <w:gridCol w:w="1774"/>
        <w:gridCol w:w="850"/>
        <w:gridCol w:w="3969"/>
        <w:gridCol w:w="2054"/>
        <w:gridCol w:w="1080"/>
      </w:tblGrid>
      <w:tr w:rsidR="009954C2" w:rsidRPr="009954C2" w:rsidTr="009954C2">
        <w:trPr>
          <w:trHeight w:val="825"/>
        </w:trPr>
        <w:tc>
          <w:tcPr>
            <w:tcW w:w="10188" w:type="dxa"/>
            <w:gridSpan w:val="6"/>
            <w:hideMark/>
          </w:tcPr>
          <w:p w:rsidR="009954C2" w:rsidRPr="00FD3559" w:rsidRDefault="009954C2" w:rsidP="009954C2">
            <w:pPr>
              <w:spacing w:after="0"/>
              <w:jc w:val="both"/>
              <w:rPr>
                <w:rFonts w:ascii="Times New Roman" w:hAnsi="Times New Roman" w:cs="Times New Roman"/>
                <w:b/>
                <w:bCs/>
              </w:rPr>
            </w:pPr>
            <w:r w:rsidRPr="00FD3559">
              <w:rPr>
                <w:rFonts w:ascii="Times New Roman" w:hAnsi="Times New Roman" w:cs="Times New Roman"/>
                <w:b/>
                <w:bCs/>
              </w:rPr>
              <w:t>DETALLES DE LOS GASTOS DE LA CUENTA TMSPP/FORTALECIMIENTO INSTITUCIONAL EN EL MANTENIMIENTO Y REPARACIÓN DE BIENES MUEBLES E INMUEBLES PROPIEDAD DE LA ALCALDIA MUNICIPAL DE S.P.P AÑO 2019</w:t>
            </w:r>
          </w:p>
        </w:tc>
      </w:tr>
      <w:tr w:rsidR="009954C2" w:rsidRPr="009954C2" w:rsidTr="009954C2">
        <w:trPr>
          <w:trHeight w:val="510"/>
        </w:trPr>
        <w:tc>
          <w:tcPr>
            <w:tcW w:w="461" w:type="dxa"/>
            <w:noWrap/>
            <w:hideMark/>
          </w:tcPr>
          <w:p w:rsidR="009954C2" w:rsidRPr="00EC2F04" w:rsidRDefault="009954C2" w:rsidP="009954C2">
            <w:pPr>
              <w:spacing w:after="0"/>
              <w:jc w:val="both"/>
              <w:rPr>
                <w:rFonts w:ascii="Times New Roman" w:hAnsi="Times New Roman" w:cs="Times New Roman"/>
                <w:sz w:val="20"/>
                <w:szCs w:val="20"/>
              </w:rPr>
            </w:pPr>
            <w:r w:rsidRPr="00EC2F04">
              <w:rPr>
                <w:rFonts w:ascii="Times New Roman" w:hAnsi="Times New Roman" w:cs="Times New Roman"/>
                <w:sz w:val="20"/>
                <w:szCs w:val="20"/>
              </w:rPr>
              <w:t>No</w:t>
            </w:r>
          </w:p>
        </w:tc>
        <w:tc>
          <w:tcPr>
            <w:tcW w:w="1774" w:type="dxa"/>
            <w:noWrap/>
            <w:hideMark/>
          </w:tcPr>
          <w:p w:rsidR="009954C2" w:rsidRPr="00EC2F04" w:rsidRDefault="009954C2" w:rsidP="009954C2">
            <w:pPr>
              <w:spacing w:after="0"/>
              <w:jc w:val="both"/>
              <w:rPr>
                <w:rFonts w:ascii="Times New Roman" w:hAnsi="Times New Roman" w:cs="Times New Roman"/>
                <w:sz w:val="20"/>
                <w:szCs w:val="20"/>
              </w:rPr>
            </w:pPr>
            <w:r w:rsidRPr="00EC2F04">
              <w:rPr>
                <w:rFonts w:ascii="Times New Roman" w:hAnsi="Times New Roman" w:cs="Times New Roman"/>
                <w:sz w:val="20"/>
                <w:szCs w:val="20"/>
              </w:rPr>
              <w:t>Nombre</w:t>
            </w:r>
          </w:p>
        </w:tc>
        <w:tc>
          <w:tcPr>
            <w:tcW w:w="850" w:type="dxa"/>
            <w:noWrap/>
            <w:hideMark/>
          </w:tcPr>
          <w:p w:rsidR="009954C2" w:rsidRPr="00EC2F04" w:rsidRDefault="009954C2" w:rsidP="009954C2">
            <w:pPr>
              <w:spacing w:after="0"/>
              <w:jc w:val="both"/>
              <w:rPr>
                <w:rFonts w:ascii="Times New Roman" w:hAnsi="Times New Roman" w:cs="Times New Roman"/>
                <w:sz w:val="20"/>
                <w:szCs w:val="20"/>
              </w:rPr>
            </w:pPr>
            <w:r w:rsidRPr="00EC2F04">
              <w:rPr>
                <w:rFonts w:ascii="Times New Roman" w:hAnsi="Times New Roman" w:cs="Times New Roman"/>
                <w:sz w:val="20"/>
                <w:szCs w:val="20"/>
              </w:rPr>
              <w:t>No de factura</w:t>
            </w:r>
          </w:p>
        </w:tc>
        <w:tc>
          <w:tcPr>
            <w:tcW w:w="3969" w:type="dxa"/>
            <w:noWrap/>
            <w:hideMark/>
          </w:tcPr>
          <w:p w:rsidR="009954C2" w:rsidRPr="00EC2F04" w:rsidRDefault="009954C2" w:rsidP="009954C2">
            <w:pPr>
              <w:spacing w:after="0"/>
              <w:jc w:val="both"/>
              <w:rPr>
                <w:rFonts w:ascii="Times New Roman" w:hAnsi="Times New Roman" w:cs="Times New Roman"/>
                <w:sz w:val="20"/>
                <w:szCs w:val="20"/>
              </w:rPr>
            </w:pPr>
            <w:r w:rsidRPr="00EC2F04">
              <w:rPr>
                <w:rFonts w:ascii="Times New Roman" w:hAnsi="Times New Roman" w:cs="Times New Roman"/>
                <w:sz w:val="20"/>
                <w:szCs w:val="20"/>
              </w:rPr>
              <w:t xml:space="preserve">Descripción </w:t>
            </w:r>
          </w:p>
        </w:tc>
        <w:tc>
          <w:tcPr>
            <w:tcW w:w="2054" w:type="dxa"/>
            <w:hideMark/>
          </w:tcPr>
          <w:p w:rsidR="009954C2" w:rsidRPr="00EC2F04" w:rsidRDefault="009954C2" w:rsidP="009954C2">
            <w:pPr>
              <w:spacing w:after="0"/>
              <w:jc w:val="both"/>
              <w:rPr>
                <w:rFonts w:ascii="Times New Roman" w:hAnsi="Times New Roman" w:cs="Times New Roman"/>
                <w:sz w:val="20"/>
                <w:szCs w:val="20"/>
              </w:rPr>
            </w:pPr>
            <w:r w:rsidRPr="00EC2F04">
              <w:rPr>
                <w:rFonts w:ascii="Times New Roman" w:hAnsi="Times New Roman" w:cs="Times New Roman"/>
                <w:sz w:val="20"/>
                <w:szCs w:val="20"/>
              </w:rPr>
              <w:t>Descripción de la cuenta</w:t>
            </w:r>
          </w:p>
        </w:tc>
        <w:tc>
          <w:tcPr>
            <w:tcW w:w="1080" w:type="dxa"/>
            <w:hideMark/>
          </w:tcPr>
          <w:p w:rsidR="009954C2" w:rsidRPr="00EC2F04" w:rsidRDefault="009954C2" w:rsidP="009954C2">
            <w:pPr>
              <w:spacing w:after="0"/>
              <w:jc w:val="both"/>
              <w:rPr>
                <w:rFonts w:ascii="Times New Roman" w:hAnsi="Times New Roman" w:cs="Times New Roman"/>
                <w:sz w:val="20"/>
                <w:szCs w:val="20"/>
              </w:rPr>
            </w:pPr>
            <w:r w:rsidRPr="00EC2F04">
              <w:rPr>
                <w:rFonts w:ascii="Times New Roman" w:hAnsi="Times New Roman" w:cs="Times New Roman"/>
                <w:sz w:val="20"/>
                <w:szCs w:val="20"/>
              </w:rPr>
              <w:t xml:space="preserve"> Monto a cancelar  </w:t>
            </w:r>
          </w:p>
        </w:tc>
      </w:tr>
      <w:tr w:rsidR="009954C2" w:rsidRPr="009954C2" w:rsidTr="009954C2">
        <w:trPr>
          <w:trHeight w:val="2233"/>
        </w:trPr>
        <w:tc>
          <w:tcPr>
            <w:tcW w:w="461" w:type="dxa"/>
            <w:noWrap/>
            <w:hideMark/>
          </w:tcPr>
          <w:p w:rsidR="009954C2" w:rsidRPr="009954C2" w:rsidRDefault="009954C2" w:rsidP="009954C2">
            <w:pPr>
              <w:spacing w:after="0"/>
              <w:jc w:val="both"/>
              <w:rPr>
                <w:rFonts w:ascii="Times New Roman" w:hAnsi="Times New Roman" w:cs="Times New Roman"/>
                <w:sz w:val="20"/>
                <w:szCs w:val="20"/>
              </w:rPr>
            </w:pPr>
            <w:r w:rsidRPr="009954C2">
              <w:rPr>
                <w:rFonts w:ascii="Times New Roman" w:hAnsi="Times New Roman" w:cs="Times New Roman"/>
                <w:sz w:val="20"/>
                <w:szCs w:val="20"/>
              </w:rPr>
              <w:t>1</w:t>
            </w:r>
          </w:p>
        </w:tc>
        <w:tc>
          <w:tcPr>
            <w:tcW w:w="1774" w:type="dxa"/>
            <w:hideMark/>
          </w:tcPr>
          <w:p w:rsidR="009954C2" w:rsidRPr="009954C2" w:rsidRDefault="009954C2" w:rsidP="009954C2">
            <w:pPr>
              <w:spacing w:after="0"/>
              <w:jc w:val="both"/>
              <w:rPr>
                <w:rFonts w:ascii="Times New Roman" w:hAnsi="Times New Roman" w:cs="Times New Roman"/>
                <w:sz w:val="20"/>
                <w:szCs w:val="20"/>
              </w:rPr>
            </w:pPr>
            <w:r w:rsidRPr="009954C2">
              <w:rPr>
                <w:rFonts w:ascii="Times New Roman" w:hAnsi="Times New Roman" w:cs="Times New Roman"/>
                <w:sz w:val="20"/>
                <w:szCs w:val="20"/>
              </w:rPr>
              <w:t>FERRETERIA PORTILLO (SERGIO JOSÉ PORTILLO FUENTES)</w:t>
            </w:r>
          </w:p>
        </w:tc>
        <w:tc>
          <w:tcPr>
            <w:tcW w:w="850" w:type="dxa"/>
            <w:hideMark/>
          </w:tcPr>
          <w:p w:rsidR="009954C2" w:rsidRPr="009954C2" w:rsidRDefault="009954C2" w:rsidP="009954C2">
            <w:pPr>
              <w:spacing w:after="0"/>
              <w:jc w:val="both"/>
              <w:rPr>
                <w:rFonts w:ascii="Times New Roman" w:hAnsi="Times New Roman" w:cs="Times New Roman"/>
                <w:sz w:val="20"/>
                <w:szCs w:val="20"/>
              </w:rPr>
            </w:pPr>
            <w:r w:rsidRPr="009954C2">
              <w:rPr>
                <w:rFonts w:ascii="Times New Roman" w:hAnsi="Times New Roman" w:cs="Times New Roman"/>
                <w:sz w:val="20"/>
                <w:szCs w:val="20"/>
              </w:rPr>
              <w:t>0014, 0063, 0062</w:t>
            </w:r>
          </w:p>
        </w:tc>
        <w:tc>
          <w:tcPr>
            <w:tcW w:w="3969" w:type="dxa"/>
            <w:hideMark/>
          </w:tcPr>
          <w:p w:rsidR="009954C2" w:rsidRPr="009954C2" w:rsidRDefault="009954C2" w:rsidP="009954C2">
            <w:pPr>
              <w:spacing w:after="0"/>
              <w:jc w:val="both"/>
              <w:rPr>
                <w:rFonts w:ascii="Times New Roman" w:hAnsi="Times New Roman" w:cs="Times New Roman"/>
                <w:sz w:val="20"/>
                <w:szCs w:val="20"/>
              </w:rPr>
            </w:pPr>
            <w:r w:rsidRPr="009954C2">
              <w:rPr>
                <w:rFonts w:ascii="Times New Roman" w:hAnsi="Times New Roman" w:cs="Times New Roman"/>
                <w:sz w:val="20"/>
                <w:szCs w:val="20"/>
              </w:rPr>
              <w:t xml:space="preserve">Compra de materiales:                                                      &gt;Mocheta con tope para oficina de informática                                                        &gt;Cubetas de colonial blanco, cinta antideslizante y felpa para rodillo para área de proyección social                                               &gt;Electrodo de 3/32, tomas dobles polarizado, Tornillos de 2", y pita papelillo para proyección social.                                </w:t>
            </w:r>
          </w:p>
        </w:tc>
        <w:tc>
          <w:tcPr>
            <w:tcW w:w="2054" w:type="dxa"/>
            <w:hideMark/>
          </w:tcPr>
          <w:p w:rsidR="009954C2" w:rsidRPr="009954C2" w:rsidRDefault="009954C2" w:rsidP="009954C2">
            <w:pPr>
              <w:spacing w:after="0"/>
              <w:jc w:val="both"/>
              <w:rPr>
                <w:rFonts w:ascii="Times New Roman" w:hAnsi="Times New Roman" w:cs="Times New Roman"/>
                <w:sz w:val="20"/>
                <w:szCs w:val="20"/>
              </w:rPr>
            </w:pPr>
            <w:r w:rsidRPr="009954C2">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080" w:type="dxa"/>
            <w:hideMark/>
          </w:tcPr>
          <w:p w:rsidR="009954C2" w:rsidRPr="009954C2" w:rsidRDefault="009954C2" w:rsidP="009954C2">
            <w:pPr>
              <w:spacing w:after="0"/>
              <w:jc w:val="both"/>
              <w:rPr>
                <w:rFonts w:ascii="Times New Roman" w:hAnsi="Times New Roman" w:cs="Times New Roman"/>
                <w:sz w:val="20"/>
                <w:szCs w:val="20"/>
              </w:rPr>
            </w:pPr>
            <w:r w:rsidRPr="009954C2">
              <w:rPr>
                <w:rFonts w:ascii="Times New Roman" w:hAnsi="Times New Roman" w:cs="Times New Roman"/>
                <w:sz w:val="20"/>
                <w:szCs w:val="20"/>
              </w:rPr>
              <w:t xml:space="preserve">$  244.00 </w:t>
            </w:r>
          </w:p>
        </w:tc>
      </w:tr>
      <w:tr w:rsidR="009954C2" w:rsidRPr="009954C2" w:rsidTr="009954C2">
        <w:trPr>
          <w:trHeight w:val="2251"/>
        </w:trPr>
        <w:tc>
          <w:tcPr>
            <w:tcW w:w="461" w:type="dxa"/>
            <w:noWrap/>
            <w:hideMark/>
          </w:tcPr>
          <w:p w:rsidR="009954C2" w:rsidRPr="009954C2" w:rsidRDefault="009954C2" w:rsidP="009954C2">
            <w:pPr>
              <w:spacing w:after="0"/>
              <w:jc w:val="both"/>
              <w:rPr>
                <w:rFonts w:ascii="Times New Roman" w:hAnsi="Times New Roman" w:cs="Times New Roman"/>
                <w:sz w:val="20"/>
                <w:szCs w:val="20"/>
              </w:rPr>
            </w:pPr>
            <w:r w:rsidRPr="009954C2">
              <w:rPr>
                <w:rFonts w:ascii="Times New Roman" w:hAnsi="Times New Roman" w:cs="Times New Roman"/>
                <w:sz w:val="20"/>
                <w:szCs w:val="20"/>
              </w:rPr>
              <w:t>2</w:t>
            </w:r>
          </w:p>
        </w:tc>
        <w:tc>
          <w:tcPr>
            <w:tcW w:w="1774" w:type="dxa"/>
            <w:hideMark/>
          </w:tcPr>
          <w:p w:rsidR="009954C2" w:rsidRPr="009954C2" w:rsidRDefault="009954C2" w:rsidP="009954C2">
            <w:pPr>
              <w:spacing w:after="0"/>
              <w:jc w:val="both"/>
              <w:rPr>
                <w:rFonts w:ascii="Times New Roman" w:hAnsi="Times New Roman" w:cs="Times New Roman"/>
                <w:sz w:val="20"/>
                <w:szCs w:val="20"/>
              </w:rPr>
            </w:pPr>
            <w:r w:rsidRPr="009954C2">
              <w:rPr>
                <w:rFonts w:ascii="Times New Roman" w:hAnsi="Times New Roman" w:cs="Times New Roman"/>
                <w:sz w:val="20"/>
                <w:szCs w:val="20"/>
              </w:rPr>
              <w:t>FERRETERIA PORTILLO (SERGIO JOSÉ PORTILLO FUENTES)</w:t>
            </w:r>
          </w:p>
        </w:tc>
        <w:tc>
          <w:tcPr>
            <w:tcW w:w="850" w:type="dxa"/>
            <w:hideMark/>
          </w:tcPr>
          <w:p w:rsidR="009954C2" w:rsidRPr="009954C2" w:rsidRDefault="009954C2" w:rsidP="009954C2">
            <w:pPr>
              <w:spacing w:after="0"/>
              <w:jc w:val="both"/>
              <w:rPr>
                <w:rFonts w:ascii="Times New Roman" w:hAnsi="Times New Roman" w:cs="Times New Roman"/>
                <w:sz w:val="20"/>
                <w:szCs w:val="20"/>
              </w:rPr>
            </w:pPr>
            <w:r w:rsidRPr="009954C2">
              <w:rPr>
                <w:rFonts w:ascii="Times New Roman" w:hAnsi="Times New Roman" w:cs="Times New Roman"/>
                <w:sz w:val="20"/>
                <w:szCs w:val="20"/>
              </w:rPr>
              <w:t>0015, 0051, 0016</w:t>
            </w:r>
          </w:p>
        </w:tc>
        <w:tc>
          <w:tcPr>
            <w:tcW w:w="3969" w:type="dxa"/>
            <w:hideMark/>
          </w:tcPr>
          <w:p w:rsidR="009954C2" w:rsidRPr="009954C2" w:rsidRDefault="009954C2" w:rsidP="009954C2">
            <w:pPr>
              <w:spacing w:after="0"/>
              <w:jc w:val="both"/>
              <w:rPr>
                <w:rFonts w:ascii="Times New Roman" w:hAnsi="Times New Roman" w:cs="Times New Roman"/>
                <w:sz w:val="20"/>
                <w:szCs w:val="20"/>
              </w:rPr>
            </w:pPr>
            <w:r w:rsidRPr="009954C2">
              <w:rPr>
                <w:rFonts w:ascii="Times New Roman" w:hAnsi="Times New Roman" w:cs="Times New Roman"/>
                <w:sz w:val="20"/>
                <w:szCs w:val="20"/>
              </w:rPr>
              <w:t xml:space="preserve">Compra de materiales:                                 </w:t>
            </w:r>
            <w:r w:rsidRPr="009954C2">
              <w:rPr>
                <w:rFonts w:ascii="Times New Roman" w:hAnsi="Times New Roman" w:cs="Times New Roman"/>
                <w:bCs/>
                <w:sz w:val="20"/>
                <w:szCs w:val="20"/>
              </w:rPr>
              <w:t xml:space="preserve">  &gt;</w:t>
            </w:r>
            <w:r w:rsidRPr="009954C2">
              <w:rPr>
                <w:rFonts w:ascii="Times New Roman" w:hAnsi="Times New Roman" w:cs="Times New Roman"/>
                <w:sz w:val="20"/>
                <w:szCs w:val="20"/>
              </w:rPr>
              <w:t xml:space="preserve">Foco ahorrador 28w, Disco de corte metal 9", Cemento, Lazo de color, cordel </w:t>
            </w:r>
            <w:proofErr w:type="spellStart"/>
            <w:r w:rsidRPr="009954C2">
              <w:rPr>
                <w:rFonts w:ascii="Times New Roman" w:hAnsi="Times New Roman" w:cs="Times New Roman"/>
                <w:sz w:val="20"/>
                <w:szCs w:val="20"/>
              </w:rPr>
              <w:t>naylón</w:t>
            </w:r>
            <w:proofErr w:type="spellEnd"/>
            <w:r w:rsidRPr="009954C2">
              <w:rPr>
                <w:rFonts w:ascii="Times New Roman" w:hAnsi="Times New Roman" w:cs="Times New Roman"/>
                <w:sz w:val="20"/>
                <w:szCs w:val="20"/>
              </w:rPr>
              <w:t xml:space="preserve"> No 36, pliego de </w:t>
            </w:r>
            <w:proofErr w:type="spellStart"/>
            <w:r w:rsidRPr="009954C2">
              <w:rPr>
                <w:rFonts w:ascii="Times New Roman" w:hAnsi="Times New Roman" w:cs="Times New Roman"/>
                <w:sz w:val="20"/>
                <w:szCs w:val="20"/>
              </w:rPr>
              <w:t>plywood</w:t>
            </w:r>
            <w:proofErr w:type="spellEnd"/>
            <w:r w:rsidRPr="009954C2">
              <w:rPr>
                <w:rFonts w:ascii="Times New Roman" w:hAnsi="Times New Roman" w:cs="Times New Roman"/>
                <w:sz w:val="20"/>
                <w:szCs w:val="20"/>
              </w:rPr>
              <w:t xml:space="preserve"> 3/16" para área de promoción social.                                       </w:t>
            </w:r>
            <w:r w:rsidRPr="009954C2">
              <w:rPr>
                <w:rFonts w:ascii="Times New Roman" w:hAnsi="Times New Roman" w:cs="Times New Roman"/>
                <w:bCs/>
                <w:sz w:val="20"/>
                <w:szCs w:val="20"/>
              </w:rPr>
              <w:t>&gt;</w:t>
            </w:r>
            <w:r w:rsidRPr="009954C2">
              <w:rPr>
                <w:rFonts w:ascii="Times New Roman" w:hAnsi="Times New Roman" w:cs="Times New Roman"/>
                <w:sz w:val="20"/>
                <w:szCs w:val="20"/>
              </w:rPr>
              <w:t xml:space="preserve">Cemento, </w:t>
            </w:r>
            <w:proofErr w:type="spellStart"/>
            <w:r w:rsidRPr="009954C2">
              <w:rPr>
                <w:rFonts w:ascii="Times New Roman" w:hAnsi="Times New Roman" w:cs="Times New Roman"/>
                <w:sz w:val="20"/>
                <w:szCs w:val="20"/>
              </w:rPr>
              <w:t>Pegamix</w:t>
            </w:r>
            <w:proofErr w:type="spellEnd"/>
            <w:r w:rsidRPr="009954C2">
              <w:rPr>
                <w:rFonts w:ascii="Times New Roman" w:hAnsi="Times New Roman" w:cs="Times New Roman"/>
                <w:sz w:val="20"/>
                <w:szCs w:val="20"/>
              </w:rPr>
              <w:t xml:space="preserve">, Tubos cuadrado 1x1 ch 18, Lamina lisa, </w:t>
            </w:r>
            <w:proofErr w:type="spellStart"/>
            <w:r w:rsidRPr="009954C2">
              <w:rPr>
                <w:rFonts w:ascii="Times New Roman" w:hAnsi="Times New Roman" w:cs="Times New Roman"/>
                <w:sz w:val="20"/>
                <w:szCs w:val="20"/>
              </w:rPr>
              <w:t>Anticorresiva</w:t>
            </w:r>
            <w:proofErr w:type="spellEnd"/>
            <w:r w:rsidRPr="009954C2">
              <w:rPr>
                <w:rFonts w:ascii="Times New Roman" w:hAnsi="Times New Roman" w:cs="Times New Roman"/>
                <w:sz w:val="20"/>
                <w:szCs w:val="20"/>
              </w:rPr>
              <w:t xml:space="preserve"> negra, chapa, electrodo 3/32, Bisagras 4", Solvente                                          para área de proyección social                                </w:t>
            </w:r>
          </w:p>
        </w:tc>
        <w:tc>
          <w:tcPr>
            <w:tcW w:w="2054" w:type="dxa"/>
            <w:hideMark/>
          </w:tcPr>
          <w:p w:rsidR="009954C2" w:rsidRPr="009954C2" w:rsidRDefault="009954C2" w:rsidP="009954C2">
            <w:pPr>
              <w:spacing w:after="0"/>
              <w:jc w:val="both"/>
              <w:rPr>
                <w:rFonts w:ascii="Times New Roman" w:hAnsi="Times New Roman" w:cs="Times New Roman"/>
                <w:sz w:val="20"/>
                <w:szCs w:val="20"/>
              </w:rPr>
            </w:pPr>
            <w:r w:rsidRPr="009954C2">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080" w:type="dxa"/>
            <w:hideMark/>
          </w:tcPr>
          <w:p w:rsidR="009954C2" w:rsidRPr="009954C2" w:rsidRDefault="009954C2" w:rsidP="00EF717B">
            <w:pPr>
              <w:spacing w:after="0"/>
              <w:jc w:val="both"/>
              <w:rPr>
                <w:rFonts w:ascii="Times New Roman" w:hAnsi="Times New Roman" w:cs="Times New Roman"/>
                <w:sz w:val="20"/>
                <w:szCs w:val="20"/>
              </w:rPr>
            </w:pPr>
            <w:r w:rsidRPr="009954C2">
              <w:rPr>
                <w:rFonts w:ascii="Times New Roman" w:hAnsi="Times New Roman" w:cs="Times New Roman"/>
                <w:sz w:val="20"/>
                <w:szCs w:val="20"/>
              </w:rPr>
              <w:t xml:space="preserve">$   313.20 </w:t>
            </w:r>
          </w:p>
        </w:tc>
      </w:tr>
    </w:tbl>
    <w:p w:rsidR="00265FFE" w:rsidRPr="009954C2" w:rsidRDefault="00265FFE" w:rsidP="00E04BF2">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61"/>
        <w:gridCol w:w="1731"/>
        <w:gridCol w:w="772"/>
        <w:gridCol w:w="3098"/>
        <w:gridCol w:w="2977"/>
        <w:gridCol w:w="1149"/>
      </w:tblGrid>
      <w:tr w:rsidR="00C57B4A" w:rsidRPr="00C57B4A" w:rsidTr="00C57B4A">
        <w:trPr>
          <w:trHeight w:val="690"/>
        </w:trPr>
        <w:tc>
          <w:tcPr>
            <w:tcW w:w="10188" w:type="dxa"/>
            <w:gridSpan w:val="6"/>
            <w:hideMark/>
          </w:tcPr>
          <w:p w:rsidR="00C57B4A" w:rsidRPr="00C57B4A" w:rsidRDefault="00C57B4A" w:rsidP="00C57B4A">
            <w:pPr>
              <w:spacing w:after="0"/>
              <w:jc w:val="both"/>
              <w:rPr>
                <w:rFonts w:ascii="Times New Roman" w:hAnsi="Times New Roman" w:cs="Times New Roman"/>
                <w:b/>
                <w:bCs/>
                <w:sz w:val="20"/>
                <w:szCs w:val="20"/>
              </w:rPr>
            </w:pPr>
            <w:r w:rsidRPr="00C57B4A">
              <w:rPr>
                <w:rFonts w:ascii="Times New Roman" w:hAnsi="Times New Roman" w:cs="Times New Roman"/>
                <w:b/>
                <w:bCs/>
                <w:sz w:val="20"/>
                <w:szCs w:val="20"/>
              </w:rPr>
              <w:t>DETALLES DE LOS GASTOS DE LA CUENTA TMSPP/PROGRAMA DE FOMENTO E INCENTIVO PARA LA PARTICIPACIÓN DE JOVES EN EL DESARROLLO DE DIFERENTES DISCIPLINAS DEPORTIVAS CON LA PROMOCIÓN DE TORNEOS MUNICIPALES AÑO 2019</w:t>
            </w:r>
          </w:p>
        </w:tc>
      </w:tr>
      <w:tr w:rsidR="00C57B4A" w:rsidRPr="00C57B4A" w:rsidTr="00B25E31">
        <w:trPr>
          <w:trHeight w:val="510"/>
        </w:trPr>
        <w:tc>
          <w:tcPr>
            <w:tcW w:w="461" w:type="dxa"/>
            <w:hideMark/>
          </w:tcPr>
          <w:p w:rsidR="00C57B4A" w:rsidRPr="00EC2F04" w:rsidRDefault="00C57B4A" w:rsidP="00C57B4A">
            <w:pPr>
              <w:spacing w:after="0"/>
              <w:jc w:val="both"/>
              <w:rPr>
                <w:rFonts w:ascii="Times New Roman" w:hAnsi="Times New Roman" w:cs="Times New Roman"/>
                <w:sz w:val="20"/>
                <w:szCs w:val="20"/>
              </w:rPr>
            </w:pPr>
            <w:r w:rsidRPr="00EC2F04">
              <w:rPr>
                <w:rFonts w:ascii="Times New Roman" w:hAnsi="Times New Roman" w:cs="Times New Roman"/>
                <w:sz w:val="20"/>
                <w:szCs w:val="20"/>
              </w:rPr>
              <w:t>No</w:t>
            </w:r>
          </w:p>
        </w:tc>
        <w:tc>
          <w:tcPr>
            <w:tcW w:w="1731" w:type="dxa"/>
            <w:hideMark/>
          </w:tcPr>
          <w:p w:rsidR="00C57B4A" w:rsidRPr="00EC2F04" w:rsidRDefault="00C57B4A" w:rsidP="00C57B4A">
            <w:pPr>
              <w:spacing w:after="0"/>
              <w:jc w:val="both"/>
              <w:rPr>
                <w:rFonts w:ascii="Times New Roman" w:hAnsi="Times New Roman" w:cs="Times New Roman"/>
                <w:sz w:val="20"/>
                <w:szCs w:val="20"/>
              </w:rPr>
            </w:pPr>
            <w:r w:rsidRPr="00EC2F04">
              <w:rPr>
                <w:rFonts w:ascii="Times New Roman" w:hAnsi="Times New Roman" w:cs="Times New Roman"/>
                <w:sz w:val="20"/>
                <w:szCs w:val="20"/>
              </w:rPr>
              <w:t>Nombre</w:t>
            </w:r>
          </w:p>
        </w:tc>
        <w:tc>
          <w:tcPr>
            <w:tcW w:w="772" w:type="dxa"/>
            <w:hideMark/>
          </w:tcPr>
          <w:p w:rsidR="00C57B4A" w:rsidRPr="00EC2F04" w:rsidRDefault="00C57B4A" w:rsidP="00C57B4A">
            <w:pPr>
              <w:spacing w:after="0"/>
              <w:jc w:val="both"/>
              <w:rPr>
                <w:rFonts w:ascii="Times New Roman" w:hAnsi="Times New Roman" w:cs="Times New Roman"/>
                <w:sz w:val="20"/>
                <w:szCs w:val="20"/>
              </w:rPr>
            </w:pPr>
            <w:r w:rsidRPr="00EC2F04">
              <w:rPr>
                <w:rFonts w:ascii="Times New Roman" w:hAnsi="Times New Roman" w:cs="Times New Roman"/>
                <w:sz w:val="20"/>
                <w:szCs w:val="20"/>
              </w:rPr>
              <w:t>No de factura</w:t>
            </w:r>
          </w:p>
        </w:tc>
        <w:tc>
          <w:tcPr>
            <w:tcW w:w="3098" w:type="dxa"/>
            <w:hideMark/>
          </w:tcPr>
          <w:p w:rsidR="00C57B4A" w:rsidRPr="00EC2F04" w:rsidRDefault="00C57B4A" w:rsidP="00C57B4A">
            <w:pPr>
              <w:spacing w:after="0"/>
              <w:jc w:val="both"/>
              <w:rPr>
                <w:rFonts w:ascii="Times New Roman" w:hAnsi="Times New Roman" w:cs="Times New Roman"/>
                <w:sz w:val="20"/>
                <w:szCs w:val="20"/>
              </w:rPr>
            </w:pPr>
            <w:r w:rsidRPr="00EC2F04">
              <w:rPr>
                <w:rFonts w:ascii="Times New Roman" w:hAnsi="Times New Roman" w:cs="Times New Roman"/>
                <w:sz w:val="20"/>
                <w:szCs w:val="20"/>
              </w:rPr>
              <w:t xml:space="preserve">Descripción </w:t>
            </w:r>
          </w:p>
        </w:tc>
        <w:tc>
          <w:tcPr>
            <w:tcW w:w="2977" w:type="dxa"/>
            <w:hideMark/>
          </w:tcPr>
          <w:p w:rsidR="00C57B4A" w:rsidRPr="00EC2F04" w:rsidRDefault="00C57B4A" w:rsidP="00C57B4A">
            <w:pPr>
              <w:spacing w:after="0"/>
              <w:jc w:val="both"/>
              <w:rPr>
                <w:rFonts w:ascii="Times New Roman" w:hAnsi="Times New Roman" w:cs="Times New Roman"/>
                <w:sz w:val="20"/>
                <w:szCs w:val="20"/>
              </w:rPr>
            </w:pPr>
            <w:r w:rsidRPr="00EC2F04">
              <w:rPr>
                <w:rFonts w:ascii="Times New Roman" w:hAnsi="Times New Roman" w:cs="Times New Roman"/>
                <w:sz w:val="20"/>
                <w:szCs w:val="20"/>
              </w:rPr>
              <w:t>Descripción de la cuenta</w:t>
            </w:r>
          </w:p>
        </w:tc>
        <w:tc>
          <w:tcPr>
            <w:tcW w:w="1149" w:type="dxa"/>
            <w:hideMark/>
          </w:tcPr>
          <w:p w:rsidR="00C57B4A" w:rsidRPr="00EC2F04" w:rsidRDefault="00C57B4A" w:rsidP="00C57B4A">
            <w:pPr>
              <w:spacing w:after="0"/>
              <w:jc w:val="both"/>
              <w:rPr>
                <w:rFonts w:ascii="Times New Roman" w:hAnsi="Times New Roman" w:cs="Times New Roman"/>
                <w:sz w:val="20"/>
                <w:szCs w:val="20"/>
              </w:rPr>
            </w:pPr>
            <w:r w:rsidRPr="00EC2F04">
              <w:rPr>
                <w:rFonts w:ascii="Times New Roman" w:hAnsi="Times New Roman" w:cs="Times New Roman"/>
                <w:sz w:val="20"/>
                <w:szCs w:val="20"/>
              </w:rPr>
              <w:t xml:space="preserve"> Monto a cancelar  </w:t>
            </w:r>
          </w:p>
        </w:tc>
      </w:tr>
      <w:tr w:rsidR="00C57B4A" w:rsidRPr="00C57B4A" w:rsidTr="00B25E31">
        <w:trPr>
          <w:trHeight w:val="1583"/>
        </w:trPr>
        <w:tc>
          <w:tcPr>
            <w:tcW w:w="461" w:type="dxa"/>
            <w:hideMark/>
          </w:tcPr>
          <w:p w:rsidR="00C57B4A" w:rsidRPr="00C57B4A" w:rsidRDefault="00C57B4A" w:rsidP="00C57B4A">
            <w:pPr>
              <w:spacing w:after="0"/>
              <w:jc w:val="both"/>
              <w:rPr>
                <w:rFonts w:ascii="Times New Roman" w:hAnsi="Times New Roman" w:cs="Times New Roman"/>
                <w:sz w:val="20"/>
                <w:szCs w:val="20"/>
              </w:rPr>
            </w:pPr>
            <w:r w:rsidRPr="00C57B4A">
              <w:rPr>
                <w:rFonts w:ascii="Times New Roman" w:hAnsi="Times New Roman" w:cs="Times New Roman"/>
                <w:sz w:val="20"/>
                <w:szCs w:val="20"/>
              </w:rPr>
              <w:t>1</w:t>
            </w:r>
          </w:p>
        </w:tc>
        <w:tc>
          <w:tcPr>
            <w:tcW w:w="1731" w:type="dxa"/>
            <w:hideMark/>
          </w:tcPr>
          <w:p w:rsidR="00C57B4A" w:rsidRPr="00C57B4A" w:rsidRDefault="00C57B4A" w:rsidP="00C57B4A">
            <w:pPr>
              <w:spacing w:after="0"/>
              <w:jc w:val="both"/>
              <w:rPr>
                <w:rFonts w:ascii="Times New Roman" w:hAnsi="Times New Roman" w:cs="Times New Roman"/>
                <w:sz w:val="20"/>
                <w:szCs w:val="20"/>
              </w:rPr>
            </w:pPr>
            <w:r w:rsidRPr="00C57B4A">
              <w:rPr>
                <w:rFonts w:ascii="Times New Roman" w:hAnsi="Times New Roman" w:cs="Times New Roman"/>
                <w:sz w:val="20"/>
                <w:szCs w:val="20"/>
              </w:rPr>
              <w:t>TOROGOZ, S.A DE C.V</w:t>
            </w:r>
          </w:p>
        </w:tc>
        <w:tc>
          <w:tcPr>
            <w:tcW w:w="772" w:type="dxa"/>
            <w:noWrap/>
            <w:hideMark/>
          </w:tcPr>
          <w:p w:rsidR="00C57B4A" w:rsidRPr="00C57B4A" w:rsidRDefault="00C57B4A" w:rsidP="00C57B4A">
            <w:pPr>
              <w:spacing w:after="0"/>
              <w:jc w:val="both"/>
              <w:rPr>
                <w:rFonts w:ascii="Times New Roman" w:hAnsi="Times New Roman" w:cs="Times New Roman"/>
                <w:sz w:val="20"/>
                <w:szCs w:val="20"/>
              </w:rPr>
            </w:pPr>
            <w:r w:rsidRPr="00C57B4A">
              <w:rPr>
                <w:rFonts w:ascii="Times New Roman" w:hAnsi="Times New Roman" w:cs="Times New Roman"/>
                <w:sz w:val="20"/>
                <w:szCs w:val="20"/>
              </w:rPr>
              <w:t>00622</w:t>
            </w:r>
          </w:p>
        </w:tc>
        <w:tc>
          <w:tcPr>
            <w:tcW w:w="3098" w:type="dxa"/>
            <w:hideMark/>
          </w:tcPr>
          <w:p w:rsidR="00C57B4A" w:rsidRPr="00C57B4A" w:rsidRDefault="00C57B4A" w:rsidP="00C57B4A">
            <w:pPr>
              <w:spacing w:after="0"/>
              <w:jc w:val="both"/>
              <w:rPr>
                <w:rFonts w:ascii="Times New Roman" w:hAnsi="Times New Roman" w:cs="Times New Roman"/>
                <w:sz w:val="20"/>
                <w:szCs w:val="20"/>
              </w:rPr>
            </w:pPr>
            <w:r w:rsidRPr="00C57B4A">
              <w:rPr>
                <w:rFonts w:ascii="Times New Roman" w:hAnsi="Times New Roman" w:cs="Times New Roman"/>
                <w:sz w:val="20"/>
                <w:szCs w:val="20"/>
              </w:rPr>
              <w:t xml:space="preserve">Compra de 2 trofeos para torneo </w:t>
            </w:r>
            <w:r w:rsidR="00177DB3" w:rsidRPr="00C57B4A">
              <w:rPr>
                <w:rFonts w:ascii="Times New Roman" w:hAnsi="Times New Roman" w:cs="Times New Roman"/>
                <w:sz w:val="20"/>
                <w:szCs w:val="20"/>
              </w:rPr>
              <w:t>relámpago</w:t>
            </w:r>
            <w:r w:rsidRPr="00C57B4A">
              <w:rPr>
                <w:rFonts w:ascii="Times New Roman" w:hAnsi="Times New Roman" w:cs="Times New Roman"/>
                <w:sz w:val="20"/>
                <w:szCs w:val="20"/>
              </w:rPr>
              <w:t xml:space="preserve"> de softbol para Equipo Mixto del Cantón El Espino (Según acuerdo municipal No cinco con fecha siete de Marzo de 2019) </w:t>
            </w:r>
          </w:p>
        </w:tc>
        <w:tc>
          <w:tcPr>
            <w:tcW w:w="2977" w:type="dxa"/>
            <w:hideMark/>
          </w:tcPr>
          <w:p w:rsidR="00C57B4A" w:rsidRPr="00C57B4A" w:rsidRDefault="00C57B4A" w:rsidP="00C57B4A">
            <w:pPr>
              <w:spacing w:after="0"/>
              <w:jc w:val="both"/>
              <w:rPr>
                <w:rFonts w:ascii="Times New Roman" w:hAnsi="Times New Roman" w:cs="Times New Roman"/>
                <w:sz w:val="20"/>
                <w:szCs w:val="20"/>
              </w:rPr>
            </w:pPr>
            <w:r w:rsidRPr="00C57B4A">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149" w:type="dxa"/>
            <w:hideMark/>
          </w:tcPr>
          <w:p w:rsidR="00C57B4A" w:rsidRPr="00C57B4A" w:rsidRDefault="00C57B4A" w:rsidP="00C57B4A">
            <w:pPr>
              <w:spacing w:after="0"/>
              <w:jc w:val="both"/>
              <w:rPr>
                <w:rFonts w:ascii="Times New Roman" w:hAnsi="Times New Roman" w:cs="Times New Roman"/>
                <w:sz w:val="20"/>
                <w:szCs w:val="20"/>
              </w:rPr>
            </w:pPr>
            <w:r w:rsidRPr="00C57B4A">
              <w:rPr>
                <w:rFonts w:ascii="Times New Roman" w:hAnsi="Times New Roman" w:cs="Times New Roman"/>
                <w:sz w:val="20"/>
                <w:szCs w:val="20"/>
              </w:rPr>
              <w:t xml:space="preserve"> $     90.40 </w:t>
            </w:r>
          </w:p>
        </w:tc>
      </w:tr>
      <w:tr w:rsidR="00C57B4A" w:rsidRPr="00C57B4A" w:rsidTr="00B25E31">
        <w:trPr>
          <w:trHeight w:val="1468"/>
        </w:trPr>
        <w:tc>
          <w:tcPr>
            <w:tcW w:w="461" w:type="dxa"/>
            <w:noWrap/>
            <w:hideMark/>
          </w:tcPr>
          <w:p w:rsidR="00C57B4A" w:rsidRPr="00C57B4A" w:rsidRDefault="00C57B4A" w:rsidP="00C57B4A">
            <w:pPr>
              <w:spacing w:after="0"/>
              <w:jc w:val="both"/>
              <w:rPr>
                <w:rFonts w:ascii="Times New Roman" w:hAnsi="Times New Roman" w:cs="Times New Roman"/>
                <w:sz w:val="20"/>
                <w:szCs w:val="20"/>
              </w:rPr>
            </w:pPr>
            <w:r w:rsidRPr="00C57B4A">
              <w:rPr>
                <w:rFonts w:ascii="Times New Roman" w:hAnsi="Times New Roman" w:cs="Times New Roman"/>
                <w:sz w:val="20"/>
                <w:szCs w:val="20"/>
              </w:rPr>
              <w:lastRenderedPageBreak/>
              <w:t>2</w:t>
            </w:r>
          </w:p>
        </w:tc>
        <w:tc>
          <w:tcPr>
            <w:tcW w:w="1731" w:type="dxa"/>
            <w:noWrap/>
            <w:hideMark/>
          </w:tcPr>
          <w:p w:rsidR="00C57B4A" w:rsidRPr="00C57B4A" w:rsidRDefault="00C57B4A" w:rsidP="00C57B4A">
            <w:pPr>
              <w:spacing w:after="0"/>
              <w:jc w:val="both"/>
              <w:rPr>
                <w:rFonts w:ascii="Times New Roman" w:hAnsi="Times New Roman" w:cs="Times New Roman"/>
                <w:sz w:val="20"/>
                <w:szCs w:val="20"/>
              </w:rPr>
            </w:pPr>
            <w:r w:rsidRPr="00C57B4A">
              <w:rPr>
                <w:rFonts w:ascii="Times New Roman" w:hAnsi="Times New Roman" w:cs="Times New Roman"/>
                <w:sz w:val="20"/>
                <w:szCs w:val="20"/>
              </w:rPr>
              <w:t>TOROGOZ, S.A DE C.V</w:t>
            </w:r>
          </w:p>
        </w:tc>
        <w:tc>
          <w:tcPr>
            <w:tcW w:w="772" w:type="dxa"/>
            <w:noWrap/>
            <w:hideMark/>
          </w:tcPr>
          <w:p w:rsidR="00C57B4A" w:rsidRPr="00C57B4A" w:rsidRDefault="00C57B4A" w:rsidP="00C57B4A">
            <w:pPr>
              <w:spacing w:after="0"/>
              <w:jc w:val="both"/>
              <w:rPr>
                <w:rFonts w:ascii="Times New Roman" w:hAnsi="Times New Roman" w:cs="Times New Roman"/>
                <w:sz w:val="20"/>
                <w:szCs w:val="20"/>
              </w:rPr>
            </w:pPr>
            <w:r w:rsidRPr="00C57B4A">
              <w:rPr>
                <w:rFonts w:ascii="Times New Roman" w:hAnsi="Times New Roman" w:cs="Times New Roman"/>
                <w:sz w:val="20"/>
                <w:szCs w:val="20"/>
              </w:rPr>
              <w:t>00570</w:t>
            </w:r>
          </w:p>
        </w:tc>
        <w:tc>
          <w:tcPr>
            <w:tcW w:w="3098" w:type="dxa"/>
            <w:hideMark/>
          </w:tcPr>
          <w:p w:rsidR="00C57B4A" w:rsidRPr="00C57B4A" w:rsidRDefault="00C57B4A" w:rsidP="00C57B4A">
            <w:pPr>
              <w:spacing w:after="0"/>
              <w:jc w:val="both"/>
              <w:rPr>
                <w:rFonts w:ascii="Times New Roman" w:hAnsi="Times New Roman" w:cs="Times New Roman"/>
                <w:sz w:val="20"/>
                <w:szCs w:val="20"/>
              </w:rPr>
            </w:pPr>
            <w:r w:rsidRPr="00C57B4A">
              <w:rPr>
                <w:rFonts w:ascii="Times New Roman" w:hAnsi="Times New Roman" w:cs="Times New Roman"/>
                <w:sz w:val="20"/>
                <w:szCs w:val="20"/>
              </w:rPr>
              <w:t>Compra de 2 plaquitas de aluminio y 1 trofeo vitoria para Comité Deportivo de Futbol 11 de Cantón San José El Espino (Según acuerdo municipal No cinco con fecha siete de Marzo de 2019)</w:t>
            </w:r>
          </w:p>
        </w:tc>
        <w:tc>
          <w:tcPr>
            <w:tcW w:w="2977" w:type="dxa"/>
            <w:hideMark/>
          </w:tcPr>
          <w:p w:rsidR="00C57B4A" w:rsidRPr="00C57B4A" w:rsidRDefault="00C57B4A" w:rsidP="00C57B4A">
            <w:pPr>
              <w:spacing w:after="0"/>
              <w:jc w:val="both"/>
              <w:rPr>
                <w:rFonts w:ascii="Times New Roman" w:hAnsi="Times New Roman" w:cs="Times New Roman"/>
                <w:sz w:val="20"/>
                <w:szCs w:val="20"/>
              </w:rPr>
            </w:pPr>
            <w:r w:rsidRPr="00C57B4A">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149" w:type="dxa"/>
            <w:hideMark/>
          </w:tcPr>
          <w:p w:rsidR="00C57B4A" w:rsidRPr="00C57B4A" w:rsidRDefault="00C57B4A" w:rsidP="00C57B4A">
            <w:pPr>
              <w:spacing w:after="0"/>
              <w:jc w:val="both"/>
              <w:rPr>
                <w:rFonts w:ascii="Times New Roman" w:hAnsi="Times New Roman" w:cs="Times New Roman"/>
                <w:sz w:val="20"/>
                <w:szCs w:val="20"/>
              </w:rPr>
            </w:pPr>
            <w:r w:rsidRPr="00C57B4A">
              <w:rPr>
                <w:rFonts w:ascii="Times New Roman" w:hAnsi="Times New Roman" w:cs="Times New Roman"/>
                <w:sz w:val="20"/>
                <w:szCs w:val="20"/>
              </w:rPr>
              <w:t xml:space="preserve">$  145.60 </w:t>
            </w:r>
          </w:p>
        </w:tc>
      </w:tr>
    </w:tbl>
    <w:p w:rsidR="00265FFE" w:rsidRPr="009954C2" w:rsidRDefault="00265FFE" w:rsidP="00E04BF2">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72"/>
        <w:gridCol w:w="1824"/>
        <w:gridCol w:w="789"/>
        <w:gridCol w:w="1985"/>
        <w:gridCol w:w="3969"/>
        <w:gridCol w:w="1149"/>
      </w:tblGrid>
      <w:tr w:rsidR="007804EB" w:rsidRPr="007804EB" w:rsidTr="007804EB">
        <w:trPr>
          <w:trHeight w:val="660"/>
        </w:trPr>
        <w:tc>
          <w:tcPr>
            <w:tcW w:w="10188" w:type="dxa"/>
            <w:gridSpan w:val="6"/>
            <w:hideMark/>
          </w:tcPr>
          <w:p w:rsidR="007804EB" w:rsidRPr="00FD3559" w:rsidRDefault="007804EB" w:rsidP="007804EB">
            <w:pPr>
              <w:spacing w:after="0"/>
              <w:jc w:val="both"/>
              <w:rPr>
                <w:rFonts w:ascii="Times New Roman" w:hAnsi="Times New Roman" w:cs="Times New Roman"/>
                <w:b/>
                <w:bCs/>
              </w:rPr>
            </w:pPr>
            <w:r w:rsidRPr="00FD3559">
              <w:rPr>
                <w:rFonts w:ascii="Times New Roman" w:hAnsi="Times New Roman" w:cs="Times New Roman"/>
                <w:b/>
                <w:bCs/>
              </w:rPr>
              <w:t>DETALLES DE LOS GASTOS DE LA CUENTA TMSPP/AMPLIACIÓN DE INFRAESTRUCTURA DE INSTALACIONES DE ALCALDÍA MUNICIPAL DE S.P.P PARA ADECUACIÓN DE ÁREAS ADMINISTRATIVAS PRINCIPALMENTE CATASTRO Y CUENTAS CORRIENTES</w:t>
            </w:r>
          </w:p>
        </w:tc>
      </w:tr>
      <w:tr w:rsidR="007804EB" w:rsidRPr="007804EB" w:rsidTr="00E20CF1">
        <w:trPr>
          <w:trHeight w:val="510"/>
        </w:trPr>
        <w:tc>
          <w:tcPr>
            <w:tcW w:w="472" w:type="dxa"/>
            <w:noWrap/>
            <w:hideMark/>
          </w:tcPr>
          <w:p w:rsidR="007804EB" w:rsidRPr="00EC2F04" w:rsidRDefault="007804EB" w:rsidP="007804EB">
            <w:pPr>
              <w:spacing w:after="0"/>
              <w:jc w:val="both"/>
              <w:rPr>
                <w:rFonts w:ascii="Times New Roman" w:hAnsi="Times New Roman" w:cs="Times New Roman"/>
                <w:sz w:val="20"/>
                <w:szCs w:val="20"/>
              </w:rPr>
            </w:pPr>
            <w:r w:rsidRPr="00EC2F04">
              <w:rPr>
                <w:rFonts w:ascii="Times New Roman" w:hAnsi="Times New Roman" w:cs="Times New Roman"/>
                <w:sz w:val="20"/>
                <w:szCs w:val="20"/>
              </w:rPr>
              <w:t>No</w:t>
            </w:r>
          </w:p>
        </w:tc>
        <w:tc>
          <w:tcPr>
            <w:tcW w:w="1824" w:type="dxa"/>
            <w:noWrap/>
            <w:hideMark/>
          </w:tcPr>
          <w:p w:rsidR="007804EB" w:rsidRPr="00EC2F04" w:rsidRDefault="007804EB" w:rsidP="007804EB">
            <w:pPr>
              <w:spacing w:after="0"/>
              <w:jc w:val="both"/>
              <w:rPr>
                <w:rFonts w:ascii="Times New Roman" w:hAnsi="Times New Roman" w:cs="Times New Roman"/>
                <w:sz w:val="20"/>
                <w:szCs w:val="20"/>
              </w:rPr>
            </w:pPr>
            <w:r w:rsidRPr="00EC2F04">
              <w:rPr>
                <w:rFonts w:ascii="Times New Roman" w:hAnsi="Times New Roman" w:cs="Times New Roman"/>
                <w:sz w:val="20"/>
                <w:szCs w:val="20"/>
              </w:rPr>
              <w:t>Nombre</w:t>
            </w:r>
          </w:p>
        </w:tc>
        <w:tc>
          <w:tcPr>
            <w:tcW w:w="789" w:type="dxa"/>
            <w:noWrap/>
            <w:hideMark/>
          </w:tcPr>
          <w:p w:rsidR="007804EB" w:rsidRPr="00EC2F04" w:rsidRDefault="007804EB" w:rsidP="007804EB">
            <w:pPr>
              <w:spacing w:after="0"/>
              <w:jc w:val="both"/>
              <w:rPr>
                <w:rFonts w:ascii="Times New Roman" w:hAnsi="Times New Roman" w:cs="Times New Roman"/>
                <w:sz w:val="20"/>
                <w:szCs w:val="20"/>
              </w:rPr>
            </w:pPr>
            <w:r w:rsidRPr="00EC2F04">
              <w:rPr>
                <w:rFonts w:ascii="Times New Roman" w:hAnsi="Times New Roman" w:cs="Times New Roman"/>
                <w:sz w:val="20"/>
                <w:szCs w:val="20"/>
              </w:rPr>
              <w:t>No de factura</w:t>
            </w:r>
          </w:p>
        </w:tc>
        <w:tc>
          <w:tcPr>
            <w:tcW w:w="1985" w:type="dxa"/>
            <w:noWrap/>
            <w:hideMark/>
          </w:tcPr>
          <w:p w:rsidR="007804EB" w:rsidRPr="00EC2F04" w:rsidRDefault="007804EB" w:rsidP="007804EB">
            <w:pPr>
              <w:spacing w:after="0"/>
              <w:jc w:val="both"/>
              <w:rPr>
                <w:rFonts w:ascii="Times New Roman" w:hAnsi="Times New Roman" w:cs="Times New Roman"/>
                <w:sz w:val="20"/>
                <w:szCs w:val="20"/>
              </w:rPr>
            </w:pPr>
            <w:r w:rsidRPr="00EC2F04">
              <w:rPr>
                <w:rFonts w:ascii="Times New Roman" w:hAnsi="Times New Roman" w:cs="Times New Roman"/>
                <w:sz w:val="20"/>
                <w:szCs w:val="20"/>
              </w:rPr>
              <w:t xml:space="preserve">Descripción </w:t>
            </w:r>
          </w:p>
        </w:tc>
        <w:tc>
          <w:tcPr>
            <w:tcW w:w="3969" w:type="dxa"/>
            <w:hideMark/>
          </w:tcPr>
          <w:p w:rsidR="007804EB" w:rsidRPr="00EC2F04" w:rsidRDefault="007804EB" w:rsidP="007804EB">
            <w:pPr>
              <w:spacing w:after="0"/>
              <w:jc w:val="both"/>
              <w:rPr>
                <w:rFonts w:ascii="Times New Roman" w:hAnsi="Times New Roman" w:cs="Times New Roman"/>
                <w:sz w:val="20"/>
                <w:szCs w:val="20"/>
              </w:rPr>
            </w:pPr>
            <w:r w:rsidRPr="00EC2F04">
              <w:rPr>
                <w:rFonts w:ascii="Times New Roman" w:hAnsi="Times New Roman" w:cs="Times New Roman"/>
                <w:sz w:val="20"/>
                <w:szCs w:val="20"/>
              </w:rPr>
              <w:t>Descripción de la cuenta</w:t>
            </w:r>
          </w:p>
        </w:tc>
        <w:tc>
          <w:tcPr>
            <w:tcW w:w="1149" w:type="dxa"/>
            <w:hideMark/>
          </w:tcPr>
          <w:p w:rsidR="007804EB" w:rsidRPr="00EC2F04" w:rsidRDefault="007804EB" w:rsidP="007804EB">
            <w:pPr>
              <w:spacing w:after="0"/>
              <w:jc w:val="both"/>
              <w:rPr>
                <w:rFonts w:ascii="Times New Roman" w:hAnsi="Times New Roman" w:cs="Times New Roman"/>
                <w:sz w:val="20"/>
                <w:szCs w:val="20"/>
              </w:rPr>
            </w:pPr>
            <w:r w:rsidRPr="00EC2F04">
              <w:rPr>
                <w:rFonts w:ascii="Times New Roman" w:hAnsi="Times New Roman" w:cs="Times New Roman"/>
                <w:sz w:val="20"/>
                <w:szCs w:val="20"/>
              </w:rPr>
              <w:t xml:space="preserve"> Monto a cancelar  </w:t>
            </w:r>
          </w:p>
        </w:tc>
      </w:tr>
      <w:tr w:rsidR="007804EB" w:rsidRPr="007804EB" w:rsidTr="00E20CF1">
        <w:trPr>
          <w:trHeight w:val="1279"/>
        </w:trPr>
        <w:tc>
          <w:tcPr>
            <w:tcW w:w="472" w:type="dxa"/>
            <w:hideMark/>
          </w:tcPr>
          <w:p w:rsidR="007804EB" w:rsidRPr="007804EB" w:rsidRDefault="007804EB" w:rsidP="007804EB">
            <w:pPr>
              <w:spacing w:after="0"/>
              <w:jc w:val="both"/>
              <w:rPr>
                <w:rFonts w:ascii="Times New Roman" w:hAnsi="Times New Roman" w:cs="Times New Roman"/>
                <w:sz w:val="20"/>
                <w:szCs w:val="20"/>
              </w:rPr>
            </w:pPr>
            <w:r w:rsidRPr="007804EB">
              <w:rPr>
                <w:rFonts w:ascii="Times New Roman" w:hAnsi="Times New Roman" w:cs="Times New Roman"/>
                <w:sz w:val="20"/>
                <w:szCs w:val="20"/>
              </w:rPr>
              <w:t>1</w:t>
            </w:r>
          </w:p>
        </w:tc>
        <w:tc>
          <w:tcPr>
            <w:tcW w:w="1824" w:type="dxa"/>
            <w:hideMark/>
          </w:tcPr>
          <w:p w:rsidR="007804EB" w:rsidRPr="007804EB" w:rsidRDefault="007804EB" w:rsidP="007804EB">
            <w:pPr>
              <w:spacing w:after="0"/>
              <w:jc w:val="both"/>
              <w:rPr>
                <w:rFonts w:ascii="Times New Roman" w:hAnsi="Times New Roman" w:cs="Times New Roman"/>
                <w:sz w:val="20"/>
                <w:szCs w:val="20"/>
              </w:rPr>
            </w:pPr>
            <w:r w:rsidRPr="007804EB">
              <w:rPr>
                <w:rFonts w:ascii="Times New Roman" w:hAnsi="Times New Roman" w:cs="Times New Roman"/>
                <w:sz w:val="20"/>
                <w:szCs w:val="20"/>
              </w:rPr>
              <w:t>FERRETERIA PORTILLO (SERGIO JOSÉ PORTILLO FUENTES)</w:t>
            </w:r>
          </w:p>
        </w:tc>
        <w:tc>
          <w:tcPr>
            <w:tcW w:w="789" w:type="dxa"/>
            <w:hideMark/>
          </w:tcPr>
          <w:p w:rsidR="007804EB" w:rsidRPr="007804EB" w:rsidRDefault="007804EB" w:rsidP="007804EB">
            <w:pPr>
              <w:spacing w:after="0"/>
              <w:jc w:val="both"/>
              <w:rPr>
                <w:rFonts w:ascii="Times New Roman" w:hAnsi="Times New Roman" w:cs="Times New Roman"/>
                <w:sz w:val="20"/>
                <w:szCs w:val="20"/>
              </w:rPr>
            </w:pPr>
            <w:r w:rsidRPr="007804EB">
              <w:rPr>
                <w:rFonts w:ascii="Times New Roman" w:hAnsi="Times New Roman" w:cs="Times New Roman"/>
                <w:sz w:val="20"/>
                <w:szCs w:val="20"/>
              </w:rPr>
              <w:t>0013</w:t>
            </w:r>
          </w:p>
        </w:tc>
        <w:tc>
          <w:tcPr>
            <w:tcW w:w="1985" w:type="dxa"/>
            <w:hideMark/>
          </w:tcPr>
          <w:p w:rsidR="007804EB" w:rsidRPr="007804EB" w:rsidRDefault="007804EB" w:rsidP="007804EB">
            <w:pPr>
              <w:spacing w:after="0"/>
              <w:jc w:val="both"/>
              <w:rPr>
                <w:rFonts w:ascii="Times New Roman" w:hAnsi="Times New Roman" w:cs="Times New Roman"/>
                <w:sz w:val="20"/>
                <w:szCs w:val="20"/>
              </w:rPr>
            </w:pPr>
            <w:r w:rsidRPr="007804EB">
              <w:rPr>
                <w:rFonts w:ascii="Times New Roman" w:hAnsi="Times New Roman" w:cs="Times New Roman"/>
                <w:sz w:val="20"/>
                <w:szCs w:val="20"/>
              </w:rPr>
              <w:t>Compra de 6 bolsas de cemento para la nueva área de Catastro y Cuentas Corrientes.</w:t>
            </w:r>
          </w:p>
        </w:tc>
        <w:tc>
          <w:tcPr>
            <w:tcW w:w="3969" w:type="dxa"/>
            <w:hideMark/>
          </w:tcPr>
          <w:p w:rsidR="007804EB" w:rsidRPr="007804EB" w:rsidRDefault="007804EB" w:rsidP="007804EB">
            <w:pPr>
              <w:spacing w:after="0"/>
              <w:jc w:val="both"/>
              <w:rPr>
                <w:rFonts w:ascii="Times New Roman" w:hAnsi="Times New Roman" w:cs="Times New Roman"/>
                <w:sz w:val="20"/>
                <w:szCs w:val="20"/>
              </w:rPr>
            </w:pPr>
            <w:r w:rsidRPr="007804EB">
              <w:rPr>
                <w:rFonts w:ascii="Times New Roman" w:hAnsi="Times New Roman" w:cs="Times New Roman"/>
                <w:sz w:val="20"/>
                <w:szCs w:val="20"/>
              </w:rPr>
              <w:t xml:space="preserve">TMSPP/Ampliación de infraestructura de instalaciones de alcaldía municipal de S.P.P para adecuación de áreas administrativas principalmente catastro y cuentas corrientes </w:t>
            </w:r>
          </w:p>
        </w:tc>
        <w:tc>
          <w:tcPr>
            <w:tcW w:w="1149" w:type="dxa"/>
            <w:hideMark/>
          </w:tcPr>
          <w:p w:rsidR="007804EB" w:rsidRPr="007804EB" w:rsidRDefault="007804EB" w:rsidP="007804EB">
            <w:pPr>
              <w:spacing w:after="0"/>
              <w:jc w:val="both"/>
              <w:rPr>
                <w:rFonts w:ascii="Times New Roman" w:hAnsi="Times New Roman" w:cs="Times New Roman"/>
                <w:sz w:val="20"/>
                <w:szCs w:val="20"/>
              </w:rPr>
            </w:pPr>
            <w:r>
              <w:rPr>
                <w:rFonts w:ascii="Times New Roman" w:hAnsi="Times New Roman" w:cs="Times New Roman"/>
                <w:sz w:val="20"/>
                <w:szCs w:val="20"/>
              </w:rPr>
              <w:t xml:space="preserve"> $    </w:t>
            </w:r>
            <w:r w:rsidRPr="007804EB">
              <w:rPr>
                <w:rFonts w:ascii="Times New Roman" w:hAnsi="Times New Roman" w:cs="Times New Roman"/>
                <w:sz w:val="20"/>
                <w:szCs w:val="20"/>
              </w:rPr>
              <w:t xml:space="preserve">  48.00 </w:t>
            </w:r>
          </w:p>
        </w:tc>
      </w:tr>
    </w:tbl>
    <w:p w:rsidR="00265FFE" w:rsidRDefault="00265FFE" w:rsidP="00E04BF2">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61"/>
        <w:gridCol w:w="1632"/>
        <w:gridCol w:w="850"/>
        <w:gridCol w:w="2835"/>
        <w:gridCol w:w="3261"/>
        <w:gridCol w:w="1149"/>
      </w:tblGrid>
      <w:tr w:rsidR="00E20CF1" w:rsidRPr="00E20CF1" w:rsidTr="00E20CF1">
        <w:trPr>
          <w:trHeight w:val="645"/>
        </w:trPr>
        <w:tc>
          <w:tcPr>
            <w:tcW w:w="10188" w:type="dxa"/>
            <w:gridSpan w:val="6"/>
            <w:hideMark/>
          </w:tcPr>
          <w:p w:rsidR="00E20CF1" w:rsidRPr="00FD3559" w:rsidRDefault="00E20CF1" w:rsidP="00E20CF1">
            <w:pPr>
              <w:spacing w:after="0"/>
              <w:jc w:val="both"/>
              <w:rPr>
                <w:rFonts w:ascii="Times New Roman" w:hAnsi="Times New Roman" w:cs="Times New Roman"/>
                <w:b/>
                <w:bCs/>
              </w:rPr>
            </w:pPr>
            <w:r w:rsidRPr="00FD3559">
              <w:rPr>
                <w:rFonts w:ascii="Times New Roman" w:hAnsi="Times New Roman" w:cs="Times New Roman"/>
                <w:b/>
                <w:bCs/>
              </w:rPr>
              <w:t>DETALLES DE LOS GASTOS DE LA CUENTA TMSPP/MANTENIMIENTO Y AMPLIACION DEL SISTEMA PUBLICO DE ALUMBRADO ELECTRICO DEL MUNICIPIO DE SAN PEDRO PERULAPAN AÑO 2019</w:t>
            </w:r>
          </w:p>
        </w:tc>
      </w:tr>
      <w:tr w:rsidR="00E20CF1" w:rsidRPr="00E20CF1" w:rsidTr="00F805AD">
        <w:trPr>
          <w:trHeight w:val="510"/>
        </w:trPr>
        <w:tc>
          <w:tcPr>
            <w:tcW w:w="461" w:type="dxa"/>
            <w:hideMark/>
          </w:tcPr>
          <w:p w:rsidR="00E20CF1" w:rsidRPr="00EC2F04" w:rsidRDefault="00E20CF1" w:rsidP="00E20CF1">
            <w:pPr>
              <w:spacing w:after="0"/>
              <w:jc w:val="both"/>
              <w:rPr>
                <w:rFonts w:ascii="Times New Roman" w:hAnsi="Times New Roman" w:cs="Times New Roman"/>
                <w:sz w:val="20"/>
                <w:szCs w:val="20"/>
              </w:rPr>
            </w:pPr>
            <w:r w:rsidRPr="00EC2F04">
              <w:rPr>
                <w:rFonts w:ascii="Times New Roman" w:hAnsi="Times New Roman" w:cs="Times New Roman"/>
                <w:sz w:val="20"/>
                <w:szCs w:val="20"/>
              </w:rPr>
              <w:t>No</w:t>
            </w:r>
          </w:p>
        </w:tc>
        <w:tc>
          <w:tcPr>
            <w:tcW w:w="1632" w:type="dxa"/>
            <w:hideMark/>
          </w:tcPr>
          <w:p w:rsidR="00E20CF1" w:rsidRPr="00EC2F04" w:rsidRDefault="00E20CF1" w:rsidP="00E20CF1">
            <w:pPr>
              <w:spacing w:after="0"/>
              <w:jc w:val="both"/>
              <w:rPr>
                <w:rFonts w:ascii="Times New Roman" w:hAnsi="Times New Roman" w:cs="Times New Roman"/>
                <w:sz w:val="20"/>
                <w:szCs w:val="20"/>
              </w:rPr>
            </w:pPr>
            <w:r w:rsidRPr="00EC2F04">
              <w:rPr>
                <w:rFonts w:ascii="Times New Roman" w:hAnsi="Times New Roman" w:cs="Times New Roman"/>
                <w:sz w:val="20"/>
                <w:szCs w:val="20"/>
              </w:rPr>
              <w:t>Nombre</w:t>
            </w:r>
          </w:p>
        </w:tc>
        <w:tc>
          <w:tcPr>
            <w:tcW w:w="850" w:type="dxa"/>
            <w:hideMark/>
          </w:tcPr>
          <w:p w:rsidR="00E20CF1" w:rsidRPr="00EC2F04" w:rsidRDefault="00E20CF1" w:rsidP="00E20CF1">
            <w:pPr>
              <w:spacing w:after="0"/>
              <w:jc w:val="both"/>
              <w:rPr>
                <w:rFonts w:ascii="Times New Roman" w:hAnsi="Times New Roman" w:cs="Times New Roman"/>
                <w:sz w:val="20"/>
                <w:szCs w:val="20"/>
              </w:rPr>
            </w:pPr>
            <w:r w:rsidRPr="00EC2F04">
              <w:rPr>
                <w:rFonts w:ascii="Times New Roman" w:hAnsi="Times New Roman" w:cs="Times New Roman"/>
                <w:sz w:val="20"/>
                <w:szCs w:val="20"/>
              </w:rPr>
              <w:t>No de factura</w:t>
            </w:r>
          </w:p>
        </w:tc>
        <w:tc>
          <w:tcPr>
            <w:tcW w:w="2835" w:type="dxa"/>
            <w:hideMark/>
          </w:tcPr>
          <w:p w:rsidR="00E20CF1" w:rsidRPr="00EC2F04" w:rsidRDefault="00E20CF1" w:rsidP="00E20CF1">
            <w:pPr>
              <w:spacing w:after="0"/>
              <w:jc w:val="both"/>
              <w:rPr>
                <w:rFonts w:ascii="Times New Roman" w:hAnsi="Times New Roman" w:cs="Times New Roman"/>
                <w:sz w:val="20"/>
                <w:szCs w:val="20"/>
              </w:rPr>
            </w:pPr>
            <w:r w:rsidRPr="00EC2F04">
              <w:rPr>
                <w:rFonts w:ascii="Times New Roman" w:hAnsi="Times New Roman" w:cs="Times New Roman"/>
                <w:sz w:val="20"/>
                <w:szCs w:val="20"/>
              </w:rPr>
              <w:t xml:space="preserve">Descripción </w:t>
            </w:r>
          </w:p>
        </w:tc>
        <w:tc>
          <w:tcPr>
            <w:tcW w:w="3261" w:type="dxa"/>
            <w:hideMark/>
          </w:tcPr>
          <w:p w:rsidR="00E20CF1" w:rsidRPr="00EC2F04" w:rsidRDefault="00E20CF1" w:rsidP="00E20CF1">
            <w:pPr>
              <w:spacing w:after="0"/>
              <w:jc w:val="both"/>
              <w:rPr>
                <w:rFonts w:ascii="Times New Roman" w:hAnsi="Times New Roman" w:cs="Times New Roman"/>
                <w:sz w:val="20"/>
                <w:szCs w:val="20"/>
              </w:rPr>
            </w:pPr>
            <w:r w:rsidRPr="00EC2F04">
              <w:rPr>
                <w:rFonts w:ascii="Times New Roman" w:hAnsi="Times New Roman" w:cs="Times New Roman"/>
                <w:sz w:val="20"/>
                <w:szCs w:val="20"/>
              </w:rPr>
              <w:t>Descripción de la cuenta</w:t>
            </w:r>
          </w:p>
        </w:tc>
        <w:tc>
          <w:tcPr>
            <w:tcW w:w="1149" w:type="dxa"/>
            <w:hideMark/>
          </w:tcPr>
          <w:p w:rsidR="00E20CF1" w:rsidRPr="00EC2F04" w:rsidRDefault="00E20CF1" w:rsidP="00E20CF1">
            <w:pPr>
              <w:spacing w:after="0"/>
              <w:jc w:val="both"/>
              <w:rPr>
                <w:rFonts w:ascii="Times New Roman" w:hAnsi="Times New Roman" w:cs="Times New Roman"/>
                <w:sz w:val="20"/>
                <w:szCs w:val="20"/>
              </w:rPr>
            </w:pPr>
            <w:r w:rsidRPr="00EC2F04">
              <w:rPr>
                <w:rFonts w:ascii="Times New Roman" w:hAnsi="Times New Roman" w:cs="Times New Roman"/>
                <w:sz w:val="20"/>
                <w:szCs w:val="20"/>
              </w:rPr>
              <w:t xml:space="preserve"> Monto a cancelar  </w:t>
            </w:r>
          </w:p>
        </w:tc>
      </w:tr>
      <w:tr w:rsidR="00E20CF1" w:rsidRPr="00E20CF1" w:rsidTr="00F805AD">
        <w:trPr>
          <w:trHeight w:val="1223"/>
        </w:trPr>
        <w:tc>
          <w:tcPr>
            <w:tcW w:w="461" w:type="dxa"/>
            <w:hideMark/>
          </w:tcPr>
          <w:p w:rsidR="00E20CF1" w:rsidRPr="00E20CF1" w:rsidRDefault="00E20CF1" w:rsidP="00E20CF1">
            <w:pPr>
              <w:spacing w:after="0"/>
              <w:jc w:val="both"/>
              <w:rPr>
                <w:rFonts w:ascii="Times New Roman" w:hAnsi="Times New Roman" w:cs="Times New Roman"/>
                <w:sz w:val="20"/>
                <w:szCs w:val="20"/>
              </w:rPr>
            </w:pPr>
            <w:r w:rsidRPr="00E20CF1">
              <w:rPr>
                <w:rFonts w:ascii="Times New Roman" w:hAnsi="Times New Roman" w:cs="Times New Roman"/>
                <w:sz w:val="20"/>
                <w:szCs w:val="20"/>
              </w:rPr>
              <w:t>1</w:t>
            </w:r>
          </w:p>
        </w:tc>
        <w:tc>
          <w:tcPr>
            <w:tcW w:w="1632" w:type="dxa"/>
            <w:hideMark/>
          </w:tcPr>
          <w:p w:rsidR="00E20CF1" w:rsidRPr="00E20CF1" w:rsidRDefault="00E20CF1" w:rsidP="00E20CF1">
            <w:pPr>
              <w:spacing w:after="0"/>
              <w:jc w:val="both"/>
              <w:rPr>
                <w:rFonts w:ascii="Times New Roman" w:hAnsi="Times New Roman" w:cs="Times New Roman"/>
                <w:sz w:val="20"/>
                <w:szCs w:val="20"/>
              </w:rPr>
            </w:pPr>
            <w:r w:rsidRPr="00E20CF1">
              <w:rPr>
                <w:rFonts w:ascii="Times New Roman" w:hAnsi="Times New Roman" w:cs="Times New Roman"/>
                <w:sz w:val="20"/>
                <w:szCs w:val="20"/>
              </w:rPr>
              <w:t>FERRETERIA PORTILLO (SERGIO JOSÉ PORTILLO FUENTES)</w:t>
            </w:r>
          </w:p>
        </w:tc>
        <w:tc>
          <w:tcPr>
            <w:tcW w:w="850" w:type="dxa"/>
            <w:hideMark/>
          </w:tcPr>
          <w:p w:rsidR="00E20CF1" w:rsidRPr="00E20CF1" w:rsidRDefault="00E20CF1" w:rsidP="00E20CF1">
            <w:pPr>
              <w:spacing w:after="0"/>
              <w:jc w:val="both"/>
              <w:rPr>
                <w:rFonts w:ascii="Times New Roman" w:hAnsi="Times New Roman" w:cs="Times New Roman"/>
                <w:sz w:val="20"/>
                <w:szCs w:val="20"/>
              </w:rPr>
            </w:pPr>
            <w:r w:rsidRPr="00E20CF1">
              <w:rPr>
                <w:rFonts w:ascii="Times New Roman" w:hAnsi="Times New Roman" w:cs="Times New Roman"/>
                <w:sz w:val="20"/>
                <w:szCs w:val="20"/>
              </w:rPr>
              <w:t>0054</w:t>
            </w:r>
          </w:p>
        </w:tc>
        <w:tc>
          <w:tcPr>
            <w:tcW w:w="2835" w:type="dxa"/>
            <w:hideMark/>
          </w:tcPr>
          <w:p w:rsidR="00E20CF1" w:rsidRPr="00E20CF1" w:rsidRDefault="00E20CF1" w:rsidP="00E20CF1">
            <w:pPr>
              <w:spacing w:after="0"/>
              <w:jc w:val="both"/>
              <w:rPr>
                <w:rFonts w:ascii="Times New Roman" w:hAnsi="Times New Roman" w:cs="Times New Roman"/>
                <w:sz w:val="20"/>
                <w:szCs w:val="20"/>
              </w:rPr>
            </w:pPr>
            <w:r w:rsidRPr="00E20CF1">
              <w:rPr>
                <w:rFonts w:ascii="Times New Roman" w:hAnsi="Times New Roman" w:cs="Times New Roman"/>
                <w:sz w:val="20"/>
                <w:szCs w:val="20"/>
              </w:rPr>
              <w:t xml:space="preserve">Compra de pernos de 5/16x4", arandelas planas de 5/16 y arandelas de presión para uso en el municipio de San Pedro </w:t>
            </w:r>
            <w:r w:rsidR="00F805AD" w:rsidRPr="00E20CF1">
              <w:rPr>
                <w:rFonts w:ascii="Times New Roman" w:hAnsi="Times New Roman" w:cs="Times New Roman"/>
                <w:sz w:val="20"/>
                <w:szCs w:val="20"/>
              </w:rPr>
              <w:t>Perulapan</w:t>
            </w:r>
            <w:r w:rsidRPr="00E20CF1">
              <w:rPr>
                <w:rFonts w:ascii="Times New Roman" w:hAnsi="Times New Roman" w:cs="Times New Roman"/>
                <w:sz w:val="20"/>
                <w:szCs w:val="20"/>
              </w:rPr>
              <w:t>.</w:t>
            </w:r>
          </w:p>
        </w:tc>
        <w:tc>
          <w:tcPr>
            <w:tcW w:w="3261" w:type="dxa"/>
            <w:hideMark/>
          </w:tcPr>
          <w:p w:rsidR="00E20CF1" w:rsidRPr="00E20CF1" w:rsidRDefault="00E20CF1" w:rsidP="00E20CF1">
            <w:pPr>
              <w:spacing w:after="0"/>
              <w:jc w:val="both"/>
              <w:rPr>
                <w:rFonts w:ascii="Times New Roman" w:hAnsi="Times New Roman" w:cs="Times New Roman"/>
                <w:sz w:val="20"/>
                <w:szCs w:val="20"/>
              </w:rPr>
            </w:pPr>
            <w:r w:rsidRPr="00E20CF1">
              <w:rPr>
                <w:rFonts w:ascii="Times New Roman" w:hAnsi="Times New Roman" w:cs="Times New Roman"/>
                <w:sz w:val="20"/>
                <w:szCs w:val="20"/>
              </w:rPr>
              <w:t>TMSPP/Mantenimiento y ampliación del sistema público de alumbrado eléctrico del Municipio de San Pedro Perulapan año 2019</w:t>
            </w:r>
          </w:p>
        </w:tc>
        <w:tc>
          <w:tcPr>
            <w:tcW w:w="1149" w:type="dxa"/>
            <w:hideMark/>
          </w:tcPr>
          <w:p w:rsidR="00E20CF1" w:rsidRPr="00E20CF1" w:rsidRDefault="00E20CF1" w:rsidP="00F805AD">
            <w:pPr>
              <w:spacing w:after="0"/>
              <w:jc w:val="both"/>
              <w:rPr>
                <w:rFonts w:ascii="Times New Roman" w:hAnsi="Times New Roman" w:cs="Times New Roman"/>
                <w:sz w:val="20"/>
                <w:szCs w:val="20"/>
              </w:rPr>
            </w:pPr>
            <w:r w:rsidRPr="00E20CF1">
              <w:rPr>
                <w:rFonts w:ascii="Times New Roman" w:hAnsi="Times New Roman" w:cs="Times New Roman"/>
                <w:sz w:val="20"/>
                <w:szCs w:val="20"/>
              </w:rPr>
              <w:t xml:space="preserve">$    26.88 </w:t>
            </w:r>
          </w:p>
        </w:tc>
      </w:tr>
    </w:tbl>
    <w:p w:rsidR="00A67D54" w:rsidRDefault="00A67D54" w:rsidP="00E04BF2">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61"/>
        <w:gridCol w:w="1207"/>
        <w:gridCol w:w="850"/>
        <w:gridCol w:w="3402"/>
        <w:gridCol w:w="3119"/>
        <w:gridCol w:w="1149"/>
      </w:tblGrid>
      <w:tr w:rsidR="00CC7186" w:rsidRPr="00CC7186" w:rsidTr="00CC7186">
        <w:trPr>
          <w:trHeight w:val="675"/>
        </w:trPr>
        <w:tc>
          <w:tcPr>
            <w:tcW w:w="10188" w:type="dxa"/>
            <w:gridSpan w:val="6"/>
            <w:hideMark/>
          </w:tcPr>
          <w:p w:rsidR="00CC7186" w:rsidRPr="00FD3559" w:rsidRDefault="00CC7186" w:rsidP="00CC7186">
            <w:pPr>
              <w:spacing w:after="0"/>
              <w:jc w:val="both"/>
              <w:rPr>
                <w:rFonts w:ascii="Times New Roman" w:hAnsi="Times New Roman" w:cs="Times New Roman"/>
                <w:b/>
                <w:bCs/>
              </w:rPr>
            </w:pPr>
            <w:r w:rsidRPr="00FD3559">
              <w:rPr>
                <w:rFonts w:ascii="Times New Roman" w:hAnsi="Times New Roman" w:cs="Times New Roman"/>
                <w:b/>
                <w:bCs/>
              </w:rPr>
              <w:t>DETALLES DE LOS GASTOS DE LA CUENTA TMSPP/PROGRAMA DE DESARROLLO DE ESCUELAS DE FUTBOL PARA NIÑOS Y JOVENES DE LO DIFERENTES CANTONES DEL MUNICIPIO DE SAN PEDRO PERULAPAN.</w:t>
            </w:r>
          </w:p>
        </w:tc>
      </w:tr>
      <w:tr w:rsidR="00CC7186" w:rsidRPr="00CC7186" w:rsidTr="00CC7186">
        <w:trPr>
          <w:trHeight w:val="675"/>
        </w:trPr>
        <w:tc>
          <w:tcPr>
            <w:tcW w:w="461" w:type="dxa"/>
            <w:hideMark/>
          </w:tcPr>
          <w:p w:rsidR="00CC7186" w:rsidRPr="00CC7186" w:rsidRDefault="00CC7186" w:rsidP="00CC7186">
            <w:pPr>
              <w:spacing w:after="0"/>
              <w:jc w:val="both"/>
              <w:rPr>
                <w:rFonts w:ascii="Times New Roman" w:hAnsi="Times New Roman" w:cs="Times New Roman"/>
                <w:sz w:val="20"/>
                <w:szCs w:val="20"/>
              </w:rPr>
            </w:pPr>
            <w:r w:rsidRPr="00CC7186">
              <w:rPr>
                <w:rFonts w:ascii="Times New Roman" w:hAnsi="Times New Roman" w:cs="Times New Roman"/>
                <w:sz w:val="20"/>
                <w:szCs w:val="20"/>
              </w:rPr>
              <w:t>No</w:t>
            </w:r>
          </w:p>
        </w:tc>
        <w:tc>
          <w:tcPr>
            <w:tcW w:w="1207" w:type="dxa"/>
            <w:hideMark/>
          </w:tcPr>
          <w:p w:rsidR="00CC7186" w:rsidRPr="00CC7186" w:rsidRDefault="00CC7186" w:rsidP="00CC7186">
            <w:pPr>
              <w:spacing w:after="0"/>
              <w:jc w:val="both"/>
              <w:rPr>
                <w:rFonts w:ascii="Times New Roman" w:hAnsi="Times New Roman" w:cs="Times New Roman"/>
                <w:sz w:val="20"/>
                <w:szCs w:val="20"/>
              </w:rPr>
            </w:pPr>
            <w:r w:rsidRPr="00CC7186">
              <w:rPr>
                <w:rFonts w:ascii="Times New Roman" w:hAnsi="Times New Roman" w:cs="Times New Roman"/>
                <w:sz w:val="20"/>
                <w:szCs w:val="20"/>
              </w:rPr>
              <w:t>Nombre</w:t>
            </w:r>
          </w:p>
        </w:tc>
        <w:tc>
          <w:tcPr>
            <w:tcW w:w="850" w:type="dxa"/>
            <w:hideMark/>
          </w:tcPr>
          <w:p w:rsidR="00CC7186" w:rsidRPr="00CC7186" w:rsidRDefault="00CC7186" w:rsidP="00CC7186">
            <w:pPr>
              <w:spacing w:after="0"/>
              <w:jc w:val="both"/>
              <w:rPr>
                <w:rFonts w:ascii="Times New Roman" w:hAnsi="Times New Roman" w:cs="Times New Roman"/>
                <w:sz w:val="20"/>
                <w:szCs w:val="20"/>
              </w:rPr>
            </w:pPr>
            <w:r w:rsidRPr="00CC7186">
              <w:rPr>
                <w:rFonts w:ascii="Times New Roman" w:hAnsi="Times New Roman" w:cs="Times New Roman"/>
                <w:sz w:val="20"/>
                <w:szCs w:val="20"/>
              </w:rPr>
              <w:t>No de factura</w:t>
            </w:r>
          </w:p>
        </w:tc>
        <w:tc>
          <w:tcPr>
            <w:tcW w:w="3402" w:type="dxa"/>
            <w:hideMark/>
          </w:tcPr>
          <w:p w:rsidR="00CC7186" w:rsidRPr="00CC7186" w:rsidRDefault="00CC7186" w:rsidP="00CC7186">
            <w:pPr>
              <w:spacing w:after="0"/>
              <w:jc w:val="both"/>
              <w:rPr>
                <w:rFonts w:ascii="Times New Roman" w:hAnsi="Times New Roman" w:cs="Times New Roman"/>
                <w:sz w:val="20"/>
                <w:szCs w:val="20"/>
              </w:rPr>
            </w:pPr>
            <w:r w:rsidRPr="00CC7186">
              <w:rPr>
                <w:rFonts w:ascii="Times New Roman" w:hAnsi="Times New Roman" w:cs="Times New Roman"/>
                <w:sz w:val="20"/>
                <w:szCs w:val="20"/>
              </w:rPr>
              <w:t xml:space="preserve">Descripción </w:t>
            </w:r>
          </w:p>
        </w:tc>
        <w:tc>
          <w:tcPr>
            <w:tcW w:w="3119" w:type="dxa"/>
            <w:hideMark/>
          </w:tcPr>
          <w:p w:rsidR="00CC7186" w:rsidRPr="00CC7186" w:rsidRDefault="00CC7186" w:rsidP="00CC7186">
            <w:pPr>
              <w:spacing w:after="0"/>
              <w:jc w:val="both"/>
              <w:rPr>
                <w:rFonts w:ascii="Times New Roman" w:hAnsi="Times New Roman" w:cs="Times New Roman"/>
                <w:sz w:val="20"/>
                <w:szCs w:val="20"/>
              </w:rPr>
            </w:pPr>
            <w:r w:rsidRPr="00CC7186">
              <w:rPr>
                <w:rFonts w:ascii="Times New Roman" w:hAnsi="Times New Roman" w:cs="Times New Roman"/>
                <w:sz w:val="20"/>
                <w:szCs w:val="20"/>
              </w:rPr>
              <w:t>Descripción de la cuenta</w:t>
            </w:r>
          </w:p>
        </w:tc>
        <w:tc>
          <w:tcPr>
            <w:tcW w:w="1149" w:type="dxa"/>
            <w:hideMark/>
          </w:tcPr>
          <w:p w:rsidR="00CC7186" w:rsidRPr="00CC7186" w:rsidRDefault="00CC7186" w:rsidP="00CC7186">
            <w:pPr>
              <w:spacing w:after="0"/>
              <w:jc w:val="both"/>
              <w:rPr>
                <w:rFonts w:ascii="Times New Roman" w:hAnsi="Times New Roman" w:cs="Times New Roman"/>
                <w:sz w:val="20"/>
                <w:szCs w:val="20"/>
              </w:rPr>
            </w:pPr>
            <w:r w:rsidRPr="00CC7186">
              <w:rPr>
                <w:rFonts w:ascii="Times New Roman" w:hAnsi="Times New Roman" w:cs="Times New Roman"/>
                <w:sz w:val="20"/>
                <w:szCs w:val="20"/>
              </w:rPr>
              <w:t xml:space="preserve"> Monto a cancelar  </w:t>
            </w:r>
          </w:p>
        </w:tc>
      </w:tr>
      <w:tr w:rsidR="00CC7186" w:rsidRPr="00CC7186" w:rsidTr="00CC7186">
        <w:trPr>
          <w:trHeight w:val="1198"/>
        </w:trPr>
        <w:tc>
          <w:tcPr>
            <w:tcW w:w="461" w:type="dxa"/>
            <w:hideMark/>
          </w:tcPr>
          <w:p w:rsidR="00CC7186" w:rsidRPr="00CC7186" w:rsidRDefault="00CC7186" w:rsidP="00CC7186">
            <w:pPr>
              <w:spacing w:after="0"/>
              <w:jc w:val="both"/>
              <w:rPr>
                <w:rFonts w:ascii="Times New Roman" w:hAnsi="Times New Roman" w:cs="Times New Roman"/>
                <w:sz w:val="20"/>
                <w:szCs w:val="20"/>
              </w:rPr>
            </w:pPr>
            <w:r w:rsidRPr="00CC7186">
              <w:rPr>
                <w:rFonts w:ascii="Times New Roman" w:hAnsi="Times New Roman" w:cs="Times New Roman"/>
                <w:sz w:val="20"/>
                <w:szCs w:val="20"/>
              </w:rPr>
              <w:t>1</w:t>
            </w:r>
          </w:p>
        </w:tc>
        <w:tc>
          <w:tcPr>
            <w:tcW w:w="1207" w:type="dxa"/>
            <w:hideMark/>
          </w:tcPr>
          <w:p w:rsidR="00CC7186" w:rsidRPr="00CC7186" w:rsidRDefault="00CC7186" w:rsidP="00CC7186">
            <w:pPr>
              <w:spacing w:after="0"/>
              <w:jc w:val="both"/>
              <w:rPr>
                <w:rFonts w:ascii="Times New Roman" w:hAnsi="Times New Roman" w:cs="Times New Roman"/>
                <w:sz w:val="20"/>
                <w:szCs w:val="20"/>
              </w:rPr>
            </w:pPr>
            <w:r w:rsidRPr="00CC7186">
              <w:rPr>
                <w:rFonts w:ascii="Times New Roman" w:hAnsi="Times New Roman" w:cs="Times New Roman"/>
                <w:sz w:val="20"/>
                <w:szCs w:val="20"/>
              </w:rPr>
              <w:t>MARIO EDGARDO CALLES SEGURA</w:t>
            </w:r>
          </w:p>
        </w:tc>
        <w:tc>
          <w:tcPr>
            <w:tcW w:w="850" w:type="dxa"/>
            <w:noWrap/>
            <w:hideMark/>
          </w:tcPr>
          <w:p w:rsidR="00CC7186" w:rsidRPr="00CC7186" w:rsidRDefault="00CC7186" w:rsidP="00CC7186">
            <w:pPr>
              <w:spacing w:after="0"/>
              <w:jc w:val="both"/>
              <w:rPr>
                <w:rFonts w:ascii="Times New Roman" w:hAnsi="Times New Roman" w:cs="Times New Roman"/>
                <w:sz w:val="20"/>
                <w:szCs w:val="20"/>
              </w:rPr>
            </w:pPr>
            <w:r w:rsidRPr="00CC7186">
              <w:rPr>
                <w:rFonts w:ascii="Times New Roman" w:hAnsi="Times New Roman" w:cs="Times New Roman"/>
                <w:sz w:val="20"/>
                <w:szCs w:val="20"/>
              </w:rPr>
              <w:t>Recibo simple</w:t>
            </w:r>
          </w:p>
        </w:tc>
        <w:tc>
          <w:tcPr>
            <w:tcW w:w="3402" w:type="dxa"/>
            <w:hideMark/>
          </w:tcPr>
          <w:p w:rsidR="00CC7186" w:rsidRPr="00CC7186" w:rsidRDefault="00CC7186" w:rsidP="00CC7186">
            <w:pPr>
              <w:spacing w:after="0"/>
              <w:jc w:val="both"/>
              <w:rPr>
                <w:rFonts w:ascii="Times New Roman" w:hAnsi="Times New Roman" w:cs="Times New Roman"/>
                <w:sz w:val="20"/>
                <w:szCs w:val="20"/>
              </w:rPr>
            </w:pPr>
            <w:r w:rsidRPr="00CC7186">
              <w:rPr>
                <w:rFonts w:ascii="Times New Roman" w:hAnsi="Times New Roman" w:cs="Times New Roman"/>
                <w:sz w:val="20"/>
                <w:szCs w:val="20"/>
              </w:rPr>
              <w:t xml:space="preserve">Pago por transporte a polideportivo de San </w:t>
            </w:r>
            <w:r w:rsidR="00177DB3" w:rsidRPr="00CC7186">
              <w:rPr>
                <w:rFonts w:ascii="Times New Roman" w:hAnsi="Times New Roman" w:cs="Times New Roman"/>
                <w:sz w:val="20"/>
                <w:szCs w:val="20"/>
              </w:rPr>
              <w:t>Sebastián</w:t>
            </w:r>
            <w:r w:rsidRPr="00CC7186">
              <w:rPr>
                <w:rFonts w:ascii="Times New Roman" w:hAnsi="Times New Roman" w:cs="Times New Roman"/>
                <w:sz w:val="20"/>
                <w:szCs w:val="20"/>
              </w:rPr>
              <w:t xml:space="preserve"> para Escuela de Futbol Cantón El Espino(según acuerdo municipal No cinco con fecha siete de Marzo de 2019)</w:t>
            </w:r>
          </w:p>
        </w:tc>
        <w:tc>
          <w:tcPr>
            <w:tcW w:w="3119" w:type="dxa"/>
            <w:hideMark/>
          </w:tcPr>
          <w:p w:rsidR="00CC7186" w:rsidRPr="00CC7186" w:rsidRDefault="00CC7186" w:rsidP="00CC7186">
            <w:pPr>
              <w:spacing w:after="0"/>
              <w:jc w:val="both"/>
              <w:rPr>
                <w:rFonts w:ascii="Times New Roman" w:hAnsi="Times New Roman" w:cs="Times New Roman"/>
                <w:sz w:val="20"/>
                <w:szCs w:val="20"/>
              </w:rPr>
            </w:pPr>
            <w:r w:rsidRPr="00CC7186">
              <w:rPr>
                <w:rFonts w:ascii="Times New Roman" w:hAnsi="Times New Roman" w:cs="Times New Roman"/>
                <w:sz w:val="20"/>
                <w:szCs w:val="20"/>
              </w:rPr>
              <w:t>TMSPP/Programa de desarrollo de escuelas de futbol para niños y jóvenes de los diferentes cantones del municipio de San Pedro Perulapan.</w:t>
            </w:r>
          </w:p>
        </w:tc>
        <w:tc>
          <w:tcPr>
            <w:tcW w:w="1149" w:type="dxa"/>
            <w:hideMark/>
          </w:tcPr>
          <w:p w:rsidR="00CC7186" w:rsidRPr="00CC7186" w:rsidRDefault="00CC7186" w:rsidP="00CC7186">
            <w:pPr>
              <w:spacing w:after="0"/>
              <w:jc w:val="both"/>
              <w:rPr>
                <w:rFonts w:ascii="Times New Roman" w:hAnsi="Times New Roman" w:cs="Times New Roman"/>
                <w:sz w:val="20"/>
                <w:szCs w:val="20"/>
              </w:rPr>
            </w:pPr>
            <w:r w:rsidRPr="00CC7186">
              <w:rPr>
                <w:rFonts w:ascii="Times New Roman" w:hAnsi="Times New Roman" w:cs="Times New Roman"/>
                <w:sz w:val="20"/>
                <w:szCs w:val="20"/>
              </w:rPr>
              <w:t xml:space="preserve">$ 135.00 </w:t>
            </w:r>
          </w:p>
        </w:tc>
      </w:tr>
    </w:tbl>
    <w:p w:rsidR="00A67D54" w:rsidRDefault="00A67D54" w:rsidP="00E04BF2">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61"/>
        <w:gridCol w:w="1632"/>
        <w:gridCol w:w="992"/>
        <w:gridCol w:w="2126"/>
        <w:gridCol w:w="3828"/>
        <w:gridCol w:w="1149"/>
      </w:tblGrid>
      <w:tr w:rsidR="00F60383" w:rsidRPr="00F60383" w:rsidTr="00F60383">
        <w:trPr>
          <w:trHeight w:val="660"/>
        </w:trPr>
        <w:tc>
          <w:tcPr>
            <w:tcW w:w="10188" w:type="dxa"/>
            <w:gridSpan w:val="6"/>
            <w:hideMark/>
          </w:tcPr>
          <w:p w:rsidR="00F60383" w:rsidRPr="00F60383" w:rsidRDefault="00F60383" w:rsidP="00F60383">
            <w:pPr>
              <w:spacing w:after="0"/>
              <w:jc w:val="both"/>
              <w:rPr>
                <w:rFonts w:ascii="Times New Roman" w:hAnsi="Times New Roman" w:cs="Times New Roman"/>
                <w:b/>
                <w:bCs/>
                <w:sz w:val="24"/>
                <w:szCs w:val="24"/>
              </w:rPr>
            </w:pPr>
            <w:r w:rsidRPr="00F60383">
              <w:rPr>
                <w:rFonts w:ascii="Times New Roman" w:hAnsi="Times New Roman" w:cs="Times New Roman"/>
                <w:b/>
                <w:bCs/>
                <w:sz w:val="24"/>
                <w:szCs w:val="24"/>
              </w:rPr>
              <w:t>DETALLES DE LOS GASTOS DE LA CUENTA TMSPP/PROGRAMA DE SANEAMIENTO AMBIENTAL Y GESTION DE RIESGOS EN EL MUNICIPIO DE SAN PEDRO PERULAPAN, AÑO 2019</w:t>
            </w:r>
          </w:p>
        </w:tc>
      </w:tr>
      <w:tr w:rsidR="00F60383" w:rsidRPr="00F60383" w:rsidTr="00F60383">
        <w:trPr>
          <w:trHeight w:val="540"/>
        </w:trPr>
        <w:tc>
          <w:tcPr>
            <w:tcW w:w="461" w:type="dxa"/>
            <w:hideMark/>
          </w:tcPr>
          <w:p w:rsidR="00F60383" w:rsidRPr="00F60383" w:rsidRDefault="00F60383" w:rsidP="00F60383">
            <w:pPr>
              <w:spacing w:after="0"/>
              <w:jc w:val="both"/>
              <w:rPr>
                <w:rFonts w:ascii="Times New Roman" w:hAnsi="Times New Roman" w:cs="Times New Roman"/>
                <w:sz w:val="20"/>
                <w:szCs w:val="20"/>
              </w:rPr>
            </w:pPr>
            <w:r w:rsidRPr="00F60383">
              <w:rPr>
                <w:rFonts w:ascii="Times New Roman" w:hAnsi="Times New Roman" w:cs="Times New Roman"/>
                <w:sz w:val="20"/>
                <w:szCs w:val="20"/>
              </w:rPr>
              <w:t>No</w:t>
            </w:r>
          </w:p>
        </w:tc>
        <w:tc>
          <w:tcPr>
            <w:tcW w:w="1632" w:type="dxa"/>
            <w:hideMark/>
          </w:tcPr>
          <w:p w:rsidR="00F60383" w:rsidRPr="00F60383" w:rsidRDefault="00F60383" w:rsidP="00F60383">
            <w:pPr>
              <w:spacing w:after="0"/>
              <w:jc w:val="both"/>
              <w:rPr>
                <w:rFonts w:ascii="Times New Roman" w:hAnsi="Times New Roman" w:cs="Times New Roman"/>
                <w:sz w:val="20"/>
                <w:szCs w:val="20"/>
              </w:rPr>
            </w:pPr>
            <w:r w:rsidRPr="00F60383">
              <w:rPr>
                <w:rFonts w:ascii="Times New Roman" w:hAnsi="Times New Roman" w:cs="Times New Roman"/>
                <w:sz w:val="20"/>
                <w:szCs w:val="20"/>
              </w:rPr>
              <w:t>Nombre</w:t>
            </w:r>
          </w:p>
        </w:tc>
        <w:tc>
          <w:tcPr>
            <w:tcW w:w="992" w:type="dxa"/>
            <w:hideMark/>
          </w:tcPr>
          <w:p w:rsidR="00F60383" w:rsidRPr="00F60383" w:rsidRDefault="00F60383" w:rsidP="00F60383">
            <w:pPr>
              <w:spacing w:after="0"/>
              <w:jc w:val="both"/>
              <w:rPr>
                <w:rFonts w:ascii="Times New Roman" w:hAnsi="Times New Roman" w:cs="Times New Roman"/>
                <w:sz w:val="20"/>
                <w:szCs w:val="20"/>
              </w:rPr>
            </w:pPr>
            <w:r w:rsidRPr="00F60383">
              <w:rPr>
                <w:rFonts w:ascii="Times New Roman" w:hAnsi="Times New Roman" w:cs="Times New Roman"/>
                <w:sz w:val="20"/>
                <w:szCs w:val="20"/>
              </w:rPr>
              <w:t>No de factura</w:t>
            </w:r>
          </w:p>
        </w:tc>
        <w:tc>
          <w:tcPr>
            <w:tcW w:w="2126" w:type="dxa"/>
            <w:hideMark/>
          </w:tcPr>
          <w:p w:rsidR="00F60383" w:rsidRPr="00F60383" w:rsidRDefault="00F60383" w:rsidP="00F60383">
            <w:pPr>
              <w:spacing w:after="0"/>
              <w:jc w:val="both"/>
              <w:rPr>
                <w:rFonts w:ascii="Times New Roman" w:hAnsi="Times New Roman" w:cs="Times New Roman"/>
                <w:sz w:val="20"/>
                <w:szCs w:val="20"/>
              </w:rPr>
            </w:pPr>
            <w:r w:rsidRPr="00F60383">
              <w:rPr>
                <w:rFonts w:ascii="Times New Roman" w:hAnsi="Times New Roman" w:cs="Times New Roman"/>
                <w:sz w:val="20"/>
                <w:szCs w:val="20"/>
              </w:rPr>
              <w:t xml:space="preserve">Descripción </w:t>
            </w:r>
          </w:p>
        </w:tc>
        <w:tc>
          <w:tcPr>
            <w:tcW w:w="3828" w:type="dxa"/>
            <w:hideMark/>
          </w:tcPr>
          <w:p w:rsidR="00F60383" w:rsidRPr="00F60383" w:rsidRDefault="00F60383" w:rsidP="00F60383">
            <w:pPr>
              <w:spacing w:after="0"/>
              <w:jc w:val="both"/>
              <w:rPr>
                <w:rFonts w:ascii="Times New Roman" w:hAnsi="Times New Roman" w:cs="Times New Roman"/>
                <w:sz w:val="20"/>
                <w:szCs w:val="20"/>
              </w:rPr>
            </w:pPr>
            <w:r w:rsidRPr="00F60383">
              <w:rPr>
                <w:rFonts w:ascii="Times New Roman" w:hAnsi="Times New Roman" w:cs="Times New Roman"/>
                <w:sz w:val="20"/>
                <w:szCs w:val="20"/>
              </w:rPr>
              <w:t>Descripción de la cuenta</w:t>
            </w:r>
          </w:p>
        </w:tc>
        <w:tc>
          <w:tcPr>
            <w:tcW w:w="1149" w:type="dxa"/>
            <w:hideMark/>
          </w:tcPr>
          <w:p w:rsidR="00F60383" w:rsidRPr="00F60383" w:rsidRDefault="00F60383" w:rsidP="00F60383">
            <w:pPr>
              <w:spacing w:after="0"/>
              <w:jc w:val="both"/>
              <w:rPr>
                <w:rFonts w:ascii="Times New Roman" w:hAnsi="Times New Roman" w:cs="Times New Roman"/>
                <w:sz w:val="20"/>
                <w:szCs w:val="20"/>
              </w:rPr>
            </w:pPr>
            <w:r w:rsidRPr="00F60383">
              <w:rPr>
                <w:rFonts w:ascii="Times New Roman" w:hAnsi="Times New Roman" w:cs="Times New Roman"/>
                <w:sz w:val="20"/>
                <w:szCs w:val="20"/>
              </w:rPr>
              <w:t xml:space="preserve"> Monto a cancelar  </w:t>
            </w:r>
          </w:p>
        </w:tc>
      </w:tr>
      <w:tr w:rsidR="00F60383" w:rsidRPr="00F60383" w:rsidTr="00F60383">
        <w:trPr>
          <w:trHeight w:val="900"/>
        </w:trPr>
        <w:tc>
          <w:tcPr>
            <w:tcW w:w="461" w:type="dxa"/>
            <w:hideMark/>
          </w:tcPr>
          <w:p w:rsidR="00F60383" w:rsidRPr="00F60383" w:rsidRDefault="00F60383" w:rsidP="00F60383">
            <w:pPr>
              <w:spacing w:after="0"/>
              <w:jc w:val="both"/>
              <w:rPr>
                <w:rFonts w:ascii="Times New Roman" w:hAnsi="Times New Roman" w:cs="Times New Roman"/>
                <w:sz w:val="20"/>
                <w:szCs w:val="20"/>
              </w:rPr>
            </w:pPr>
            <w:r w:rsidRPr="00F60383">
              <w:rPr>
                <w:rFonts w:ascii="Times New Roman" w:hAnsi="Times New Roman" w:cs="Times New Roman"/>
                <w:sz w:val="20"/>
                <w:szCs w:val="20"/>
              </w:rPr>
              <w:t>1</w:t>
            </w:r>
          </w:p>
        </w:tc>
        <w:tc>
          <w:tcPr>
            <w:tcW w:w="1632" w:type="dxa"/>
            <w:hideMark/>
          </w:tcPr>
          <w:p w:rsidR="00F60383" w:rsidRPr="00F60383" w:rsidRDefault="00F60383" w:rsidP="00F60383">
            <w:pPr>
              <w:spacing w:after="0"/>
              <w:jc w:val="both"/>
              <w:rPr>
                <w:rFonts w:ascii="Times New Roman" w:hAnsi="Times New Roman" w:cs="Times New Roman"/>
                <w:sz w:val="20"/>
                <w:szCs w:val="20"/>
              </w:rPr>
            </w:pPr>
            <w:r w:rsidRPr="00F60383">
              <w:rPr>
                <w:rFonts w:ascii="Times New Roman" w:hAnsi="Times New Roman" w:cs="Times New Roman"/>
                <w:sz w:val="20"/>
                <w:szCs w:val="20"/>
              </w:rPr>
              <w:t>OSCAR ALIRIO CARRILLO ZELAYA</w:t>
            </w:r>
          </w:p>
        </w:tc>
        <w:tc>
          <w:tcPr>
            <w:tcW w:w="992" w:type="dxa"/>
            <w:noWrap/>
            <w:hideMark/>
          </w:tcPr>
          <w:p w:rsidR="00F60383" w:rsidRPr="00F60383" w:rsidRDefault="00F60383" w:rsidP="00F60383">
            <w:pPr>
              <w:spacing w:after="0"/>
              <w:jc w:val="both"/>
              <w:rPr>
                <w:rFonts w:ascii="Times New Roman" w:hAnsi="Times New Roman" w:cs="Times New Roman"/>
                <w:sz w:val="20"/>
                <w:szCs w:val="20"/>
              </w:rPr>
            </w:pPr>
            <w:r w:rsidRPr="00F60383">
              <w:rPr>
                <w:rFonts w:ascii="Times New Roman" w:hAnsi="Times New Roman" w:cs="Times New Roman"/>
                <w:sz w:val="20"/>
                <w:szCs w:val="20"/>
              </w:rPr>
              <w:t>Recibo simple</w:t>
            </w:r>
          </w:p>
        </w:tc>
        <w:tc>
          <w:tcPr>
            <w:tcW w:w="2126" w:type="dxa"/>
            <w:hideMark/>
          </w:tcPr>
          <w:p w:rsidR="00F60383" w:rsidRPr="00F60383" w:rsidRDefault="00F60383" w:rsidP="00F60383">
            <w:pPr>
              <w:spacing w:after="0"/>
              <w:jc w:val="both"/>
              <w:rPr>
                <w:rFonts w:ascii="Times New Roman" w:hAnsi="Times New Roman" w:cs="Times New Roman"/>
                <w:sz w:val="20"/>
                <w:szCs w:val="20"/>
              </w:rPr>
            </w:pPr>
            <w:r w:rsidRPr="00F60383">
              <w:rPr>
                <w:rFonts w:ascii="Times New Roman" w:hAnsi="Times New Roman" w:cs="Times New Roman"/>
                <w:sz w:val="20"/>
                <w:szCs w:val="20"/>
              </w:rPr>
              <w:t>Compra de 6 pipadas de agua para población de San Pedro Perulapan.</w:t>
            </w:r>
          </w:p>
        </w:tc>
        <w:tc>
          <w:tcPr>
            <w:tcW w:w="3828" w:type="dxa"/>
            <w:hideMark/>
          </w:tcPr>
          <w:p w:rsidR="00F60383" w:rsidRPr="00F60383" w:rsidRDefault="00F60383" w:rsidP="00F60383">
            <w:pPr>
              <w:spacing w:after="0"/>
              <w:jc w:val="both"/>
              <w:rPr>
                <w:rFonts w:ascii="Times New Roman" w:hAnsi="Times New Roman" w:cs="Times New Roman"/>
                <w:sz w:val="20"/>
                <w:szCs w:val="20"/>
              </w:rPr>
            </w:pPr>
            <w:r w:rsidRPr="00F60383">
              <w:rPr>
                <w:rFonts w:ascii="Times New Roman" w:hAnsi="Times New Roman" w:cs="Times New Roman"/>
                <w:sz w:val="20"/>
                <w:szCs w:val="20"/>
              </w:rPr>
              <w:t>TMSPP/Programa de saneamiento ambiental y gestión de riesgos en el municipio de San Pedro Perulapan, año 2019</w:t>
            </w:r>
          </w:p>
        </w:tc>
        <w:tc>
          <w:tcPr>
            <w:tcW w:w="1149" w:type="dxa"/>
            <w:hideMark/>
          </w:tcPr>
          <w:p w:rsidR="00F60383" w:rsidRPr="00F60383" w:rsidRDefault="00F60383" w:rsidP="00F60383">
            <w:pPr>
              <w:spacing w:after="0"/>
              <w:jc w:val="both"/>
              <w:rPr>
                <w:rFonts w:ascii="Times New Roman" w:hAnsi="Times New Roman" w:cs="Times New Roman"/>
                <w:sz w:val="20"/>
                <w:szCs w:val="20"/>
              </w:rPr>
            </w:pPr>
            <w:r w:rsidRPr="00F60383">
              <w:rPr>
                <w:rFonts w:ascii="Times New Roman" w:hAnsi="Times New Roman" w:cs="Times New Roman"/>
                <w:sz w:val="20"/>
                <w:szCs w:val="20"/>
              </w:rPr>
              <w:t xml:space="preserve">$ </w:t>
            </w:r>
            <w:r>
              <w:rPr>
                <w:rFonts w:ascii="Times New Roman" w:hAnsi="Times New Roman" w:cs="Times New Roman"/>
                <w:sz w:val="20"/>
                <w:szCs w:val="20"/>
              </w:rPr>
              <w:t xml:space="preserve"> </w:t>
            </w:r>
            <w:r w:rsidRPr="00F60383">
              <w:rPr>
                <w:rFonts w:ascii="Times New Roman" w:hAnsi="Times New Roman" w:cs="Times New Roman"/>
                <w:sz w:val="20"/>
                <w:szCs w:val="20"/>
              </w:rPr>
              <w:t xml:space="preserve">180.00 </w:t>
            </w:r>
          </w:p>
        </w:tc>
      </w:tr>
    </w:tbl>
    <w:p w:rsidR="00A67D54" w:rsidRDefault="00A67D54" w:rsidP="00E04BF2">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61"/>
        <w:gridCol w:w="1630"/>
        <w:gridCol w:w="1083"/>
        <w:gridCol w:w="3171"/>
        <w:gridCol w:w="2882"/>
        <w:gridCol w:w="961"/>
      </w:tblGrid>
      <w:tr w:rsidR="00C83222" w:rsidRPr="00C83222" w:rsidTr="00C83222">
        <w:trPr>
          <w:trHeight w:val="315"/>
        </w:trPr>
        <w:tc>
          <w:tcPr>
            <w:tcW w:w="10188" w:type="dxa"/>
            <w:gridSpan w:val="6"/>
            <w:hideMark/>
          </w:tcPr>
          <w:p w:rsidR="00C83222" w:rsidRPr="00B25E31" w:rsidRDefault="00C83222" w:rsidP="00C83222">
            <w:pPr>
              <w:spacing w:after="0"/>
              <w:jc w:val="both"/>
              <w:rPr>
                <w:rFonts w:ascii="Times New Roman" w:hAnsi="Times New Roman" w:cs="Times New Roman"/>
                <w:b/>
                <w:bCs/>
              </w:rPr>
            </w:pPr>
            <w:r w:rsidRPr="00B25E31">
              <w:rPr>
                <w:rFonts w:ascii="Times New Roman" w:hAnsi="Times New Roman" w:cs="Times New Roman"/>
                <w:b/>
                <w:bCs/>
              </w:rPr>
              <w:lastRenderedPageBreak/>
              <w:t>DETALLES DE LOS GASTOS DE LA CUENTA TMSPP/PROGRAMA DE INCENTIVO AL DESARROLLO DEL ARTE Y LA CULTURA EN SUS DIFERENTES EXPRESIONES ARTÍSTICAS DIRIGIDA A JÓVENES EN RIESGOS</w:t>
            </w:r>
          </w:p>
        </w:tc>
      </w:tr>
      <w:tr w:rsidR="00C83222" w:rsidRPr="00C83222" w:rsidTr="00C83222">
        <w:trPr>
          <w:trHeight w:val="525"/>
        </w:trPr>
        <w:tc>
          <w:tcPr>
            <w:tcW w:w="461" w:type="dxa"/>
            <w:hideMark/>
          </w:tcPr>
          <w:p w:rsidR="00C83222" w:rsidRPr="00C83222" w:rsidRDefault="00C83222" w:rsidP="00C83222">
            <w:pPr>
              <w:spacing w:after="0"/>
              <w:jc w:val="both"/>
              <w:rPr>
                <w:rFonts w:ascii="Times New Roman" w:hAnsi="Times New Roman" w:cs="Times New Roman"/>
                <w:sz w:val="20"/>
                <w:szCs w:val="20"/>
              </w:rPr>
            </w:pPr>
            <w:r w:rsidRPr="00C83222">
              <w:rPr>
                <w:rFonts w:ascii="Times New Roman" w:hAnsi="Times New Roman" w:cs="Times New Roman"/>
                <w:sz w:val="20"/>
                <w:szCs w:val="20"/>
              </w:rPr>
              <w:t>No</w:t>
            </w:r>
          </w:p>
        </w:tc>
        <w:tc>
          <w:tcPr>
            <w:tcW w:w="1630" w:type="dxa"/>
            <w:hideMark/>
          </w:tcPr>
          <w:p w:rsidR="00C83222" w:rsidRPr="00C83222" w:rsidRDefault="00C83222" w:rsidP="00C83222">
            <w:pPr>
              <w:spacing w:after="0"/>
              <w:jc w:val="both"/>
              <w:rPr>
                <w:rFonts w:ascii="Times New Roman" w:hAnsi="Times New Roman" w:cs="Times New Roman"/>
                <w:sz w:val="20"/>
                <w:szCs w:val="20"/>
              </w:rPr>
            </w:pPr>
            <w:r w:rsidRPr="00C83222">
              <w:rPr>
                <w:rFonts w:ascii="Times New Roman" w:hAnsi="Times New Roman" w:cs="Times New Roman"/>
                <w:sz w:val="20"/>
                <w:szCs w:val="20"/>
              </w:rPr>
              <w:t>Nombre</w:t>
            </w:r>
          </w:p>
        </w:tc>
        <w:tc>
          <w:tcPr>
            <w:tcW w:w="1083" w:type="dxa"/>
            <w:hideMark/>
          </w:tcPr>
          <w:p w:rsidR="00C83222" w:rsidRPr="00C83222" w:rsidRDefault="00C83222" w:rsidP="00C83222">
            <w:pPr>
              <w:spacing w:after="0"/>
              <w:jc w:val="both"/>
              <w:rPr>
                <w:rFonts w:ascii="Times New Roman" w:hAnsi="Times New Roman" w:cs="Times New Roman"/>
                <w:sz w:val="20"/>
                <w:szCs w:val="20"/>
              </w:rPr>
            </w:pPr>
            <w:r w:rsidRPr="00C83222">
              <w:rPr>
                <w:rFonts w:ascii="Times New Roman" w:hAnsi="Times New Roman" w:cs="Times New Roman"/>
                <w:sz w:val="20"/>
                <w:szCs w:val="20"/>
              </w:rPr>
              <w:t>No de factura</w:t>
            </w:r>
          </w:p>
        </w:tc>
        <w:tc>
          <w:tcPr>
            <w:tcW w:w="3171" w:type="dxa"/>
            <w:hideMark/>
          </w:tcPr>
          <w:p w:rsidR="00C83222" w:rsidRPr="00C83222" w:rsidRDefault="00C83222" w:rsidP="00C83222">
            <w:pPr>
              <w:spacing w:after="0"/>
              <w:jc w:val="both"/>
              <w:rPr>
                <w:rFonts w:ascii="Times New Roman" w:hAnsi="Times New Roman" w:cs="Times New Roman"/>
                <w:sz w:val="20"/>
                <w:szCs w:val="20"/>
              </w:rPr>
            </w:pPr>
            <w:r w:rsidRPr="00C83222">
              <w:rPr>
                <w:rFonts w:ascii="Times New Roman" w:hAnsi="Times New Roman" w:cs="Times New Roman"/>
                <w:sz w:val="20"/>
                <w:szCs w:val="20"/>
              </w:rPr>
              <w:t xml:space="preserve">Descripción </w:t>
            </w:r>
          </w:p>
        </w:tc>
        <w:tc>
          <w:tcPr>
            <w:tcW w:w="2882" w:type="dxa"/>
            <w:hideMark/>
          </w:tcPr>
          <w:p w:rsidR="00C83222" w:rsidRPr="00C83222" w:rsidRDefault="00C83222" w:rsidP="00C83222">
            <w:pPr>
              <w:spacing w:after="0"/>
              <w:jc w:val="both"/>
              <w:rPr>
                <w:rFonts w:ascii="Times New Roman" w:hAnsi="Times New Roman" w:cs="Times New Roman"/>
                <w:sz w:val="20"/>
                <w:szCs w:val="20"/>
              </w:rPr>
            </w:pPr>
            <w:r w:rsidRPr="00C83222">
              <w:rPr>
                <w:rFonts w:ascii="Times New Roman" w:hAnsi="Times New Roman" w:cs="Times New Roman"/>
                <w:sz w:val="20"/>
                <w:szCs w:val="20"/>
              </w:rPr>
              <w:t>Descripción de la cuenta</w:t>
            </w:r>
          </w:p>
        </w:tc>
        <w:tc>
          <w:tcPr>
            <w:tcW w:w="961" w:type="dxa"/>
            <w:hideMark/>
          </w:tcPr>
          <w:p w:rsidR="00C83222" w:rsidRPr="00C83222" w:rsidRDefault="00C83222" w:rsidP="00C83222">
            <w:pPr>
              <w:spacing w:after="0"/>
              <w:jc w:val="both"/>
              <w:rPr>
                <w:rFonts w:ascii="Times New Roman" w:hAnsi="Times New Roman" w:cs="Times New Roman"/>
                <w:sz w:val="20"/>
                <w:szCs w:val="20"/>
              </w:rPr>
            </w:pPr>
            <w:r w:rsidRPr="00C83222">
              <w:rPr>
                <w:rFonts w:ascii="Times New Roman" w:hAnsi="Times New Roman" w:cs="Times New Roman"/>
                <w:sz w:val="20"/>
                <w:szCs w:val="20"/>
              </w:rPr>
              <w:t xml:space="preserve"> Monto a cancelar  </w:t>
            </w:r>
          </w:p>
        </w:tc>
      </w:tr>
      <w:tr w:rsidR="00C83222" w:rsidRPr="00C83222" w:rsidTr="00C83222">
        <w:trPr>
          <w:trHeight w:val="1279"/>
        </w:trPr>
        <w:tc>
          <w:tcPr>
            <w:tcW w:w="461" w:type="dxa"/>
            <w:hideMark/>
          </w:tcPr>
          <w:p w:rsidR="00C83222" w:rsidRPr="00C83222" w:rsidRDefault="00C83222" w:rsidP="00C83222">
            <w:pPr>
              <w:spacing w:after="0"/>
              <w:jc w:val="both"/>
              <w:rPr>
                <w:rFonts w:ascii="Times New Roman" w:hAnsi="Times New Roman" w:cs="Times New Roman"/>
                <w:sz w:val="20"/>
                <w:szCs w:val="20"/>
              </w:rPr>
            </w:pPr>
            <w:r w:rsidRPr="00C83222">
              <w:rPr>
                <w:rFonts w:ascii="Times New Roman" w:hAnsi="Times New Roman" w:cs="Times New Roman"/>
                <w:sz w:val="20"/>
                <w:szCs w:val="20"/>
              </w:rPr>
              <w:t>1</w:t>
            </w:r>
          </w:p>
        </w:tc>
        <w:tc>
          <w:tcPr>
            <w:tcW w:w="1630" w:type="dxa"/>
            <w:hideMark/>
          </w:tcPr>
          <w:p w:rsidR="00C83222" w:rsidRPr="00C83222" w:rsidRDefault="00C83222" w:rsidP="00C83222">
            <w:pPr>
              <w:spacing w:after="0"/>
              <w:jc w:val="both"/>
              <w:rPr>
                <w:rFonts w:ascii="Times New Roman" w:hAnsi="Times New Roman" w:cs="Times New Roman"/>
                <w:sz w:val="20"/>
                <w:szCs w:val="20"/>
              </w:rPr>
            </w:pPr>
            <w:r w:rsidRPr="00C83222">
              <w:rPr>
                <w:rFonts w:ascii="Times New Roman" w:hAnsi="Times New Roman" w:cs="Times New Roman"/>
                <w:sz w:val="20"/>
                <w:szCs w:val="20"/>
              </w:rPr>
              <w:t>ELECTRONICA 2001, S.A DE C.V</w:t>
            </w:r>
          </w:p>
        </w:tc>
        <w:tc>
          <w:tcPr>
            <w:tcW w:w="1083" w:type="dxa"/>
            <w:noWrap/>
            <w:hideMark/>
          </w:tcPr>
          <w:p w:rsidR="00C83222" w:rsidRPr="00C83222" w:rsidRDefault="00C83222" w:rsidP="00C83222">
            <w:pPr>
              <w:spacing w:after="0"/>
              <w:jc w:val="both"/>
              <w:rPr>
                <w:rFonts w:ascii="Times New Roman" w:hAnsi="Times New Roman" w:cs="Times New Roman"/>
                <w:sz w:val="20"/>
                <w:szCs w:val="20"/>
              </w:rPr>
            </w:pPr>
            <w:r w:rsidRPr="00C83222">
              <w:rPr>
                <w:rFonts w:ascii="Times New Roman" w:hAnsi="Times New Roman" w:cs="Times New Roman"/>
                <w:sz w:val="20"/>
                <w:szCs w:val="20"/>
              </w:rPr>
              <w:t>Cotización</w:t>
            </w:r>
          </w:p>
        </w:tc>
        <w:tc>
          <w:tcPr>
            <w:tcW w:w="3171" w:type="dxa"/>
            <w:hideMark/>
          </w:tcPr>
          <w:p w:rsidR="00C83222" w:rsidRPr="00C83222" w:rsidRDefault="00C83222" w:rsidP="00C83222">
            <w:pPr>
              <w:spacing w:after="0"/>
              <w:jc w:val="both"/>
              <w:rPr>
                <w:rFonts w:ascii="Times New Roman" w:hAnsi="Times New Roman" w:cs="Times New Roman"/>
                <w:sz w:val="20"/>
                <w:szCs w:val="20"/>
              </w:rPr>
            </w:pPr>
            <w:r w:rsidRPr="00C83222">
              <w:rPr>
                <w:rFonts w:ascii="Times New Roman" w:hAnsi="Times New Roman" w:cs="Times New Roman"/>
                <w:sz w:val="20"/>
                <w:szCs w:val="20"/>
              </w:rPr>
              <w:t xml:space="preserve">Compra de 4 de </w:t>
            </w:r>
            <w:r w:rsidR="00177DB3" w:rsidRPr="00C83222">
              <w:rPr>
                <w:rFonts w:ascii="Times New Roman" w:hAnsi="Times New Roman" w:cs="Times New Roman"/>
                <w:sz w:val="20"/>
                <w:szCs w:val="20"/>
              </w:rPr>
              <w:t>bafles</w:t>
            </w:r>
            <w:r w:rsidRPr="00C83222">
              <w:rPr>
                <w:rFonts w:ascii="Times New Roman" w:hAnsi="Times New Roman" w:cs="Times New Roman"/>
                <w:sz w:val="20"/>
                <w:szCs w:val="20"/>
              </w:rPr>
              <w:t xml:space="preserve"> de </w:t>
            </w:r>
            <w:r w:rsidR="00177DB3" w:rsidRPr="00C83222">
              <w:rPr>
                <w:rFonts w:ascii="Times New Roman" w:hAnsi="Times New Roman" w:cs="Times New Roman"/>
                <w:sz w:val="20"/>
                <w:szCs w:val="20"/>
              </w:rPr>
              <w:t>pro audio</w:t>
            </w:r>
            <w:r w:rsidRPr="00C83222">
              <w:rPr>
                <w:rFonts w:ascii="Times New Roman" w:hAnsi="Times New Roman" w:cs="Times New Roman"/>
                <w:sz w:val="20"/>
                <w:szCs w:val="20"/>
              </w:rPr>
              <w:t xml:space="preserve"> para:                                                                                   &gt;Iglesia </w:t>
            </w:r>
            <w:r w:rsidR="00177DB3" w:rsidRPr="00C83222">
              <w:rPr>
                <w:rFonts w:ascii="Times New Roman" w:hAnsi="Times New Roman" w:cs="Times New Roman"/>
                <w:sz w:val="20"/>
                <w:szCs w:val="20"/>
              </w:rPr>
              <w:t>Príncipe</w:t>
            </w:r>
            <w:r w:rsidRPr="00C83222">
              <w:rPr>
                <w:rFonts w:ascii="Times New Roman" w:hAnsi="Times New Roman" w:cs="Times New Roman"/>
                <w:sz w:val="20"/>
                <w:szCs w:val="20"/>
              </w:rPr>
              <w:t xml:space="preserve"> De Paz, El Espino                                      &gt; Iglesia </w:t>
            </w:r>
            <w:r w:rsidR="00177DB3" w:rsidRPr="00C83222">
              <w:rPr>
                <w:rFonts w:ascii="Times New Roman" w:hAnsi="Times New Roman" w:cs="Times New Roman"/>
                <w:sz w:val="20"/>
                <w:szCs w:val="20"/>
              </w:rPr>
              <w:t>Católica</w:t>
            </w:r>
            <w:r w:rsidRPr="00C83222">
              <w:rPr>
                <w:rFonts w:ascii="Times New Roman" w:hAnsi="Times New Roman" w:cs="Times New Roman"/>
                <w:sz w:val="20"/>
                <w:szCs w:val="20"/>
              </w:rPr>
              <w:t xml:space="preserve"> Guadalupe, Cantón La Loma, Sector Guadalupe</w:t>
            </w:r>
          </w:p>
        </w:tc>
        <w:tc>
          <w:tcPr>
            <w:tcW w:w="2882" w:type="dxa"/>
            <w:hideMark/>
          </w:tcPr>
          <w:p w:rsidR="00C83222" w:rsidRPr="00C83222" w:rsidRDefault="00C83222" w:rsidP="00C83222">
            <w:pPr>
              <w:spacing w:after="0"/>
              <w:jc w:val="both"/>
              <w:rPr>
                <w:rFonts w:ascii="Times New Roman" w:hAnsi="Times New Roman" w:cs="Times New Roman"/>
                <w:sz w:val="20"/>
                <w:szCs w:val="20"/>
              </w:rPr>
            </w:pPr>
            <w:r w:rsidRPr="00C83222">
              <w:rPr>
                <w:rFonts w:ascii="Times New Roman" w:hAnsi="Times New Roman" w:cs="Times New Roman"/>
                <w:sz w:val="20"/>
                <w:szCs w:val="20"/>
              </w:rPr>
              <w:t>TMSPP/Programa de incentivo al desarrollo del arte y la cultura en sus diferentes expresiones artísticas dirigida a jóvenes en riesgos</w:t>
            </w:r>
          </w:p>
        </w:tc>
        <w:tc>
          <w:tcPr>
            <w:tcW w:w="961" w:type="dxa"/>
            <w:hideMark/>
          </w:tcPr>
          <w:p w:rsidR="00C83222" w:rsidRPr="00C83222" w:rsidRDefault="00C83222" w:rsidP="00177DB3">
            <w:pPr>
              <w:spacing w:after="0"/>
              <w:jc w:val="both"/>
              <w:rPr>
                <w:rFonts w:ascii="Times New Roman" w:hAnsi="Times New Roman" w:cs="Times New Roman"/>
                <w:sz w:val="20"/>
                <w:szCs w:val="20"/>
              </w:rPr>
            </w:pPr>
            <w:r w:rsidRPr="00C83222">
              <w:rPr>
                <w:rFonts w:ascii="Times New Roman" w:hAnsi="Times New Roman" w:cs="Times New Roman"/>
                <w:sz w:val="20"/>
                <w:szCs w:val="20"/>
              </w:rPr>
              <w:t xml:space="preserve">$ 504.00 </w:t>
            </w:r>
          </w:p>
        </w:tc>
      </w:tr>
    </w:tbl>
    <w:p w:rsidR="00CC7186" w:rsidRDefault="00CC7186" w:rsidP="00E04BF2">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61"/>
        <w:gridCol w:w="1490"/>
        <w:gridCol w:w="1134"/>
        <w:gridCol w:w="2835"/>
        <w:gridCol w:w="3305"/>
        <w:gridCol w:w="963"/>
      </w:tblGrid>
      <w:tr w:rsidR="00C83222" w:rsidRPr="00C83222" w:rsidTr="00C83222">
        <w:trPr>
          <w:trHeight w:val="315"/>
        </w:trPr>
        <w:tc>
          <w:tcPr>
            <w:tcW w:w="10188" w:type="dxa"/>
            <w:gridSpan w:val="6"/>
            <w:hideMark/>
          </w:tcPr>
          <w:p w:rsidR="00C83222" w:rsidRPr="00B25E31" w:rsidRDefault="00C83222" w:rsidP="00C83222">
            <w:pPr>
              <w:spacing w:after="0"/>
              <w:jc w:val="both"/>
              <w:rPr>
                <w:rFonts w:ascii="Times New Roman" w:hAnsi="Times New Roman" w:cs="Times New Roman"/>
                <w:b/>
                <w:bCs/>
              </w:rPr>
            </w:pPr>
            <w:r w:rsidRPr="00B25E31">
              <w:rPr>
                <w:rFonts w:ascii="Times New Roman" w:hAnsi="Times New Roman" w:cs="Times New Roman"/>
                <w:b/>
                <w:bCs/>
              </w:rPr>
              <w:t>DETALLES DE LOS GASTOS DE LA CUENTA TMSPP/PROYECTO E IMPULSO A LA EDUCACION CON APOYO A INVERSION DE OBRAS BASICAS DE INFRAESTRUCTURA Y OTRAS NECESIDADES QUE CONTRIBUYAN AL APRENDIZAJE EN CENTRSO ESCOLARES DEL MUNICPIO DE SAN PEDRO PERULAPAN, AÑO 2019.</w:t>
            </w:r>
          </w:p>
        </w:tc>
      </w:tr>
      <w:tr w:rsidR="00C83222" w:rsidRPr="00C83222" w:rsidTr="00C83222">
        <w:trPr>
          <w:trHeight w:val="525"/>
        </w:trPr>
        <w:tc>
          <w:tcPr>
            <w:tcW w:w="461" w:type="dxa"/>
            <w:hideMark/>
          </w:tcPr>
          <w:p w:rsidR="00C83222" w:rsidRPr="00C83222" w:rsidRDefault="00C83222" w:rsidP="00C83222">
            <w:pPr>
              <w:spacing w:after="0"/>
              <w:jc w:val="both"/>
              <w:rPr>
                <w:rFonts w:ascii="Times New Roman" w:hAnsi="Times New Roman" w:cs="Times New Roman"/>
                <w:sz w:val="20"/>
                <w:szCs w:val="20"/>
              </w:rPr>
            </w:pPr>
            <w:r w:rsidRPr="00C83222">
              <w:rPr>
                <w:rFonts w:ascii="Times New Roman" w:hAnsi="Times New Roman" w:cs="Times New Roman"/>
                <w:sz w:val="20"/>
                <w:szCs w:val="20"/>
              </w:rPr>
              <w:t>No</w:t>
            </w:r>
          </w:p>
        </w:tc>
        <w:tc>
          <w:tcPr>
            <w:tcW w:w="1490" w:type="dxa"/>
            <w:hideMark/>
          </w:tcPr>
          <w:p w:rsidR="00C83222" w:rsidRPr="00C83222" w:rsidRDefault="00C83222" w:rsidP="00C83222">
            <w:pPr>
              <w:spacing w:after="0"/>
              <w:jc w:val="both"/>
              <w:rPr>
                <w:rFonts w:ascii="Times New Roman" w:hAnsi="Times New Roman" w:cs="Times New Roman"/>
                <w:sz w:val="20"/>
                <w:szCs w:val="20"/>
              </w:rPr>
            </w:pPr>
            <w:r w:rsidRPr="00C83222">
              <w:rPr>
                <w:rFonts w:ascii="Times New Roman" w:hAnsi="Times New Roman" w:cs="Times New Roman"/>
                <w:sz w:val="20"/>
                <w:szCs w:val="20"/>
              </w:rPr>
              <w:t>Nombre</w:t>
            </w:r>
          </w:p>
        </w:tc>
        <w:tc>
          <w:tcPr>
            <w:tcW w:w="1134" w:type="dxa"/>
            <w:hideMark/>
          </w:tcPr>
          <w:p w:rsidR="00C83222" w:rsidRPr="00C83222" w:rsidRDefault="00C83222" w:rsidP="00C83222">
            <w:pPr>
              <w:spacing w:after="0"/>
              <w:jc w:val="both"/>
              <w:rPr>
                <w:rFonts w:ascii="Times New Roman" w:hAnsi="Times New Roman" w:cs="Times New Roman"/>
                <w:sz w:val="20"/>
                <w:szCs w:val="20"/>
              </w:rPr>
            </w:pPr>
            <w:r w:rsidRPr="00C83222">
              <w:rPr>
                <w:rFonts w:ascii="Times New Roman" w:hAnsi="Times New Roman" w:cs="Times New Roman"/>
                <w:sz w:val="20"/>
                <w:szCs w:val="20"/>
              </w:rPr>
              <w:t>No de factura</w:t>
            </w:r>
          </w:p>
        </w:tc>
        <w:tc>
          <w:tcPr>
            <w:tcW w:w="2835" w:type="dxa"/>
            <w:hideMark/>
          </w:tcPr>
          <w:p w:rsidR="00C83222" w:rsidRPr="00C83222" w:rsidRDefault="00C83222" w:rsidP="00C83222">
            <w:pPr>
              <w:spacing w:after="0"/>
              <w:jc w:val="both"/>
              <w:rPr>
                <w:rFonts w:ascii="Times New Roman" w:hAnsi="Times New Roman" w:cs="Times New Roman"/>
                <w:sz w:val="20"/>
                <w:szCs w:val="20"/>
              </w:rPr>
            </w:pPr>
            <w:r w:rsidRPr="00C83222">
              <w:rPr>
                <w:rFonts w:ascii="Times New Roman" w:hAnsi="Times New Roman" w:cs="Times New Roman"/>
                <w:sz w:val="20"/>
                <w:szCs w:val="20"/>
              </w:rPr>
              <w:t xml:space="preserve">Descripción </w:t>
            </w:r>
          </w:p>
        </w:tc>
        <w:tc>
          <w:tcPr>
            <w:tcW w:w="3305" w:type="dxa"/>
            <w:hideMark/>
          </w:tcPr>
          <w:p w:rsidR="00C83222" w:rsidRPr="00C83222" w:rsidRDefault="00C83222" w:rsidP="00C83222">
            <w:pPr>
              <w:spacing w:after="0"/>
              <w:jc w:val="both"/>
              <w:rPr>
                <w:rFonts w:ascii="Times New Roman" w:hAnsi="Times New Roman" w:cs="Times New Roman"/>
                <w:sz w:val="20"/>
                <w:szCs w:val="20"/>
              </w:rPr>
            </w:pPr>
            <w:r w:rsidRPr="00C83222">
              <w:rPr>
                <w:rFonts w:ascii="Times New Roman" w:hAnsi="Times New Roman" w:cs="Times New Roman"/>
                <w:sz w:val="20"/>
                <w:szCs w:val="20"/>
              </w:rPr>
              <w:t>Descripción de la cuenta</w:t>
            </w:r>
          </w:p>
        </w:tc>
        <w:tc>
          <w:tcPr>
            <w:tcW w:w="963" w:type="dxa"/>
            <w:hideMark/>
          </w:tcPr>
          <w:p w:rsidR="00C83222" w:rsidRPr="00C83222" w:rsidRDefault="00C83222" w:rsidP="00C83222">
            <w:pPr>
              <w:spacing w:after="0"/>
              <w:jc w:val="both"/>
              <w:rPr>
                <w:rFonts w:ascii="Times New Roman" w:hAnsi="Times New Roman" w:cs="Times New Roman"/>
                <w:sz w:val="20"/>
                <w:szCs w:val="20"/>
              </w:rPr>
            </w:pPr>
            <w:r w:rsidRPr="00C83222">
              <w:rPr>
                <w:rFonts w:ascii="Times New Roman" w:hAnsi="Times New Roman" w:cs="Times New Roman"/>
                <w:sz w:val="20"/>
                <w:szCs w:val="20"/>
              </w:rPr>
              <w:t xml:space="preserve"> Monto a cancelar  </w:t>
            </w:r>
          </w:p>
        </w:tc>
      </w:tr>
      <w:tr w:rsidR="00C83222" w:rsidRPr="00C83222" w:rsidTr="00C83222">
        <w:trPr>
          <w:trHeight w:val="1752"/>
        </w:trPr>
        <w:tc>
          <w:tcPr>
            <w:tcW w:w="461" w:type="dxa"/>
            <w:hideMark/>
          </w:tcPr>
          <w:p w:rsidR="00C83222" w:rsidRPr="00C83222" w:rsidRDefault="00C83222" w:rsidP="00C83222">
            <w:pPr>
              <w:spacing w:after="0"/>
              <w:jc w:val="both"/>
              <w:rPr>
                <w:rFonts w:ascii="Times New Roman" w:hAnsi="Times New Roman" w:cs="Times New Roman"/>
                <w:sz w:val="20"/>
                <w:szCs w:val="20"/>
              </w:rPr>
            </w:pPr>
            <w:r w:rsidRPr="00C83222">
              <w:rPr>
                <w:rFonts w:ascii="Times New Roman" w:hAnsi="Times New Roman" w:cs="Times New Roman"/>
                <w:sz w:val="20"/>
                <w:szCs w:val="20"/>
              </w:rPr>
              <w:t>1</w:t>
            </w:r>
          </w:p>
        </w:tc>
        <w:tc>
          <w:tcPr>
            <w:tcW w:w="1490" w:type="dxa"/>
            <w:hideMark/>
          </w:tcPr>
          <w:p w:rsidR="00C83222" w:rsidRPr="00C83222" w:rsidRDefault="00C83222" w:rsidP="00C83222">
            <w:pPr>
              <w:spacing w:after="0"/>
              <w:jc w:val="both"/>
              <w:rPr>
                <w:rFonts w:ascii="Times New Roman" w:hAnsi="Times New Roman" w:cs="Times New Roman"/>
                <w:sz w:val="20"/>
                <w:szCs w:val="20"/>
              </w:rPr>
            </w:pPr>
            <w:r w:rsidRPr="00C83222">
              <w:rPr>
                <w:rFonts w:ascii="Times New Roman" w:hAnsi="Times New Roman" w:cs="Times New Roman"/>
                <w:sz w:val="20"/>
                <w:szCs w:val="20"/>
              </w:rPr>
              <w:t>CCI(NELSON EDWIN REYES ARGUETA)</w:t>
            </w:r>
          </w:p>
        </w:tc>
        <w:tc>
          <w:tcPr>
            <w:tcW w:w="1134" w:type="dxa"/>
            <w:noWrap/>
            <w:hideMark/>
          </w:tcPr>
          <w:p w:rsidR="00C83222" w:rsidRPr="00C83222" w:rsidRDefault="00C83222" w:rsidP="00C83222">
            <w:pPr>
              <w:spacing w:after="0"/>
              <w:jc w:val="both"/>
              <w:rPr>
                <w:rFonts w:ascii="Times New Roman" w:hAnsi="Times New Roman" w:cs="Times New Roman"/>
                <w:sz w:val="20"/>
                <w:szCs w:val="20"/>
              </w:rPr>
            </w:pPr>
            <w:r w:rsidRPr="00C83222">
              <w:rPr>
                <w:rFonts w:ascii="Times New Roman" w:hAnsi="Times New Roman" w:cs="Times New Roman"/>
                <w:sz w:val="20"/>
                <w:szCs w:val="20"/>
              </w:rPr>
              <w:t>Cotización.</w:t>
            </w:r>
          </w:p>
        </w:tc>
        <w:tc>
          <w:tcPr>
            <w:tcW w:w="2835" w:type="dxa"/>
            <w:hideMark/>
          </w:tcPr>
          <w:p w:rsidR="00C83222" w:rsidRPr="00C83222" w:rsidRDefault="00C83222" w:rsidP="00C83222">
            <w:pPr>
              <w:spacing w:after="0"/>
              <w:jc w:val="both"/>
              <w:rPr>
                <w:rFonts w:ascii="Times New Roman" w:hAnsi="Times New Roman" w:cs="Times New Roman"/>
                <w:sz w:val="20"/>
                <w:szCs w:val="20"/>
              </w:rPr>
            </w:pPr>
            <w:r w:rsidRPr="00C83222">
              <w:rPr>
                <w:rFonts w:ascii="Times New Roman" w:hAnsi="Times New Roman" w:cs="Times New Roman"/>
                <w:sz w:val="20"/>
                <w:szCs w:val="20"/>
              </w:rPr>
              <w:t xml:space="preserve">Compra de 4 cubetas de pintura 2, </w:t>
            </w:r>
            <w:r w:rsidR="00177DB3" w:rsidRPr="00C83222">
              <w:rPr>
                <w:rFonts w:ascii="Times New Roman" w:hAnsi="Times New Roman" w:cs="Times New Roman"/>
                <w:sz w:val="20"/>
                <w:szCs w:val="20"/>
              </w:rPr>
              <w:t>blanco</w:t>
            </w:r>
            <w:r w:rsidRPr="00C83222">
              <w:rPr>
                <w:rFonts w:ascii="Times New Roman" w:hAnsi="Times New Roman" w:cs="Times New Roman"/>
                <w:sz w:val="20"/>
                <w:szCs w:val="20"/>
              </w:rPr>
              <w:t xml:space="preserve"> y 2 azul para el Centro Escolar Cantón EL Limón(Según acuerdo municipal No cinco con fecha siete de Marzo de 2019)</w:t>
            </w:r>
          </w:p>
        </w:tc>
        <w:tc>
          <w:tcPr>
            <w:tcW w:w="3305" w:type="dxa"/>
            <w:hideMark/>
          </w:tcPr>
          <w:p w:rsidR="00C83222" w:rsidRPr="00C83222" w:rsidRDefault="00C83222" w:rsidP="00C83222">
            <w:pPr>
              <w:spacing w:after="0"/>
              <w:jc w:val="both"/>
              <w:rPr>
                <w:rFonts w:ascii="Times New Roman" w:hAnsi="Times New Roman" w:cs="Times New Roman"/>
                <w:sz w:val="20"/>
                <w:szCs w:val="20"/>
              </w:rPr>
            </w:pPr>
            <w:r w:rsidRPr="00C83222">
              <w:rPr>
                <w:rFonts w:ascii="Times New Roman" w:hAnsi="Times New Roman" w:cs="Times New Roman"/>
                <w:sz w:val="20"/>
                <w:szCs w:val="20"/>
              </w:rPr>
              <w:t>TMSPP/Proyecto e impulso a la educación con apoyo a inversión de obras básicas de infraestructura y otras necesidades que contribuyan al aprendizaje en centros escolares del municipio de San Pedro Perulapan, año 2019.</w:t>
            </w:r>
          </w:p>
        </w:tc>
        <w:tc>
          <w:tcPr>
            <w:tcW w:w="963" w:type="dxa"/>
            <w:hideMark/>
          </w:tcPr>
          <w:p w:rsidR="00C83222" w:rsidRPr="00C83222" w:rsidRDefault="00C83222" w:rsidP="00FD3559">
            <w:pPr>
              <w:spacing w:after="0"/>
              <w:jc w:val="both"/>
              <w:rPr>
                <w:rFonts w:ascii="Times New Roman" w:hAnsi="Times New Roman" w:cs="Times New Roman"/>
                <w:sz w:val="20"/>
                <w:szCs w:val="20"/>
              </w:rPr>
            </w:pPr>
            <w:r w:rsidRPr="00C83222">
              <w:rPr>
                <w:rFonts w:ascii="Times New Roman" w:hAnsi="Times New Roman" w:cs="Times New Roman"/>
                <w:sz w:val="20"/>
                <w:szCs w:val="20"/>
              </w:rPr>
              <w:t xml:space="preserve">$ 360.00 </w:t>
            </w:r>
          </w:p>
        </w:tc>
      </w:tr>
      <w:tr w:rsidR="00C83222" w:rsidRPr="00C83222" w:rsidTr="00C83222">
        <w:trPr>
          <w:trHeight w:val="930"/>
        </w:trPr>
        <w:tc>
          <w:tcPr>
            <w:tcW w:w="461" w:type="dxa"/>
            <w:hideMark/>
          </w:tcPr>
          <w:p w:rsidR="00C83222" w:rsidRPr="00C83222" w:rsidRDefault="00C83222" w:rsidP="00C83222">
            <w:pPr>
              <w:spacing w:after="0"/>
              <w:jc w:val="both"/>
              <w:rPr>
                <w:rFonts w:ascii="Times New Roman" w:hAnsi="Times New Roman" w:cs="Times New Roman"/>
                <w:sz w:val="20"/>
                <w:szCs w:val="20"/>
              </w:rPr>
            </w:pPr>
            <w:r w:rsidRPr="00C83222">
              <w:rPr>
                <w:rFonts w:ascii="Times New Roman" w:hAnsi="Times New Roman" w:cs="Times New Roman"/>
                <w:sz w:val="20"/>
                <w:szCs w:val="20"/>
              </w:rPr>
              <w:t>2</w:t>
            </w:r>
          </w:p>
        </w:tc>
        <w:tc>
          <w:tcPr>
            <w:tcW w:w="1490" w:type="dxa"/>
            <w:hideMark/>
          </w:tcPr>
          <w:p w:rsidR="00C83222" w:rsidRPr="00C83222" w:rsidRDefault="00C83222" w:rsidP="00C83222">
            <w:pPr>
              <w:spacing w:after="0"/>
              <w:jc w:val="both"/>
              <w:rPr>
                <w:rFonts w:ascii="Times New Roman" w:hAnsi="Times New Roman" w:cs="Times New Roman"/>
                <w:sz w:val="20"/>
                <w:szCs w:val="20"/>
              </w:rPr>
            </w:pPr>
            <w:r w:rsidRPr="00C83222">
              <w:rPr>
                <w:rFonts w:ascii="Times New Roman" w:hAnsi="Times New Roman" w:cs="Times New Roman"/>
                <w:sz w:val="20"/>
                <w:szCs w:val="20"/>
              </w:rPr>
              <w:t>UNICOMER S.A DE C.V</w:t>
            </w:r>
          </w:p>
        </w:tc>
        <w:tc>
          <w:tcPr>
            <w:tcW w:w="1134" w:type="dxa"/>
            <w:noWrap/>
            <w:hideMark/>
          </w:tcPr>
          <w:p w:rsidR="00C83222" w:rsidRPr="00C83222" w:rsidRDefault="00C83222" w:rsidP="00C83222">
            <w:pPr>
              <w:spacing w:after="0"/>
              <w:jc w:val="both"/>
              <w:rPr>
                <w:rFonts w:ascii="Times New Roman" w:hAnsi="Times New Roman" w:cs="Times New Roman"/>
                <w:sz w:val="20"/>
                <w:szCs w:val="20"/>
              </w:rPr>
            </w:pPr>
            <w:r w:rsidRPr="00C83222">
              <w:rPr>
                <w:rFonts w:ascii="Times New Roman" w:hAnsi="Times New Roman" w:cs="Times New Roman"/>
                <w:sz w:val="20"/>
                <w:szCs w:val="20"/>
              </w:rPr>
              <w:t>Cotización.</w:t>
            </w:r>
          </w:p>
        </w:tc>
        <w:tc>
          <w:tcPr>
            <w:tcW w:w="2835" w:type="dxa"/>
            <w:hideMark/>
          </w:tcPr>
          <w:p w:rsidR="00C83222" w:rsidRPr="00C83222" w:rsidRDefault="00C83222" w:rsidP="00C83222">
            <w:pPr>
              <w:spacing w:after="0"/>
              <w:jc w:val="both"/>
              <w:rPr>
                <w:rFonts w:ascii="Times New Roman" w:hAnsi="Times New Roman" w:cs="Times New Roman"/>
                <w:sz w:val="20"/>
                <w:szCs w:val="20"/>
              </w:rPr>
            </w:pPr>
            <w:r w:rsidRPr="00C83222">
              <w:rPr>
                <w:rFonts w:ascii="Times New Roman" w:hAnsi="Times New Roman" w:cs="Times New Roman"/>
                <w:sz w:val="20"/>
                <w:szCs w:val="20"/>
              </w:rPr>
              <w:t xml:space="preserve">Compra de un sistema dispensador de agua </w:t>
            </w:r>
            <w:r w:rsidR="00177DB3" w:rsidRPr="00C83222">
              <w:rPr>
                <w:rFonts w:ascii="Times New Roman" w:hAnsi="Times New Roman" w:cs="Times New Roman"/>
                <w:sz w:val="20"/>
                <w:szCs w:val="20"/>
              </w:rPr>
              <w:t>fría</w:t>
            </w:r>
            <w:r w:rsidRPr="00C83222">
              <w:rPr>
                <w:rFonts w:ascii="Times New Roman" w:hAnsi="Times New Roman" w:cs="Times New Roman"/>
                <w:sz w:val="20"/>
                <w:szCs w:val="20"/>
              </w:rPr>
              <w:t xml:space="preserve"> y caliente (OASIS) para el Instituto Nacional de San Pedro Perulapan</w:t>
            </w:r>
            <w:r w:rsidR="00177DB3">
              <w:rPr>
                <w:rFonts w:ascii="Times New Roman" w:hAnsi="Times New Roman" w:cs="Times New Roman"/>
                <w:sz w:val="20"/>
                <w:szCs w:val="20"/>
              </w:rPr>
              <w:t xml:space="preserve"> </w:t>
            </w:r>
            <w:r w:rsidRPr="00C83222">
              <w:rPr>
                <w:rFonts w:ascii="Times New Roman" w:hAnsi="Times New Roman" w:cs="Times New Roman"/>
                <w:sz w:val="20"/>
                <w:szCs w:val="20"/>
              </w:rPr>
              <w:t>(Según acuerdo municipal No cinco con fecha uno de Marzo de 2019)</w:t>
            </w:r>
          </w:p>
        </w:tc>
        <w:tc>
          <w:tcPr>
            <w:tcW w:w="3305" w:type="dxa"/>
            <w:hideMark/>
          </w:tcPr>
          <w:p w:rsidR="00C83222" w:rsidRPr="00C83222" w:rsidRDefault="00C83222" w:rsidP="00C83222">
            <w:pPr>
              <w:spacing w:after="0"/>
              <w:jc w:val="both"/>
              <w:rPr>
                <w:rFonts w:ascii="Times New Roman" w:hAnsi="Times New Roman" w:cs="Times New Roman"/>
                <w:sz w:val="20"/>
                <w:szCs w:val="20"/>
              </w:rPr>
            </w:pPr>
            <w:r w:rsidRPr="00C83222">
              <w:rPr>
                <w:rFonts w:ascii="Times New Roman" w:hAnsi="Times New Roman" w:cs="Times New Roman"/>
                <w:sz w:val="20"/>
                <w:szCs w:val="20"/>
              </w:rPr>
              <w:t>TMSPP/Proyecto e impulso a la educación con apoyo a inversión de obras básicas de infraestructura y otras necesidades que contribuyan al aprendizaje en centros escolares del municipio de San Pedro Perulapan, año 2019.</w:t>
            </w:r>
          </w:p>
        </w:tc>
        <w:tc>
          <w:tcPr>
            <w:tcW w:w="963" w:type="dxa"/>
            <w:hideMark/>
          </w:tcPr>
          <w:p w:rsidR="00C83222" w:rsidRPr="00C83222" w:rsidRDefault="00C83222" w:rsidP="00FD3559">
            <w:pPr>
              <w:spacing w:after="0"/>
              <w:jc w:val="both"/>
              <w:rPr>
                <w:rFonts w:ascii="Times New Roman" w:hAnsi="Times New Roman" w:cs="Times New Roman"/>
                <w:sz w:val="20"/>
                <w:szCs w:val="20"/>
              </w:rPr>
            </w:pPr>
            <w:r w:rsidRPr="00C83222">
              <w:rPr>
                <w:rFonts w:ascii="Times New Roman" w:hAnsi="Times New Roman" w:cs="Times New Roman"/>
                <w:sz w:val="20"/>
                <w:szCs w:val="20"/>
              </w:rPr>
              <w:t>$</w:t>
            </w:r>
            <w:r w:rsidR="00FD3559">
              <w:rPr>
                <w:rFonts w:ascii="Times New Roman" w:hAnsi="Times New Roman" w:cs="Times New Roman"/>
                <w:sz w:val="20"/>
                <w:szCs w:val="20"/>
              </w:rPr>
              <w:t xml:space="preserve"> </w:t>
            </w:r>
            <w:r w:rsidRPr="00C83222">
              <w:rPr>
                <w:rFonts w:ascii="Times New Roman" w:hAnsi="Times New Roman" w:cs="Times New Roman"/>
                <w:sz w:val="20"/>
                <w:szCs w:val="20"/>
              </w:rPr>
              <w:t xml:space="preserve">129.00 </w:t>
            </w:r>
          </w:p>
        </w:tc>
      </w:tr>
    </w:tbl>
    <w:p w:rsidR="00CC7186" w:rsidRPr="00C83222" w:rsidRDefault="00CC7186" w:rsidP="00E04BF2">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61"/>
        <w:gridCol w:w="1711"/>
        <w:gridCol w:w="1083"/>
        <w:gridCol w:w="2665"/>
        <w:gridCol w:w="3271"/>
        <w:gridCol w:w="997"/>
      </w:tblGrid>
      <w:tr w:rsidR="00C83222" w:rsidRPr="00C83222" w:rsidTr="00C83222">
        <w:trPr>
          <w:trHeight w:val="315"/>
        </w:trPr>
        <w:tc>
          <w:tcPr>
            <w:tcW w:w="10188" w:type="dxa"/>
            <w:gridSpan w:val="6"/>
            <w:hideMark/>
          </w:tcPr>
          <w:p w:rsidR="00C83222" w:rsidRPr="00B25E31" w:rsidRDefault="00C83222" w:rsidP="00C83222">
            <w:pPr>
              <w:spacing w:after="0"/>
              <w:jc w:val="both"/>
              <w:rPr>
                <w:rFonts w:ascii="Times New Roman" w:hAnsi="Times New Roman" w:cs="Times New Roman"/>
                <w:b/>
                <w:bCs/>
              </w:rPr>
            </w:pPr>
            <w:r w:rsidRPr="00B25E31">
              <w:rPr>
                <w:rFonts w:ascii="Times New Roman" w:hAnsi="Times New Roman" w:cs="Times New Roman"/>
                <w:b/>
                <w:bCs/>
              </w:rPr>
              <w:t>DETALLES DE LOS GASTOS DE LA CUENTA TMSPP/PROGRAMA DE APOYO A FAMILIAS DE ESCASOS RECURSOS QUE PRESENTEN VULNERABILIDAD EN SUS VIVIENDAS ANTE EL CAMBIO CLIMATICO, SAN PEDRO PERULAPAN DEPARTAMENTO DE CUSCATLAN AÑO 2019.</w:t>
            </w:r>
          </w:p>
        </w:tc>
      </w:tr>
      <w:tr w:rsidR="00C83222" w:rsidRPr="00C83222" w:rsidTr="00C83222">
        <w:trPr>
          <w:trHeight w:val="525"/>
        </w:trPr>
        <w:tc>
          <w:tcPr>
            <w:tcW w:w="461" w:type="dxa"/>
            <w:hideMark/>
          </w:tcPr>
          <w:p w:rsidR="00C83222" w:rsidRPr="00C83222" w:rsidRDefault="00C83222" w:rsidP="00C83222">
            <w:pPr>
              <w:spacing w:after="0"/>
              <w:jc w:val="both"/>
              <w:rPr>
                <w:rFonts w:ascii="Times New Roman" w:hAnsi="Times New Roman" w:cs="Times New Roman"/>
                <w:sz w:val="20"/>
                <w:szCs w:val="20"/>
              </w:rPr>
            </w:pPr>
            <w:r w:rsidRPr="00C83222">
              <w:rPr>
                <w:rFonts w:ascii="Times New Roman" w:hAnsi="Times New Roman" w:cs="Times New Roman"/>
                <w:sz w:val="20"/>
                <w:szCs w:val="20"/>
              </w:rPr>
              <w:t>No</w:t>
            </w:r>
          </w:p>
        </w:tc>
        <w:tc>
          <w:tcPr>
            <w:tcW w:w="1711" w:type="dxa"/>
            <w:hideMark/>
          </w:tcPr>
          <w:p w:rsidR="00C83222" w:rsidRPr="00C83222" w:rsidRDefault="00C83222" w:rsidP="00C83222">
            <w:pPr>
              <w:spacing w:after="0"/>
              <w:jc w:val="both"/>
              <w:rPr>
                <w:rFonts w:ascii="Times New Roman" w:hAnsi="Times New Roman" w:cs="Times New Roman"/>
                <w:sz w:val="20"/>
                <w:szCs w:val="20"/>
              </w:rPr>
            </w:pPr>
            <w:r w:rsidRPr="00C83222">
              <w:rPr>
                <w:rFonts w:ascii="Times New Roman" w:hAnsi="Times New Roman" w:cs="Times New Roman"/>
                <w:sz w:val="20"/>
                <w:szCs w:val="20"/>
              </w:rPr>
              <w:t>Nombre</w:t>
            </w:r>
          </w:p>
        </w:tc>
        <w:tc>
          <w:tcPr>
            <w:tcW w:w="1083" w:type="dxa"/>
            <w:hideMark/>
          </w:tcPr>
          <w:p w:rsidR="00C83222" w:rsidRPr="00C83222" w:rsidRDefault="00C83222" w:rsidP="00C83222">
            <w:pPr>
              <w:spacing w:after="0"/>
              <w:jc w:val="both"/>
              <w:rPr>
                <w:rFonts w:ascii="Times New Roman" w:hAnsi="Times New Roman" w:cs="Times New Roman"/>
                <w:sz w:val="20"/>
                <w:szCs w:val="20"/>
              </w:rPr>
            </w:pPr>
            <w:r w:rsidRPr="00C83222">
              <w:rPr>
                <w:rFonts w:ascii="Times New Roman" w:hAnsi="Times New Roman" w:cs="Times New Roman"/>
                <w:sz w:val="20"/>
                <w:szCs w:val="20"/>
              </w:rPr>
              <w:t>No de factura</w:t>
            </w:r>
          </w:p>
        </w:tc>
        <w:tc>
          <w:tcPr>
            <w:tcW w:w="2665" w:type="dxa"/>
            <w:hideMark/>
          </w:tcPr>
          <w:p w:rsidR="00C83222" w:rsidRPr="00C83222" w:rsidRDefault="00C83222" w:rsidP="00C83222">
            <w:pPr>
              <w:spacing w:after="0"/>
              <w:jc w:val="both"/>
              <w:rPr>
                <w:rFonts w:ascii="Times New Roman" w:hAnsi="Times New Roman" w:cs="Times New Roman"/>
                <w:sz w:val="20"/>
                <w:szCs w:val="20"/>
              </w:rPr>
            </w:pPr>
            <w:r w:rsidRPr="00C83222">
              <w:rPr>
                <w:rFonts w:ascii="Times New Roman" w:hAnsi="Times New Roman" w:cs="Times New Roman"/>
                <w:sz w:val="20"/>
                <w:szCs w:val="20"/>
              </w:rPr>
              <w:t xml:space="preserve">Descripción </w:t>
            </w:r>
          </w:p>
        </w:tc>
        <w:tc>
          <w:tcPr>
            <w:tcW w:w="3271" w:type="dxa"/>
            <w:hideMark/>
          </w:tcPr>
          <w:p w:rsidR="00C83222" w:rsidRPr="00C83222" w:rsidRDefault="00C83222" w:rsidP="00C83222">
            <w:pPr>
              <w:spacing w:after="0"/>
              <w:jc w:val="both"/>
              <w:rPr>
                <w:rFonts w:ascii="Times New Roman" w:hAnsi="Times New Roman" w:cs="Times New Roman"/>
                <w:sz w:val="20"/>
                <w:szCs w:val="20"/>
              </w:rPr>
            </w:pPr>
            <w:r w:rsidRPr="00C83222">
              <w:rPr>
                <w:rFonts w:ascii="Times New Roman" w:hAnsi="Times New Roman" w:cs="Times New Roman"/>
                <w:sz w:val="20"/>
                <w:szCs w:val="20"/>
              </w:rPr>
              <w:t>Descripción de la cuenta</w:t>
            </w:r>
          </w:p>
        </w:tc>
        <w:tc>
          <w:tcPr>
            <w:tcW w:w="997" w:type="dxa"/>
            <w:hideMark/>
          </w:tcPr>
          <w:p w:rsidR="00C83222" w:rsidRPr="00C83222" w:rsidRDefault="00C83222" w:rsidP="00C83222">
            <w:pPr>
              <w:spacing w:after="0"/>
              <w:jc w:val="both"/>
              <w:rPr>
                <w:rFonts w:ascii="Times New Roman" w:hAnsi="Times New Roman" w:cs="Times New Roman"/>
                <w:sz w:val="20"/>
                <w:szCs w:val="20"/>
              </w:rPr>
            </w:pPr>
            <w:r w:rsidRPr="00C83222">
              <w:rPr>
                <w:rFonts w:ascii="Times New Roman" w:hAnsi="Times New Roman" w:cs="Times New Roman"/>
                <w:sz w:val="20"/>
                <w:szCs w:val="20"/>
              </w:rPr>
              <w:t xml:space="preserve"> Monto a cancelar  </w:t>
            </w:r>
          </w:p>
        </w:tc>
      </w:tr>
      <w:tr w:rsidR="00C83222" w:rsidRPr="00C83222" w:rsidTr="00C83222">
        <w:trPr>
          <w:trHeight w:val="1326"/>
        </w:trPr>
        <w:tc>
          <w:tcPr>
            <w:tcW w:w="461" w:type="dxa"/>
            <w:hideMark/>
          </w:tcPr>
          <w:p w:rsidR="00C83222" w:rsidRPr="00C83222" w:rsidRDefault="00C83222" w:rsidP="00C83222">
            <w:pPr>
              <w:spacing w:after="0"/>
              <w:jc w:val="both"/>
              <w:rPr>
                <w:rFonts w:ascii="Times New Roman" w:hAnsi="Times New Roman" w:cs="Times New Roman"/>
                <w:sz w:val="20"/>
                <w:szCs w:val="20"/>
              </w:rPr>
            </w:pPr>
            <w:r w:rsidRPr="00C83222">
              <w:rPr>
                <w:rFonts w:ascii="Times New Roman" w:hAnsi="Times New Roman" w:cs="Times New Roman"/>
                <w:sz w:val="20"/>
                <w:szCs w:val="20"/>
              </w:rPr>
              <w:t>1</w:t>
            </w:r>
          </w:p>
        </w:tc>
        <w:tc>
          <w:tcPr>
            <w:tcW w:w="1711" w:type="dxa"/>
            <w:hideMark/>
          </w:tcPr>
          <w:p w:rsidR="00C83222" w:rsidRPr="00C83222" w:rsidRDefault="00C83222" w:rsidP="00C83222">
            <w:pPr>
              <w:spacing w:after="0"/>
              <w:jc w:val="both"/>
              <w:rPr>
                <w:rFonts w:ascii="Times New Roman" w:hAnsi="Times New Roman" w:cs="Times New Roman"/>
                <w:sz w:val="20"/>
                <w:szCs w:val="20"/>
              </w:rPr>
            </w:pPr>
            <w:r w:rsidRPr="00C83222">
              <w:rPr>
                <w:rFonts w:ascii="Times New Roman" w:hAnsi="Times New Roman" w:cs="Times New Roman"/>
                <w:sz w:val="20"/>
                <w:szCs w:val="20"/>
              </w:rPr>
              <w:t>FERRETERIA LAS CUMBRES(JORI, S.A DE C.V)</w:t>
            </w:r>
          </w:p>
        </w:tc>
        <w:tc>
          <w:tcPr>
            <w:tcW w:w="1083" w:type="dxa"/>
            <w:noWrap/>
            <w:hideMark/>
          </w:tcPr>
          <w:p w:rsidR="00C83222" w:rsidRPr="00C83222" w:rsidRDefault="00C83222" w:rsidP="00C83222">
            <w:pPr>
              <w:spacing w:after="0"/>
              <w:jc w:val="both"/>
              <w:rPr>
                <w:rFonts w:ascii="Times New Roman" w:hAnsi="Times New Roman" w:cs="Times New Roman"/>
                <w:sz w:val="20"/>
                <w:szCs w:val="20"/>
              </w:rPr>
            </w:pPr>
            <w:r w:rsidRPr="00C83222">
              <w:rPr>
                <w:rFonts w:ascii="Times New Roman" w:hAnsi="Times New Roman" w:cs="Times New Roman"/>
                <w:sz w:val="20"/>
                <w:szCs w:val="20"/>
              </w:rPr>
              <w:t xml:space="preserve">Cotización </w:t>
            </w:r>
          </w:p>
        </w:tc>
        <w:tc>
          <w:tcPr>
            <w:tcW w:w="2665" w:type="dxa"/>
            <w:hideMark/>
          </w:tcPr>
          <w:p w:rsidR="00C83222" w:rsidRPr="00C83222" w:rsidRDefault="00C83222" w:rsidP="00C83222">
            <w:pPr>
              <w:spacing w:after="0"/>
              <w:jc w:val="both"/>
              <w:rPr>
                <w:rFonts w:ascii="Times New Roman" w:hAnsi="Times New Roman" w:cs="Times New Roman"/>
                <w:sz w:val="20"/>
                <w:szCs w:val="20"/>
              </w:rPr>
            </w:pPr>
            <w:r w:rsidRPr="00C83222">
              <w:rPr>
                <w:rFonts w:ascii="Times New Roman" w:hAnsi="Times New Roman" w:cs="Times New Roman"/>
                <w:sz w:val="20"/>
                <w:szCs w:val="20"/>
              </w:rPr>
              <w:t xml:space="preserve">Compra de materiales de construcción donados a Erika Yanira </w:t>
            </w:r>
            <w:r w:rsidR="00177DB3" w:rsidRPr="00C83222">
              <w:rPr>
                <w:rFonts w:ascii="Times New Roman" w:hAnsi="Times New Roman" w:cs="Times New Roman"/>
                <w:sz w:val="20"/>
                <w:szCs w:val="20"/>
              </w:rPr>
              <w:t>Méndez</w:t>
            </w:r>
            <w:r w:rsidRPr="00C83222">
              <w:rPr>
                <w:rFonts w:ascii="Times New Roman" w:hAnsi="Times New Roman" w:cs="Times New Roman"/>
                <w:sz w:val="20"/>
                <w:szCs w:val="20"/>
              </w:rPr>
              <w:t xml:space="preserve"> (Según acuerdo municipal No cinco con fecha quince de Marzo de 2019)</w:t>
            </w:r>
          </w:p>
        </w:tc>
        <w:tc>
          <w:tcPr>
            <w:tcW w:w="3271" w:type="dxa"/>
            <w:hideMark/>
          </w:tcPr>
          <w:p w:rsidR="00C83222" w:rsidRPr="00C83222" w:rsidRDefault="00C83222" w:rsidP="00C83222">
            <w:pPr>
              <w:spacing w:after="0"/>
              <w:jc w:val="both"/>
              <w:rPr>
                <w:rFonts w:ascii="Times New Roman" w:hAnsi="Times New Roman" w:cs="Times New Roman"/>
                <w:sz w:val="20"/>
                <w:szCs w:val="20"/>
              </w:rPr>
            </w:pPr>
            <w:r w:rsidRPr="00C83222">
              <w:rPr>
                <w:rFonts w:ascii="Times New Roman" w:hAnsi="Times New Roman" w:cs="Times New Roman"/>
                <w:sz w:val="20"/>
                <w:szCs w:val="20"/>
              </w:rPr>
              <w:t>TMSPP/Programa de apoyo a familias de escasos recursos que presenten vulnerabilidad en sus viviendas ante el cambio climático, San Pedro Perulapan departamento de Cuscatlán año 2019.</w:t>
            </w:r>
          </w:p>
        </w:tc>
        <w:tc>
          <w:tcPr>
            <w:tcW w:w="997" w:type="dxa"/>
            <w:hideMark/>
          </w:tcPr>
          <w:p w:rsidR="00C83222" w:rsidRPr="00C83222" w:rsidRDefault="00C83222" w:rsidP="00C83222">
            <w:pPr>
              <w:spacing w:after="0"/>
              <w:jc w:val="both"/>
              <w:rPr>
                <w:rFonts w:ascii="Times New Roman" w:hAnsi="Times New Roman" w:cs="Times New Roman"/>
                <w:sz w:val="20"/>
                <w:szCs w:val="20"/>
              </w:rPr>
            </w:pPr>
            <w:r w:rsidRPr="00C83222">
              <w:rPr>
                <w:rFonts w:ascii="Times New Roman" w:hAnsi="Times New Roman" w:cs="Times New Roman"/>
                <w:sz w:val="20"/>
                <w:szCs w:val="20"/>
              </w:rPr>
              <w:t xml:space="preserve">$ 303.30 </w:t>
            </w:r>
          </w:p>
        </w:tc>
      </w:tr>
    </w:tbl>
    <w:p w:rsidR="00CC7186" w:rsidRDefault="00CC7186" w:rsidP="00E04BF2">
      <w:pPr>
        <w:spacing w:after="0"/>
        <w:jc w:val="both"/>
        <w:rPr>
          <w:rFonts w:ascii="Times New Roman" w:hAnsi="Times New Roman" w:cs="Times New Roman"/>
          <w:b/>
          <w:sz w:val="24"/>
          <w:szCs w:val="24"/>
        </w:rPr>
      </w:pPr>
    </w:p>
    <w:p w:rsidR="007A31FD" w:rsidRPr="006F76BA" w:rsidRDefault="006F76BA" w:rsidP="005F4D22">
      <w:pPr>
        <w:spacing w:after="0" w:line="276" w:lineRule="auto"/>
        <w:jc w:val="both"/>
        <w:rPr>
          <w:rFonts w:ascii="Times New Roman" w:hAnsi="Times New Roman" w:cs="Times New Roman"/>
          <w:sz w:val="24"/>
          <w:szCs w:val="24"/>
        </w:rPr>
      </w:pPr>
      <w:r w:rsidRPr="006F76BA">
        <w:rPr>
          <w:rFonts w:ascii="Times New Roman" w:hAnsi="Times New Roman" w:cs="Times New Roman"/>
          <w:b/>
          <w:sz w:val="24"/>
          <w:szCs w:val="24"/>
        </w:rPr>
        <w:t>ACUERDO NÚMERO TRES:</w:t>
      </w:r>
      <w:r w:rsidRPr="006F76BA">
        <w:rPr>
          <w:rFonts w:ascii="Times New Roman" w:hAnsi="Times New Roman" w:cs="Times New Roman"/>
          <w:sz w:val="24"/>
          <w:szCs w:val="24"/>
        </w:rPr>
        <w:t xml:space="preserve"> </w:t>
      </w:r>
      <w:r>
        <w:rPr>
          <w:rFonts w:ascii="Times New Roman" w:hAnsi="Times New Roman" w:cs="Times New Roman"/>
          <w:sz w:val="24"/>
          <w:szCs w:val="24"/>
        </w:rPr>
        <w:t>El Concejo M</w:t>
      </w:r>
      <w:r w:rsidRPr="006F76BA">
        <w:rPr>
          <w:rFonts w:ascii="Times New Roman" w:hAnsi="Times New Roman" w:cs="Times New Roman"/>
          <w:sz w:val="24"/>
          <w:szCs w:val="24"/>
        </w:rPr>
        <w:t xml:space="preserve">unicipal,  </w:t>
      </w:r>
      <w:r>
        <w:rPr>
          <w:rFonts w:ascii="Times New Roman" w:hAnsi="Times New Roman" w:cs="Times New Roman"/>
          <w:sz w:val="24"/>
          <w:szCs w:val="24"/>
        </w:rPr>
        <w:t>CONSIDERANDO</w:t>
      </w:r>
      <w:r w:rsidRPr="006F76BA">
        <w:rPr>
          <w:rFonts w:ascii="Times New Roman" w:hAnsi="Times New Roman" w:cs="Times New Roman"/>
          <w:sz w:val="24"/>
          <w:szCs w:val="24"/>
        </w:rPr>
        <w:t>:</w:t>
      </w:r>
    </w:p>
    <w:p w:rsidR="005F4D22" w:rsidRPr="005F4D22" w:rsidRDefault="00674CDF" w:rsidP="005F4D22">
      <w:pPr>
        <w:spacing w:after="0" w:line="276" w:lineRule="auto"/>
        <w:jc w:val="both"/>
        <w:rPr>
          <w:rFonts w:ascii="Times New Roman" w:hAnsi="Times New Roman" w:cs="Times New Roman"/>
          <w:sz w:val="24"/>
          <w:szCs w:val="24"/>
        </w:rPr>
      </w:pPr>
      <w:r w:rsidRPr="00CB5576">
        <w:rPr>
          <w:rFonts w:ascii="Times New Roman" w:hAnsi="Times New Roman" w:cs="Times New Roman"/>
          <w:sz w:val="24"/>
          <w:szCs w:val="24"/>
        </w:rPr>
        <w:t xml:space="preserve">I- </w:t>
      </w:r>
      <w:r w:rsidR="005F4D22" w:rsidRPr="005F4D22">
        <w:rPr>
          <w:rFonts w:ascii="Times New Roman" w:hAnsi="Times New Roman" w:cs="Times New Roman"/>
          <w:sz w:val="24"/>
          <w:szCs w:val="24"/>
        </w:rPr>
        <w:t>Que según el artículo treinta y tres de las Normas de auditoria Interna del sector gubernamental, establece: “El responsable de auditoria interna comunicara a la máxima autoridad de la entidad el Plan anual de trabajo a efecto de obtener el apoyo para proveerle los recursos necesarios y el respaldo ante los auditados, para la realización de los exámenes programados. Así mismo debe informar sobre las implicaciones o impactos que conlleva una limitación en los recursos solicitados”. </w:t>
      </w:r>
    </w:p>
    <w:p w:rsidR="005F4D22" w:rsidRDefault="005F4D22" w:rsidP="005F4D22">
      <w:pPr>
        <w:spacing w:after="0" w:line="276" w:lineRule="auto"/>
        <w:jc w:val="both"/>
        <w:rPr>
          <w:rFonts w:ascii="Times New Roman" w:hAnsi="Times New Roman" w:cs="Times New Roman"/>
          <w:sz w:val="24"/>
          <w:szCs w:val="24"/>
        </w:rPr>
      </w:pPr>
      <w:r w:rsidRPr="005F4D22">
        <w:rPr>
          <w:rFonts w:ascii="Times New Roman" w:hAnsi="Times New Roman" w:cs="Times New Roman"/>
          <w:sz w:val="24"/>
          <w:szCs w:val="24"/>
        </w:rPr>
        <w:lastRenderedPageBreak/>
        <w:t>II- Que en la normativa citada anteriormente, su artículo treinta y cuatro expresa: “El responsable de auditoria interna, en cumplimiento a la Ley de la corte de cuentas de la República deberá remitir a la Honorable Corte de Cuentas el plan anual de trabajo y sus modificaciones, previo conocimiento de la máxima autoridad. </w:t>
      </w:r>
    </w:p>
    <w:p w:rsidR="002A11DF" w:rsidRPr="00CB5576" w:rsidRDefault="005F4D22" w:rsidP="005F4D22">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III- </w:t>
      </w:r>
      <w:r w:rsidRPr="005F4D22">
        <w:rPr>
          <w:rFonts w:ascii="Times New Roman" w:hAnsi="Times New Roman" w:cs="Times New Roman"/>
          <w:sz w:val="24"/>
          <w:szCs w:val="24"/>
        </w:rPr>
        <w:t>Que ha esta reunión de Concejo Municipal es presentado el Plan anual de trabajo por parte de la Licenciada Iris Griselda Mendoza, para someterlo a su aprobación correspondiente. </w:t>
      </w:r>
      <w:r w:rsidRPr="006D1CB4">
        <w:rPr>
          <w:rFonts w:ascii="Times New Roman" w:hAnsi="Times New Roman" w:cs="Times New Roman"/>
          <w:b/>
          <w:sz w:val="24"/>
          <w:szCs w:val="24"/>
          <w:lang w:val="es-ES"/>
        </w:rPr>
        <w:t>Por lo tanto, el Concejo Municipal en uso de las facultades que le otorga el Código Municipal. ACUERDA:</w:t>
      </w:r>
      <w:r>
        <w:rPr>
          <w:rFonts w:ascii="Times New Roman" w:hAnsi="Times New Roman" w:cs="Times New Roman"/>
          <w:b/>
          <w:sz w:val="24"/>
          <w:szCs w:val="24"/>
          <w:lang w:val="es-ES"/>
        </w:rPr>
        <w:t xml:space="preserve"> 1) </w:t>
      </w:r>
      <w:r w:rsidRPr="005F4D22">
        <w:rPr>
          <w:rFonts w:ascii="Times New Roman" w:hAnsi="Times New Roman" w:cs="Times New Roman"/>
          <w:sz w:val="24"/>
          <w:szCs w:val="24"/>
        </w:rPr>
        <w:t>UNO: Autorizar y aprobar el Plan anual de Trabajo de la Municipalidad de San Pedro Perulapán presentado por la Licenciada Iris Griselda Mendoza,  correspondiente al ejercicio dos mil veinte para que sea remitido a la Honorable Corte de Cuentas de la República. </w:t>
      </w:r>
    </w:p>
    <w:p w:rsidR="0016521C" w:rsidRDefault="0016521C" w:rsidP="00B11BA7">
      <w:pPr>
        <w:spacing w:after="0"/>
        <w:jc w:val="both"/>
        <w:rPr>
          <w:rFonts w:ascii="Times New Roman" w:hAnsi="Times New Roman" w:cs="Times New Roman"/>
          <w:sz w:val="24"/>
          <w:szCs w:val="24"/>
        </w:rPr>
      </w:pPr>
    </w:p>
    <w:p w:rsidR="002A11DF" w:rsidRPr="006F76BA" w:rsidRDefault="00081215" w:rsidP="005F4D22">
      <w:pPr>
        <w:spacing w:after="0" w:line="276" w:lineRule="auto"/>
        <w:jc w:val="both"/>
        <w:rPr>
          <w:rFonts w:ascii="Times New Roman" w:hAnsi="Times New Roman" w:cs="Times New Roman"/>
          <w:sz w:val="24"/>
          <w:szCs w:val="24"/>
        </w:rPr>
      </w:pPr>
      <w:r w:rsidRPr="00130560">
        <w:rPr>
          <w:rFonts w:ascii="Times New Roman" w:hAnsi="Times New Roman" w:cs="Times New Roman"/>
          <w:b/>
          <w:sz w:val="24"/>
          <w:szCs w:val="24"/>
        </w:rPr>
        <w:t>ACUERDO NÚMERO CUATRO:</w:t>
      </w:r>
      <w:r w:rsidRPr="00130560">
        <w:rPr>
          <w:rFonts w:ascii="Times New Roman" w:hAnsi="Times New Roman" w:cs="Times New Roman"/>
          <w:sz w:val="24"/>
          <w:szCs w:val="24"/>
        </w:rPr>
        <w:t xml:space="preserve"> </w:t>
      </w:r>
      <w:r w:rsidR="002A11DF">
        <w:rPr>
          <w:rFonts w:ascii="Times New Roman" w:hAnsi="Times New Roman" w:cs="Times New Roman"/>
          <w:sz w:val="24"/>
          <w:szCs w:val="24"/>
        </w:rPr>
        <w:t>El Concejo M</w:t>
      </w:r>
      <w:r w:rsidR="002A11DF" w:rsidRPr="006F76BA">
        <w:rPr>
          <w:rFonts w:ascii="Times New Roman" w:hAnsi="Times New Roman" w:cs="Times New Roman"/>
          <w:sz w:val="24"/>
          <w:szCs w:val="24"/>
        </w:rPr>
        <w:t xml:space="preserve">unicipal,  </w:t>
      </w:r>
      <w:r w:rsidR="002A11DF">
        <w:rPr>
          <w:rFonts w:ascii="Times New Roman" w:hAnsi="Times New Roman" w:cs="Times New Roman"/>
          <w:sz w:val="24"/>
          <w:szCs w:val="24"/>
        </w:rPr>
        <w:t>CONSIDERANDO</w:t>
      </w:r>
      <w:r w:rsidR="002A11DF" w:rsidRPr="006F76BA">
        <w:rPr>
          <w:rFonts w:ascii="Times New Roman" w:hAnsi="Times New Roman" w:cs="Times New Roman"/>
          <w:sz w:val="24"/>
          <w:szCs w:val="24"/>
        </w:rPr>
        <w:t>:</w:t>
      </w:r>
    </w:p>
    <w:p w:rsidR="005F4D22" w:rsidRPr="002A3521" w:rsidRDefault="002A11DF" w:rsidP="005F4D22">
      <w:pPr>
        <w:spacing w:after="0" w:line="276" w:lineRule="auto"/>
        <w:jc w:val="both"/>
        <w:rPr>
          <w:rFonts w:ascii="Times New Roman" w:hAnsi="Times New Roman" w:cs="Times New Roman"/>
          <w:sz w:val="24"/>
          <w:szCs w:val="24"/>
        </w:rPr>
      </w:pPr>
      <w:r w:rsidRPr="006F76BA">
        <w:rPr>
          <w:rFonts w:ascii="Times New Roman" w:hAnsi="Times New Roman" w:cs="Times New Roman"/>
          <w:sz w:val="24"/>
          <w:szCs w:val="24"/>
        </w:rPr>
        <w:t xml:space="preserve">I- </w:t>
      </w:r>
      <w:r w:rsidR="005F4D22" w:rsidRPr="002A3521">
        <w:rPr>
          <w:rFonts w:ascii="Times New Roman" w:hAnsi="Times New Roman" w:cs="Times New Roman"/>
          <w:sz w:val="24"/>
          <w:szCs w:val="24"/>
        </w:rPr>
        <w:t>En Relación al numeral 6 del Art. 30 del Código Municipal que literalmente dice: Son facultades del Concejo: Aprobar el plan y los programas de trabajo de la gestión municipal;</w:t>
      </w:r>
    </w:p>
    <w:p w:rsidR="005F4D22" w:rsidRDefault="005F4D22" w:rsidP="005F4D22">
      <w:pPr>
        <w:autoSpaceDE w:val="0"/>
        <w:autoSpaceDN w:val="0"/>
        <w:adjustRightInd w:val="0"/>
        <w:spacing w:after="0" w:line="276" w:lineRule="auto"/>
        <w:jc w:val="both"/>
        <w:rPr>
          <w:rFonts w:ascii="Times New Roman" w:hAnsi="Times New Roman" w:cs="Times New Roman"/>
          <w:sz w:val="24"/>
          <w:szCs w:val="24"/>
        </w:rPr>
      </w:pPr>
      <w:r w:rsidRPr="0087658B">
        <w:rPr>
          <w:rFonts w:ascii="Times New Roman" w:hAnsi="Times New Roman" w:cs="Times New Roman"/>
          <w:sz w:val="24"/>
          <w:szCs w:val="24"/>
        </w:rPr>
        <w:t>II- Que ha esta reunión de Concejo Municipal, se hace presente</w:t>
      </w:r>
      <w:r>
        <w:rPr>
          <w:rFonts w:ascii="Times New Roman" w:hAnsi="Times New Roman" w:cs="Times New Roman"/>
          <w:sz w:val="24"/>
          <w:szCs w:val="24"/>
        </w:rPr>
        <w:t xml:space="preserve"> el señor Miguel Orellana, Jefe de Proyección Social, </w:t>
      </w:r>
      <w:r w:rsidRPr="002A3521">
        <w:rPr>
          <w:rFonts w:ascii="Times New Roman" w:hAnsi="Times New Roman" w:cs="Times New Roman"/>
          <w:sz w:val="24"/>
          <w:szCs w:val="24"/>
        </w:rPr>
        <w:t>ante lo que presenta la propu</w:t>
      </w:r>
      <w:r>
        <w:rPr>
          <w:rFonts w:ascii="Times New Roman" w:hAnsi="Times New Roman" w:cs="Times New Roman"/>
          <w:sz w:val="24"/>
          <w:szCs w:val="24"/>
        </w:rPr>
        <w:t>esta del Plan Operativo Anual de la Unidad que representa.</w:t>
      </w:r>
      <w:r w:rsidR="0038562F">
        <w:rPr>
          <w:rFonts w:ascii="Times New Roman" w:hAnsi="Times New Roman" w:cs="Times New Roman"/>
          <w:sz w:val="24"/>
          <w:szCs w:val="24"/>
        </w:rPr>
        <w:t xml:space="preserve"> </w:t>
      </w:r>
      <w:r w:rsidRPr="002A3521">
        <w:rPr>
          <w:rFonts w:ascii="Times New Roman" w:hAnsi="Times New Roman" w:cs="Times New Roman"/>
          <w:b/>
          <w:sz w:val="24"/>
          <w:szCs w:val="24"/>
          <w:lang w:val="es-ES"/>
        </w:rPr>
        <w:t xml:space="preserve">Por lo tanto el Concejo Municipal en uso de las facultades que le otorga el Código Municipal. ACUERDA: 1) </w:t>
      </w:r>
      <w:r w:rsidRPr="002A3521">
        <w:rPr>
          <w:rFonts w:ascii="Times New Roman" w:hAnsi="Times New Roman" w:cs="Times New Roman"/>
          <w:sz w:val="24"/>
          <w:szCs w:val="24"/>
        </w:rPr>
        <w:t xml:space="preserve">Dar por aprobado El Plan </w:t>
      </w:r>
      <w:r>
        <w:rPr>
          <w:rFonts w:ascii="Times New Roman" w:hAnsi="Times New Roman" w:cs="Times New Roman"/>
          <w:sz w:val="24"/>
          <w:szCs w:val="24"/>
        </w:rPr>
        <w:t xml:space="preserve">Operativo Anual de la Unidad de </w:t>
      </w:r>
      <w:r w:rsidR="0038562F">
        <w:rPr>
          <w:rFonts w:ascii="Times New Roman" w:hAnsi="Times New Roman" w:cs="Times New Roman"/>
          <w:sz w:val="24"/>
          <w:szCs w:val="24"/>
        </w:rPr>
        <w:t>Proyección Social.</w:t>
      </w:r>
      <w:r w:rsidRPr="002A3521">
        <w:rPr>
          <w:rFonts w:ascii="Times New Roman" w:hAnsi="Times New Roman" w:cs="Times New Roman"/>
          <w:sz w:val="24"/>
          <w:szCs w:val="24"/>
        </w:rPr>
        <w:t xml:space="preserve"> 2)</w:t>
      </w:r>
      <w:r w:rsidR="0038562F">
        <w:rPr>
          <w:rFonts w:ascii="Times New Roman" w:hAnsi="Times New Roman" w:cs="Times New Roman"/>
          <w:sz w:val="24"/>
          <w:szCs w:val="24"/>
        </w:rPr>
        <w:t xml:space="preserve"> El</w:t>
      </w:r>
      <w:r w:rsidRPr="002A3521">
        <w:rPr>
          <w:rFonts w:ascii="Times New Roman" w:hAnsi="Times New Roman" w:cs="Times New Roman"/>
          <w:sz w:val="24"/>
          <w:szCs w:val="24"/>
        </w:rPr>
        <w:t xml:space="preserve"> Plan Operativos Anual antes mencionado</w:t>
      </w:r>
      <w:r w:rsidR="0038562F">
        <w:rPr>
          <w:rFonts w:ascii="Times New Roman" w:hAnsi="Times New Roman" w:cs="Times New Roman"/>
          <w:sz w:val="24"/>
          <w:szCs w:val="24"/>
        </w:rPr>
        <w:t xml:space="preserve"> es</w:t>
      </w:r>
      <w:r w:rsidRPr="002A3521">
        <w:rPr>
          <w:rFonts w:ascii="Times New Roman" w:hAnsi="Times New Roman" w:cs="Times New Roman"/>
          <w:sz w:val="24"/>
          <w:szCs w:val="24"/>
        </w:rPr>
        <w:t xml:space="preserve"> para el presente ejercicio y</w:t>
      </w:r>
      <w:r w:rsidR="0038562F">
        <w:rPr>
          <w:rFonts w:ascii="Times New Roman" w:hAnsi="Times New Roman" w:cs="Times New Roman"/>
          <w:sz w:val="24"/>
          <w:szCs w:val="24"/>
        </w:rPr>
        <w:t xml:space="preserve"> año Dos Mil Diecinueve, tendrá</w:t>
      </w:r>
      <w:r w:rsidRPr="002A3521">
        <w:rPr>
          <w:rFonts w:ascii="Times New Roman" w:hAnsi="Times New Roman" w:cs="Times New Roman"/>
          <w:sz w:val="24"/>
          <w:szCs w:val="24"/>
        </w:rPr>
        <w:t xml:space="preserve"> vigencia desde enero hasta Diciembre del año 2019. Comuníquese-.</w:t>
      </w:r>
    </w:p>
    <w:p w:rsidR="00B23407" w:rsidRDefault="00B23407" w:rsidP="002A11DF">
      <w:pPr>
        <w:spacing w:after="0" w:line="276" w:lineRule="auto"/>
        <w:jc w:val="both"/>
        <w:rPr>
          <w:rFonts w:ascii="Times New Roman" w:hAnsi="Times New Roman" w:cs="Times New Roman"/>
          <w:sz w:val="24"/>
          <w:szCs w:val="24"/>
        </w:rPr>
      </w:pPr>
    </w:p>
    <w:p w:rsidR="00F90CAE" w:rsidRDefault="00F90CAE" w:rsidP="00F90CAE">
      <w:pPr>
        <w:spacing w:after="0"/>
        <w:jc w:val="both"/>
        <w:rPr>
          <w:rFonts w:ascii="Times New Roman" w:hAnsi="Times New Roman" w:cs="Times New Roman"/>
          <w:sz w:val="24"/>
          <w:szCs w:val="24"/>
        </w:rPr>
      </w:pPr>
      <w:r>
        <w:rPr>
          <w:rFonts w:ascii="Times New Roman" w:hAnsi="Times New Roman" w:cs="Times New Roman"/>
          <w:b/>
          <w:sz w:val="24"/>
          <w:szCs w:val="24"/>
        </w:rPr>
        <w:t xml:space="preserve">ACUERDO NÚMERO CINCO: </w:t>
      </w:r>
      <w:r>
        <w:rPr>
          <w:rFonts w:ascii="Times New Roman" w:hAnsi="Times New Roman" w:cs="Times New Roman"/>
          <w:sz w:val="24"/>
          <w:szCs w:val="24"/>
        </w:rPr>
        <w:t xml:space="preserve">El Concejo Municipal, al deliberar las solicitudes presentadas por Ciudadanos de la comunidades  y de sectores organizados; en vista de la autonomía Municipal, otorgada según inciso primero del Art. 2 y el Art. 91 del Código Municipal, </w:t>
      </w:r>
      <w:r>
        <w:rPr>
          <w:rFonts w:ascii="Times New Roman" w:hAnsi="Times New Roman" w:cs="Times New Roman"/>
          <w:b/>
          <w:sz w:val="24"/>
          <w:szCs w:val="24"/>
        </w:rPr>
        <w:t>ACUERDA:</w:t>
      </w:r>
      <w:r>
        <w:rPr>
          <w:rFonts w:ascii="Times New Roman" w:hAnsi="Times New Roman" w:cs="Times New Roman"/>
          <w:sz w:val="24"/>
          <w:szCs w:val="24"/>
        </w:rPr>
        <w:t xml:space="preserve"> Conceder el apoyo a los Ciudadanos de las Comunidades de San Pedro Perulapan para las diferentes actividades que llevarán a cabo en diferentes fechas, los mismo son Sectores Organizados de las comunidades, que han presentado sus peticiones, aprobándoles, de acuerdo al detalle descrito de la forma siguiente: al Jefe de UACI, Ing. Henry Douglas Palacios Montenegro, para que realice los trámites correspondientes.</w:t>
      </w:r>
    </w:p>
    <w:tbl>
      <w:tblPr>
        <w:tblStyle w:val="Tablaconcuadrcula"/>
        <w:tblW w:w="10065" w:type="dxa"/>
        <w:tblInd w:w="108" w:type="dxa"/>
        <w:tblLook w:val="04A0" w:firstRow="1" w:lastRow="0" w:firstColumn="1" w:lastColumn="0" w:noHBand="0" w:noVBand="1"/>
      </w:tblPr>
      <w:tblGrid>
        <w:gridCol w:w="486"/>
        <w:gridCol w:w="2208"/>
        <w:gridCol w:w="3969"/>
        <w:gridCol w:w="3402"/>
      </w:tblGrid>
      <w:tr w:rsidR="00F90CAE" w:rsidTr="00801ABF">
        <w:trPr>
          <w:trHeight w:val="1117"/>
        </w:trPr>
        <w:tc>
          <w:tcPr>
            <w:tcW w:w="48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F90CAE" w:rsidRPr="00B309E1" w:rsidRDefault="00F90CAE">
            <w:pPr>
              <w:spacing w:after="0" w:line="276" w:lineRule="auto"/>
              <w:jc w:val="both"/>
              <w:rPr>
                <w:rFonts w:ascii="Times New Roman" w:hAnsi="Times New Roman" w:cs="Times New Roman"/>
                <w:sz w:val="24"/>
                <w:szCs w:val="24"/>
              </w:rPr>
            </w:pPr>
            <w:r w:rsidRPr="00B309E1">
              <w:rPr>
                <w:rFonts w:ascii="Times New Roman" w:hAnsi="Times New Roman" w:cs="Times New Roman"/>
                <w:sz w:val="24"/>
                <w:szCs w:val="24"/>
              </w:rPr>
              <w:t>N°</w:t>
            </w:r>
          </w:p>
        </w:tc>
        <w:tc>
          <w:tcPr>
            <w:tcW w:w="2208"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F90CAE" w:rsidRPr="00B25E31" w:rsidRDefault="00F90CAE">
            <w:pPr>
              <w:spacing w:after="0" w:line="276" w:lineRule="auto"/>
              <w:rPr>
                <w:rFonts w:ascii="Times New Roman" w:hAnsi="Times New Roman" w:cs="Times New Roman"/>
                <w:sz w:val="20"/>
                <w:szCs w:val="20"/>
              </w:rPr>
            </w:pPr>
            <w:r w:rsidRPr="00B25E31">
              <w:rPr>
                <w:rFonts w:ascii="Times New Roman" w:hAnsi="Times New Roman" w:cs="Times New Roman"/>
                <w:sz w:val="20"/>
                <w:szCs w:val="20"/>
              </w:rPr>
              <w:t>NOMBRE DE LA INSTITUCIÓN/ COMUNIDAD/ PERSONA NATURAL</w:t>
            </w:r>
          </w:p>
        </w:tc>
        <w:tc>
          <w:tcPr>
            <w:tcW w:w="396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F90CAE" w:rsidRPr="00B309E1" w:rsidRDefault="00F90CAE" w:rsidP="00DD38A3">
            <w:pPr>
              <w:spacing w:after="0" w:line="276" w:lineRule="auto"/>
              <w:rPr>
                <w:rFonts w:ascii="Times New Roman" w:hAnsi="Times New Roman" w:cs="Times New Roman"/>
                <w:sz w:val="24"/>
                <w:szCs w:val="24"/>
              </w:rPr>
            </w:pPr>
          </w:p>
          <w:p w:rsidR="00F90CAE" w:rsidRPr="00B309E1" w:rsidRDefault="00F90CAE" w:rsidP="00DD38A3">
            <w:pPr>
              <w:spacing w:after="0" w:line="276" w:lineRule="auto"/>
              <w:rPr>
                <w:rFonts w:ascii="Times New Roman" w:hAnsi="Times New Roman" w:cs="Times New Roman"/>
                <w:sz w:val="24"/>
                <w:szCs w:val="24"/>
              </w:rPr>
            </w:pPr>
            <w:r w:rsidRPr="00B309E1">
              <w:rPr>
                <w:rFonts w:ascii="Times New Roman" w:hAnsi="Times New Roman" w:cs="Times New Roman"/>
                <w:sz w:val="24"/>
                <w:szCs w:val="24"/>
              </w:rPr>
              <w:t>RESOLUCIÓN DE PETICIÓN</w:t>
            </w:r>
          </w:p>
        </w:tc>
        <w:tc>
          <w:tcPr>
            <w:tcW w:w="3402"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B25E31" w:rsidRDefault="00B25E31">
            <w:pPr>
              <w:spacing w:after="0" w:line="276" w:lineRule="auto"/>
              <w:jc w:val="both"/>
              <w:rPr>
                <w:rFonts w:ascii="Times New Roman" w:hAnsi="Times New Roman" w:cs="Times New Roman"/>
              </w:rPr>
            </w:pPr>
          </w:p>
          <w:p w:rsidR="00F90CAE" w:rsidRPr="00B25E31" w:rsidRDefault="00F90CAE">
            <w:pPr>
              <w:spacing w:after="0" w:line="276" w:lineRule="auto"/>
              <w:jc w:val="both"/>
              <w:rPr>
                <w:rFonts w:ascii="Times New Roman" w:hAnsi="Times New Roman" w:cs="Times New Roman"/>
              </w:rPr>
            </w:pPr>
            <w:r w:rsidRPr="00B25E31">
              <w:rPr>
                <w:rFonts w:ascii="Times New Roman" w:hAnsi="Times New Roman" w:cs="Times New Roman"/>
              </w:rPr>
              <w:t>AUTORIZACIÓN DE CUENTA BANCARIA A DESCARGAR.</w:t>
            </w:r>
          </w:p>
        </w:tc>
      </w:tr>
      <w:tr w:rsidR="00F90CAE" w:rsidTr="00801ABF">
        <w:tc>
          <w:tcPr>
            <w:tcW w:w="486" w:type="dxa"/>
            <w:tcBorders>
              <w:top w:val="single" w:sz="4" w:space="0" w:color="auto"/>
              <w:left w:val="single" w:sz="4" w:space="0" w:color="auto"/>
              <w:bottom w:val="single" w:sz="4" w:space="0" w:color="auto"/>
              <w:right w:val="single" w:sz="4" w:space="0" w:color="auto"/>
            </w:tcBorders>
            <w:hideMark/>
          </w:tcPr>
          <w:p w:rsidR="00F90CAE" w:rsidRPr="00E025F3" w:rsidRDefault="00F90CAE">
            <w:pPr>
              <w:spacing w:after="0" w:line="276" w:lineRule="auto"/>
              <w:jc w:val="both"/>
              <w:rPr>
                <w:rFonts w:ascii="Times New Roman" w:hAnsi="Times New Roman" w:cs="Times New Roman"/>
                <w:sz w:val="20"/>
                <w:szCs w:val="20"/>
              </w:rPr>
            </w:pPr>
            <w:r w:rsidRPr="00E025F3">
              <w:rPr>
                <w:rFonts w:ascii="Times New Roman" w:hAnsi="Times New Roman" w:cs="Times New Roman"/>
                <w:sz w:val="20"/>
                <w:szCs w:val="20"/>
              </w:rPr>
              <w:t>1</w:t>
            </w:r>
          </w:p>
        </w:tc>
        <w:tc>
          <w:tcPr>
            <w:tcW w:w="2208" w:type="dxa"/>
            <w:tcBorders>
              <w:top w:val="single" w:sz="4" w:space="0" w:color="auto"/>
              <w:left w:val="single" w:sz="4" w:space="0" w:color="auto"/>
              <w:bottom w:val="single" w:sz="4" w:space="0" w:color="auto"/>
              <w:right w:val="single" w:sz="4" w:space="0" w:color="auto"/>
            </w:tcBorders>
          </w:tcPr>
          <w:p w:rsidR="00F90CAE" w:rsidRPr="00B25E31" w:rsidRDefault="000E29FF">
            <w:pPr>
              <w:spacing w:after="0" w:line="240" w:lineRule="auto"/>
              <w:rPr>
                <w:rFonts w:ascii="Times New Roman" w:hAnsi="Times New Roman" w:cs="Times New Roman"/>
                <w:sz w:val="20"/>
                <w:szCs w:val="20"/>
              </w:rPr>
            </w:pPr>
            <w:r w:rsidRPr="00B25E31">
              <w:rPr>
                <w:rFonts w:ascii="Times New Roman" w:hAnsi="Times New Roman" w:cs="Times New Roman"/>
                <w:sz w:val="20"/>
                <w:szCs w:val="20"/>
              </w:rPr>
              <w:t>ROGELIO BELTRAN DELGADO</w:t>
            </w:r>
          </w:p>
        </w:tc>
        <w:tc>
          <w:tcPr>
            <w:tcW w:w="3969" w:type="dxa"/>
            <w:tcBorders>
              <w:top w:val="single" w:sz="4" w:space="0" w:color="auto"/>
              <w:left w:val="single" w:sz="4" w:space="0" w:color="auto"/>
              <w:bottom w:val="single" w:sz="4" w:space="0" w:color="auto"/>
              <w:right w:val="single" w:sz="4" w:space="0" w:color="auto"/>
            </w:tcBorders>
          </w:tcPr>
          <w:p w:rsidR="00F90CAE" w:rsidRPr="00B25E31" w:rsidRDefault="00961CDF" w:rsidP="000E29FF">
            <w:pPr>
              <w:spacing w:after="0" w:line="240" w:lineRule="auto"/>
              <w:rPr>
                <w:rFonts w:ascii="Times New Roman" w:hAnsi="Times New Roman" w:cs="Times New Roman"/>
                <w:sz w:val="20"/>
                <w:szCs w:val="20"/>
              </w:rPr>
            </w:pPr>
            <w:r w:rsidRPr="00B25E31">
              <w:rPr>
                <w:rFonts w:ascii="Times New Roman" w:hAnsi="Times New Roman" w:cs="Times New Roman"/>
                <w:sz w:val="20"/>
                <w:szCs w:val="20"/>
              </w:rPr>
              <w:t>SE LE CONCEDE</w:t>
            </w:r>
            <w:r w:rsidR="00B23407" w:rsidRPr="00B25E31">
              <w:rPr>
                <w:rFonts w:ascii="Times New Roman" w:hAnsi="Times New Roman" w:cs="Times New Roman"/>
                <w:sz w:val="20"/>
                <w:szCs w:val="20"/>
              </w:rPr>
              <w:t xml:space="preserve"> </w:t>
            </w:r>
            <w:r w:rsidR="000E29FF" w:rsidRPr="00B25E31">
              <w:rPr>
                <w:rFonts w:ascii="Times New Roman" w:hAnsi="Times New Roman" w:cs="Times New Roman"/>
                <w:sz w:val="20"/>
                <w:szCs w:val="20"/>
              </w:rPr>
              <w:t>PAN DULCE  PARA VELORIO DE SAUL ERNESTO BELTRAN PINEDA</w:t>
            </w:r>
          </w:p>
        </w:tc>
        <w:tc>
          <w:tcPr>
            <w:tcW w:w="3402" w:type="dxa"/>
            <w:tcBorders>
              <w:top w:val="single" w:sz="4" w:space="0" w:color="auto"/>
              <w:left w:val="single" w:sz="4" w:space="0" w:color="auto"/>
              <w:bottom w:val="single" w:sz="4" w:space="0" w:color="auto"/>
              <w:right w:val="single" w:sz="4" w:space="0" w:color="auto"/>
            </w:tcBorders>
            <w:hideMark/>
          </w:tcPr>
          <w:p w:rsidR="00F90CAE" w:rsidRPr="00B25E31" w:rsidRDefault="00697FE0">
            <w:pPr>
              <w:spacing w:after="0" w:line="240" w:lineRule="auto"/>
              <w:rPr>
                <w:rFonts w:ascii="Times New Roman" w:hAnsi="Times New Roman" w:cs="Times New Roman"/>
                <w:sz w:val="20"/>
                <w:szCs w:val="20"/>
              </w:rPr>
            </w:pPr>
            <w:r w:rsidRPr="00B25E31">
              <w:rPr>
                <w:rFonts w:ascii="Times New Roman" w:hAnsi="Times New Roman" w:cs="Times New Roman"/>
                <w:sz w:val="20"/>
                <w:szCs w:val="20"/>
              </w:rPr>
              <w:t>TMSPP/ FONDO COMUN MUNICIPAL PERIODO 2018-2021 100-200-700911-5</w:t>
            </w:r>
          </w:p>
        </w:tc>
      </w:tr>
      <w:tr w:rsidR="00257EB1" w:rsidTr="00801ABF">
        <w:tc>
          <w:tcPr>
            <w:tcW w:w="486" w:type="dxa"/>
            <w:tcBorders>
              <w:top w:val="single" w:sz="4" w:space="0" w:color="auto"/>
              <w:left w:val="single" w:sz="4" w:space="0" w:color="auto"/>
              <w:bottom w:val="single" w:sz="4" w:space="0" w:color="auto"/>
              <w:right w:val="single" w:sz="4" w:space="0" w:color="auto"/>
            </w:tcBorders>
          </w:tcPr>
          <w:p w:rsidR="00257EB1" w:rsidRPr="00E025F3" w:rsidRDefault="00257EB1" w:rsidP="00257EB1">
            <w:pPr>
              <w:spacing w:after="0" w:line="276" w:lineRule="auto"/>
              <w:jc w:val="both"/>
              <w:rPr>
                <w:rFonts w:ascii="Times New Roman" w:hAnsi="Times New Roman" w:cs="Times New Roman"/>
                <w:sz w:val="20"/>
                <w:szCs w:val="20"/>
              </w:rPr>
            </w:pPr>
            <w:r w:rsidRPr="00E025F3">
              <w:rPr>
                <w:rFonts w:ascii="Times New Roman" w:hAnsi="Times New Roman" w:cs="Times New Roman"/>
                <w:sz w:val="20"/>
                <w:szCs w:val="20"/>
              </w:rPr>
              <w:t>2</w:t>
            </w:r>
          </w:p>
        </w:tc>
        <w:tc>
          <w:tcPr>
            <w:tcW w:w="2208" w:type="dxa"/>
            <w:tcBorders>
              <w:top w:val="single" w:sz="4" w:space="0" w:color="auto"/>
              <w:left w:val="single" w:sz="4" w:space="0" w:color="auto"/>
              <w:bottom w:val="single" w:sz="4" w:space="0" w:color="auto"/>
              <w:right w:val="single" w:sz="4" w:space="0" w:color="auto"/>
            </w:tcBorders>
          </w:tcPr>
          <w:p w:rsidR="00257EB1" w:rsidRPr="00B25E31" w:rsidRDefault="000E29FF" w:rsidP="00257EB1">
            <w:pPr>
              <w:spacing w:after="0" w:line="240" w:lineRule="auto"/>
              <w:rPr>
                <w:rFonts w:ascii="Times New Roman" w:hAnsi="Times New Roman" w:cs="Times New Roman"/>
                <w:sz w:val="20"/>
                <w:szCs w:val="20"/>
              </w:rPr>
            </w:pPr>
            <w:r w:rsidRPr="00B25E31">
              <w:rPr>
                <w:rFonts w:ascii="Times New Roman" w:hAnsi="Times New Roman" w:cs="Times New Roman"/>
                <w:sz w:val="20"/>
                <w:szCs w:val="20"/>
              </w:rPr>
              <w:t>ELSA MARIBEL HENRIQUE HERNANDEZ</w:t>
            </w:r>
          </w:p>
        </w:tc>
        <w:tc>
          <w:tcPr>
            <w:tcW w:w="3969" w:type="dxa"/>
            <w:shd w:val="clear" w:color="auto" w:fill="auto"/>
          </w:tcPr>
          <w:p w:rsidR="00257EB1" w:rsidRPr="00B25E31" w:rsidRDefault="00451E59" w:rsidP="000E29FF">
            <w:pPr>
              <w:spacing w:after="0" w:line="240" w:lineRule="auto"/>
              <w:rPr>
                <w:rFonts w:ascii="Times New Roman" w:hAnsi="Times New Roman" w:cs="Times New Roman"/>
                <w:sz w:val="20"/>
                <w:szCs w:val="20"/>
              </w:rPr>
            </w:pPr>
            <w:r w:rsidRPr="00B25E31">
              <w:rPr>
                <w:rFonts w:ascii="Times New Roman" w:hAnsi="Times New Roman" w:cs="Times New Roman"/>
                <w:sz w:val="20"/>
                <w:szCs w:val="20"/>
              </w:rPr>
              <w:t xml:space="preserve">SE LE CONCEDE </w:t>
            </w:r>
            <w:r w:rsidR="00B23407" w:rsidRPr="00B25E31">
              <w:rPr>
                <w:rFonts w:ascii="Times New Roman" w:hAnsi="Times New Roman" w:cs="Times New Roman"/>
                <w:sz w:val="20"/>
                <w:szCs w:val="20"/>
              </w:rPr>
              <w:t xml:space="preserve">PAN DULCE PARA VELORIO DE </w:t>
            </w:r>
            <w:r w:rsidR="000E29FF" w:rsidRPr="00B25E31">
              <w:rPr>
                <w:rFonts w:ascii="Times New Roman" w:hAnsi="Times New Roman" w:cs="Times New Roman"/>
                <w:sz w:val="20"/>
                <w:szCs w:val="20"/>
              </w:rPr>
              <w:t>VELORIO DE JOSE LUIS MARTINEZ HENRRIQUEZ.</w:t>
            </w:r>
          </w:p>
        </w:tc>
        <w:tc>
          <w:tcPr>
            <w:tcW w:w="3402" w:type="dxa"/>
            <w:tcBorders>
              <w:top w:val="single" w:sz="4" w:space="0" w:color="auto"/>
              <w:left w:val="single" w:sz="4" w:space="0" w:color="auto"/>
              <w:bottom w:val="single" w:sz="4" w:space="0" w:color="auto"/>
              <w:right w:val="single" w:sz="4" w:space="0" w:color="auto"/>
            </w:tcBorders>
          </w:tcPr>
          <w:p w:rsidR="00257EB1" w:rsidRPr="00B25E31" w:rsidRDefault="00257EB1" w:rsidP="00257EB1">
            <w:pPr>
              <w:spacing w:after="0" w:line="240" w:lineRule="auto"/>
              <w:rPr>
                <w:rFonts w:ascii="Times New Roman" w:hAnsi="Times New Roman" w:cs="Times New Roman"/>
                <w:sz w:val="20"/>
                <w:szCs w:val="20"/>
              </w:rPr>
            </w:pPr>
            <w:r w:rsidRPr="00B25E31">
              <w:rPr>
                <w:rFonts w:ascii="Times New Roman" w:hAnsi="Times New Roman" w:cs="Times New Roman"/>
                <w:sz w:val="20"/>
                <w:szCs w:val="20"/>
              </w:rPr>
              <w:t>TMSPP/ FONDO COMUN MUNICIPAL PERIODO 2018-2021 100-200-700911-5</w:t>
            </w:r>
          </w:p>
        </w:tc>
      </w:tr>
      <w:tr w:rsidR="00601CE0" w:rsidTr="00801ABF">
        <w:tc>
          <w:tcPr>
            <w:tcW w:w="486" w:type="dxa"/>
            <w:tcBorders>
              <w:top w:val="single" w:sz="4" w:space="0" w:color="auto"/>
              <w:left w:val="single" w:sz="4" w:space="0" w:color="auto"/>
              <w:bottom w:val="single" w:sz="4" w:space="0" w:color="auto"/>
              <w:right w:val="single" w:sz="4" w:space="0" w:color="auto"/>
            </w:tcBorders>
          </w:tcPr>
          <w:p w:rsidR="00601CE0" w:rsidRPr="00E025F3" w:rsidRDefault="00601CE0" w:rsidP="00601CE0">
            <w:pPr>
              <w:spacing w:after="0" w:line="276" w:lineRule="auto"/>
              <w:jc w:val="both"/>
              <w:rPr>
                <w:rFonts w:ascii="Times New Roman" w:hAnsi="Times New Roman" w:cs="Times New Roman"/>
                <w:sz w:val="20"/>
                <w:szCs w:val="20"/>
              </w:rPr>
            </w:pPr>
            <w:r w:rsidRPr="00E025F3">
              <w:rPr>
                <w:rFonts w:ascii="Times New Roman" w:hAnsi="Times New Roman" w:cs="Times New Roman"/>
                <w:sz w:val="20"/>
                <w:szCs w:val="20"/>
              </w:rPr>
              <w:t>3</w:t>
            </w:r>
          </w:p>
        </w:tc>
        <w:tc>
          <w:tcPr>
            <w:tcW w:w="2208" w:type="dxa"/>
            <w:tcBorders>
              <w:top w:val="single" w:sz="4" w:space="0" w:color="auto"/>
              <w:left w:val="single" w:sz="4" w:space="0" w:color="auto"/>
              <w:bottom w:val="single" w:sz="4" w:space="0" w:color="auto"/>
              <w:right w:val="single" w:sz="4" w:space="0" w:color="auto"/>
            </w:tcBorders>
          </w:tcPr>
          <w:p w:rsidR="00601CE0" w:rsidRPr="00B25E31" w:rsidRDefault="000E29FF" w:rsidP="00521621">
            <w:pPr>
              <w:spacing w:after="0" w:line="240" w:lineRule="auto"/>
              <w:rPr>
                <w:rFonts w:ascii="Times New Roman" w:hAnsi="Times New Roman" w:cs="Times New Roman"/>
                <w:sz w:val="20"/>
                <w:szCs w:val="20"/>
              </w:rPr>
            </w:pPr>
            <w:r w:rsidRPr="00B25E31">
              <w:rPr>
                <w:rFonts w:ascii="Times New Roman" w:hAnsi="Times New Roman" w:cs="Times New Roman"/>
                <w:sz w:val="20"/>
                <w:szCs w:val="20"/>
              </w:rPr>
              <w:t>ELSA MARIBEL HENRIQUE HERNANDEZ</w:t>
            </w:r>
          </w:p>
        </w:tc>
        <w:tc>
          <w:tcPr>
            <w:tcW w:w="3969" w:type="dxa"/>
            <w:shd w:val="clear" w:color="auto" w:fill="auto"/>
          </w:tcPr>
          <w:p w:rsidR="00601CE0" w:rsidRPr="00B25E31" w:rsidRDefault="00601CE0" w:rsidP="000E29FF">
            <w:pPr>
              <w:spacing w:after="0" w:line="240" w:lineRule="auto"/>
              <w:rPr>
                <w:rFonts w:ascii="Times New Roman" w:hAnsi="Times New Roman" w:cs="Times New Roman"/>
                <w:sz w:val="20"/>
                <w:szCs w:val="20"/>
              </w:rPr>
            </w:pPr>
            <w:r w:rsidRPr="00B25E31">
              <w:rPr>
                <w:rFonts w:ascii="Times New Roman" w:hAnsi="Times New Roman" w:cs="Times New Roman"/>
                <w:sz w:val="20"/>
                <w:szCs w:val="20"/>
              </w:rPr>
              <w:t xml:space="preserve">SE LE CONCEDE </w:t>
            </w:r>
            <w:r w:rsidR="00B23407" w:rsidRPr="00B25E31">
              <w:rPr>
                <w:rFonts w:ascii="Times New Roman" w:hAnsi="Times New Roman" w:cs="Times New Roman"/>
                <w:sz w:val="20"/>
                <w:szCs w:val="20"/>
              </w:rPr>
              <w:t>ATAUD PARA</w:t>
            </w:r>
            <w:r w:rsidR="000E29FF" w:rsidRPr="00B25E31">
              <w:rPr>
                <w:rFonts w:ascii="Times New Roman" w:hAnsi="Times New Roman" w:cs="Times New Roman"/>
                <w:sz w:val="20"/>
                <w:szCs w:val="20"/>
              </w:rPr>
              <w:t xml:space="preserve"> JOSE LUIS MARTINEZ HENRRIQUEZ.</w:t>
            </w:r>
          </w:p>
        </w:tc>
        <w:tc>
          <w:tcPr>
            <w:tcW w:w="3402" w:type="dxa"/>
            <w:tcBorders>
              <w:top w:val="single" w:sz="4" w:space="0" w:color="auto"/>
              <w:left w:val="single" w:sz="4" w:space="0" w:color="auto"/>
              <w:bottom w:val="single" w:sz="4" w:space="0" w:color="auto"/>
              <w:right w:val="single" w:sz="4" w:space="0" w:color="auto"/>
            </w:tcBorders>
          </w:tcPr>
          <w:p w:rsidR="00601CE0" w:rsidRPr="00B25E31" w:rsidRDefault="00E00032" w:rsidP="00601CE0">
            <w:pPr>
              <w:spacing w:after="0" w:line="240" w:lineRule="auto"/>
              <w:rPr>
                <w:rFonts w:ascii="Times New Roman" w:hAnsi="Times New Roman" w:cs="Times New Roman"/>
                <w:sz w:val="20"/>
                <w:szCs w:val="20"/>
              </w:rPr>
            </w:pPr>
            <w:r w:rsidRPr="00B25E31">
              <w:rPr>
                <w:rFonts w:ascii="Times New Roman" w:hAnsi="Times New Roman" w:cs="Times New Roman"/>
                <w:sz w:val="20"/>
                <w:szCs w:val="20"/>
              </w:rPr>
              <w:t>TMSPP/ FONDO COMUN MUNICIPAL PERIODO 2018-2021 100-200-700911-5</w:t>
            </w:r>
          </w:p>
        </w:tc>
      </w:tr>
      <w:tr w:rsidR="00601CE0" w:rsidTr="00801ABF">
        <w:tc>
          <w:tcPr>
            <w:tcW w:w="486" w:type="dxa"/>
            <w:tcBorders>
              <w:top w:val="single" w:sz="4" w:space="0" w:color="auto"/>
              <w:left w:val="single" w:sz="4" w:space="0" w:color="auto"/>
              <w:bottom w:val="single" w:sz="4" w:space="0" w:color="auto"/>
              <w:right w:val="single" w:sz="4" w:space="0" w:color="auto"/>
            </w:tcBorders>
          </w:tcPr>
          <w:p w:rsidR="00601CE0" w:rsidRPr="00E025F3" w:rsidRDefault="00601CE0" w:rsidP="00601CE0">
            <w:pPr>
              <w:spacing w:after="0" w:line="276" w:lineRule="auto"/>
              <w:jc w:val="both"/>
              <w:rPr>
                <w:rFonts w:ascii="Times New Roman" w:hAnsi="Times New Roman" w:cs="Times New Roman"/>
                <w:sz w:val="20"/>
                <w:szCs w:val="20"/>
              </w:rPr>
            </w:pPr>
            <w:r w:rsidRPr="00E025F3">
              <w:rPr>
                <w:rFonts w:ascii="Times New Roman" w:hAnsi="Times New Roman" w:cs="Times New Roman"/>
                <w:sz w:val="20"/>
                <w:szCs w:val="20"/>
              </w:rPr>
              <w:t>4</w:t>
            </w:r>
          </w:p>
        </w:tc>
        <w:tc>
          <w:tcPr>
            <w:tcW w:w="2208" w:type="dxa"/>
            <w:tcBorders>
              <w:top w:val="single" w:sz="4" w:space="0" w:color="auto"/>
              <w:left w:val="single" w:sz="4" w:space="0" w:color="auto"/>
              <w:bottom w:val="single" w:sz="4" w:space="0" w:color="auto"/>
              <w:right w:val="single" w:sz="4" w:space="0" w:color="auto"/>
            </w:tcBorders>
          </w:tcPr>
          <w:p w:rsidR="00601CE0" w:rsidRPr="00B25E31" w:rsidRDefault="000E29FF" w:rsidP="00601CE0">
            <w:pPr>
              <w:spacing w:after="0" w:line="240" w:lineRule="auto"/>
              <w:rPr>
                <w:rFonts w:ascii="Times New Roman" w:hAnsi="Times New Roman" w:cs="Times New Roman"/>
                <w:sz w:val="20"/>
                <w:szCs w:val="20"/>
              </w:rPr>
            </w:pPr>
            <w:r w:rsidRPr="00B25E31">
              <w:rPr>
                <w:rFonts w:ascii="Times New Roman" w:hAnsi="Times New Roman" w:cs="Times New Roman"/>
                <w:sz w:val="20"/>
                <w:szCs w:val="20"/>
              </w:rPr>
              <w:t>MAURICIO OVIDIO VENTURA SANCHEZ</w:t>
            </w:r>
          </w:p>
        </w:tc>
        <w:tc>
          <w:tcPr>
            <w:tcW w:w="3969" w:type="dxa"/>
            <w:tcBorders>
              <w:top w:val="single" w:sz="4" w:space="0" w:color="auto"/>
              <w:left w:val="single" w:sz="4" w:space="0" w:color="auto"/>
              <w:bottom w:val="single" w:sz="4" w:space="0" w:color="auto"/>
              <w:right w:val="single" w:sz="4" w:space="0" w:color="auto"/>
            </w:tcBorders>
          </w:tcPr>
          <w:p w:rsidR="00601CE0" w:rsidRPr="00B25E31" w:rsidRDefault="00601CE0" w:rsidP="000E29FF">
            <w:pPr>
              <w:spacing w:after="0" w:line="240" w:lineRule="auto"/>
              <w:rPr>
                <w:rFonts w:ascii="Times New Roman" w:hAnsi="Times New Roman" w:cs="Times New Roman"/>
                <w:sz w:val="20"/>
                <w:szCs w:val="20"/>
              </w:rPr>
            </w:pPr>
            <w:r w:rsidRPr="00B25E31">
              <w:rPr>
                <w:rFonts w:ascii="Times New Roman" w:hAnsi="Times New Roman" w:cs="Times New Roman"/>
                <w:sz w:val="20"/>
                <w:szCs w:val="20"/>
              </w:rPr>
              <w:t xml:space="preserve">SE LE CONCEDE </w:t>
            </w:r>
            <w:r w:rsidR="00B23407" w:rsidRPr="00B25E31">
              <w:rPr>
                <w:rFonts w:ascii="Times New Roman" w:hAnsi="Times New Roman" w:cs="Times New Roman"/>
                <w:sz w:val="20"/>
                <w:szCs w:val="20"/>
              </w:rPr>
              <w:t xml:space="preserve">ATAUD </w:t>
            </w:r>
            <w:r w:rsidR="000E29FF" w:rsidRPr="00B25E31">
              <w:rPr>
                <w:rFonts w:ascii="Times New Roman" w:hAnsi="Times New Roman" w:cs="Times New Roman"/>
                <w:sz w:val="20"/>
                <w:szCs w:val="20"/>
              </w:rPr>
              <w:t>PARA JOSE MELGAR GARCIA.</w:t>
            </w:r>
          </w:p>
        </w:tc>
        <w:tc>
          <w:tcPr>
            <w:tcW w:w="3402" w:type="dxa"/>
            <w:tcBorders>
              <w:top w:val="single" w:sz="4" w:space="0" w:color="auto"/>
              <w:left w:val="single" w:sz="4" w:space="0" w:color="auto"/>
              <w:bottom w:val="single" w:sz="4" w:space="0" w:color="auto"/>
              <w:right w:val="single" w:sz="4" w:space="0" w:color="auto"/>
            </w:tcBorders>
          </w:tcPr>
          <w:p w:rsidR="00601CE0" w:rsidRPr="00B25E31" w:rsidRDefault="00601CE0" w:rsidP="00601CE0">
            <w:pPr>
              <w:spacing w:after="0" w:line="240" w:lineRule="auto"/>
              <w:rPr>
                <w:rFonts w:ascii="Times New Roman" w:hAnsi="Times New Roman" w:cs="Times New Roman"/>
                <w:sz w:val="20"/>
                <w:szCs w:val="20"/>
              </w:rPr>
            </w:pPr>
            <w:r w:rsidRPr="00B25E31">
              <w:rPr>
                <w:rFonts w:ascii="Times New Roman" w:hAnsi="Times New Roman" w:cs="Times New Roman"/>
                <w:sz w:val="20"/>
                <w:szCs w:val="20"/>
              </w:rPr>
              <w:t>TMSPP/ FONDO COMUN MUNICIPAL PERIODO 2018-2021 100-200-700911-5</w:t>
            </w:r>
          </w:p>
        </w:tc>
      </w:tr>
      <w:tr w:rsidR="00D06F95" w:rsidTr="00801ABF">
        <w:trPr>
          <w:trHeight w:val="334"/>
        </w:trPr>
        <w:tc>
          <w:tcPr>
            <w:tcW w:w="486" w:type="dxa"/>
            <w:tcBorders>
              <w:top w:val="single" w:sz="4" w:space="0" w:color="auto"/>
              <w:left w:val="single" w:sz="4" w:space="0" w:color="auto"/>
              <w:bottom w:val="single" w:sz="4" w:space="0" w:color="auto"/>
              <w:right w:val="single" w:sz="4" w:space="0" w:color="auto"/>
            </w:tcBorders>
          </w:tcPr>
          <w:p w:rsidR="00D06F95" w:rsidRPr="00E025F3" w:rsidRDefault="00D06F95" w:rsidP="00D06F95">
            <w:pPr>
              <w:spacing w:after="0" w:line="276" w:lineRule="auto"/>
              <w:jc w:val="both"/>
              <w:rPr>
                <w:rFonts w:ascii="Times New Roman" w:hAnsi="Times New Roman" w:cs="Times New Roman"/>
                <w:sz w:val="20"/>
                <w:szCs w:val="20"/>
              </w:rPr>
            </w:pPr>
            <w:r w:rsidRPr="00E025F3">
              <w:rPr>
                <w:rFonts w:ascii="Times New Roman" w:hAnsi="Times New Roman" w:cs="Times New Roman"/>
                <w:sz w:val="20"/>
                <w:szCs w:val="20"/>
              </w:rPr>
              <w:t>5</w:t>
            </w:r>
          </w:p>
        </w:tc>
        <w:tc>
          <w:tcPr>
            <w:tcW w:w="2208" w:type="dxa"/>
            <w:tcBorders>
              <w:top w:val="single" w:sz="4" w:space="0" w:color="auto"/>
              <w:left w:val="single" w:sz="4" w:space="0" w:color="auto"/>
              <w:bottom w:val="single" w:sz="4" w:space="0" w:color="auto"/>
              <w:right w:val="single" w:sz="4" w:space="0" w:color="auto"/>
            </w:tcBorders>
          </w:tcPr>
          <w:p w:rsidR="00D06F95" w:rsidRPr="00B25E31" w:rsidRDefault="000E29FF" w:rsidP="00D06F95">
            <w:pPr>
              <w:spacing w:after="0" w:line="240" w:lineRule="auto"/>
              <w:rPr>
                <w:rFonts w:ascii="Times New Roman" w:hAnsi="Times New Roman" w:cs="Times New Roman"/>
                <w:sz w:val="20"/>
                <w:szCs w:val="20"/>
              </w:rPr>
            </w:pPr>
            <w:r w:rsidRPr="00B25E31">
              <w:rPr>
                <w:rFonts w:ascii="Times New Roman" w:hAnsi="Times New Roman" w:cs="Times New Roman"/>
                <w:sz w:val="20"/>
                <w:szCs w:val="20"/>
              </w:rPr>
              <w:t xml:space="preserve">ASOCIACION DE PADRES Y </w:t>
            </w:r>
            <w:r w:rsidRPr="00B25E31">
              <w:rPr>
                <w:rFonts w:ascii="Times New Roman" w:hAnsi="Times New Roman" w:cs="Times New Roman"/>
                <w:sz w:val="20"/>
                <w:szCs w:val="20"/>
              </w:rPr>
              <w:lastRenderedPageBreak/>
              <w:t>FAMILIARES DE HIJOS CON DISCAPACIDAD DE EL SALVADOR</w:t>
            </w:r>
          </w:p>
        </w:tc>
        <w:tc>
          <w:tcPr>
            <w:tcW w:w="3969" w:type="dxa"/>
            <w:tcBorders>
              <w:top w:val="single" w:sz="4" w:space="0" w:color="auto"/>
              <w:left w:val="single" w:sz="4" w:space="0" w:color="auto"/>
              <w:bottom w:val="single" w:sz="4" w:space="0" w:color="auto"/>
              <w:right w:val="single" w:sz="4" w:space="0" w:color="auto"/>
            </w:tcBorders>
          </w:tcPr>
          <w:p w:rsidR="00D06F95" w:rsidRPr="00B25E31" w:rsidRDefault="00D06F95" w:rsidP="000E29FF">
            <w:pPr>
              <w:spacing w:after="0" w:line="240" w:lineRule="auto"/>
              <w:rPr>
                <w:rFonts w:ascii="Times New Roman" w:hAnsi="Times New Roman" w:cs="Times New Roman"/>
                <w:sz w:val="20"/>
                <w:szCs w:val="20"/>
              </w:rPr>
            </w:pPr>
            <w:r w:rsidRPr="00B25E31">
              <w:rPr>
                <w:rFonts w:ascii="Times New Roman" w:hAnsi="Times New Roman" w:cs="Times New Roman"/>
                <w:sz w:val="20"/>
                <w:szCs w:val="20"/>
              </w:rPr>
              <w:lastRenderedPageBreak/>
              <w:t xml:space="preserve">SE LE CONCEDE </w:t>
            </w:r>
            <w:r w:rsidR="000E29FF" w:rsidRPr="00B25E31">
              <w:rPr>
                <w:rFonts w:ascii="Times New Roman" w:hAnsi="Times New Roman" w:cs="Times New Roman"/>
                <w:sz w:val="20"/>
                <w:szCs w:val="20"/>
              </w:rPr>
              <w:t xml:space="preserve">100 REFRIGERIOS PARA EL DIA 12 DE ABRIL YA QUE SE </w:t>
            </w:r>
            <w:r w:rsidR="000E29FF" w:rsidRPr="00B25E31">
              <w:rPr>
                <w:rFonts w:ascii="Times New Roman" w:hAnsi="Times New Roman" w:cs="Times New Roman"/>
                <w:sz w:val="20"/>
                <w:szCs w:val="20"/>
              </w:rPr>
              <w:lastRenderedPageBreak/>
              <w:t>LLEVARA ACABO EL 10⁰ FESTIVAL DEPORTIVO A NIVEL NACIONAL DE NIÑOS ESPECIALES.</w:t>
            </w:r>
          </w:p>
        </w:tc>
        <w:tc>
          <w:tcPr>
            <w:tcW w:w="3402" w:type="dxa"/>
            <w:tcBorders>
              <w:top w:val="single" w:sz="4" w:space="0" w:color="auto"/>
              <w:left w:val="single" w:sz="4" w:space="0" w:color="auto"/>
              <w:bottom w:val="single" w:sz="4" w:space="0" w:color="auto"/>
              <w:right w:val="single" w:sz="4" w:space="0" w:color="auto"/>
            </w:tcBorders>
          </w:tcPr>
          <w:p w:rsidR="00D06F95" w:rsidRPr="00B25E31" w:rsidRDefault="00D06F95" w:rsidP="00D06F95">
            <w:pPr>
              <w:spacing w:after="0" w:line="240" w:lineRule="auto"/>
              <w:rPr>
                <w:rFonts w:ascii="Times New Roman" w:hAnsi="Times New Roman" w:cs="Times New Roman"/>
                <w:sz w:val="20"/>
                <w:szCs w:val="20"/>
              </w:rPr>
            </w:pPr>
            <w:r w:rsidRPr="00B25E31">
              <w:rPr>
                <w:rFonts w:ascii="Times New Roman" w:hAnsi="Times New Roman" w:cs="Times New Roman"/>
                <w:sz w:val="20"/>
                <w:szCs w:val="20"/>
              </w:rPr>
              <w:lastRenderedPageBreak/>
              <w:t xml:space="preserve">TMSPP/ FONDO COMUN MUNICIPAL PERIODO 2018-2021 </w:t>
            </w:r>
            <w:r w:rsidRPr="00B25E31">
              <w:rPr>
                <w:rFonts w:ascii="Times New Roman" w:hAnsi="Times New Roman" w:cs="Times New Roman"/>
                <w:sz w:val="20"/>
                <w:szCs w:val="20"/>
              </w:rPr>
              <w:lastRenderedPageBreak/>
              <w:t>100-200-700911-5</w:t>
            </w:r>
          </w:p>
        </w:tc>
      </w:tr>
      <w:tr w:rsidR="00D06F95" w:rsidTr="00801ABF">
        <w:tc>
          <w:tcPr>
            <w:tcW w:w="486" w:type="dxa"/>
            <w:tcBorders>
              <w:top w:val="single" w:sz="4" w:space="0" w:color="auto"/>
              <w:left w:val="single" w:sz="4" w:space="0" w:color="auto"/>
              <w:bottom w:val="single" w:sz="4" w:space="0" w:color="auto"/>
              <w:right w:val="single" w:sz="4" w:space="0" w:color="auto"/>
            </w:tcBorders>
          </w:tcPr>
          <w:p w:rsidR="00D06F95" w:rsidRPr="00E025F3" w:rsidRDefault="00D06F95" w:rsidP="00D06F95">
            <w:pPr>
              <w:spacing w:after="0" w:line="276" w:lineRule="auto"/>
              <w:jc w:val="both"/>
              <w:rPr>
                <w:rFonts w:ascii="Times New Roman" w:hAnsi="Times New Roman" w:cs="Times New Roman"/>
                <w:sz w:val="20"/>
                <w:szCs w:val="20"/>
              </w:rPr>
            </w:pPr>
            <w:r w:rsidRPr="00E025F3">
              <w:rPr>
                <w:rFonts w:ascii="Times New Roman" w:hAnsi="Times New Roman" w:cs="Times New Roman"/>
                <w:sz w:val="20"/>
                <w:szCs w:val="20"/>
              </w:rPr>
              <w:lastRenderedPageBreak/>
              <w:t>6</w:t>
            </w:r>
          </w:p>
        </w:tc>
        <w:tc>
          <w:tcPr>
            <w:tcW w:w="2208" w:type="dxa"/>
            <w:tcBorders>
              <w:top w:val="single" w:sz="4" w:space="0" w:color="auto"/>
              <w:left w:val="single" w:sz="4" w:space="0" w:color="auto"/>
              <w:bottom w:val="single" w:sz="4" w:space="0" w:color="auto"/>
              <w:right w:val="single" w:sz="4" w:space="0" w:color="auto"/>
            </w:tcBorders>
          </w:tcPr>
          <w:p w:rsidR="00D06F95" w:rsidRPr="00B25E31" w:rsidRDefault="00BD7D49" w:rsidP="00D06F95">
            <w:pPr>
              <w:spacing w:after="0" w:line="240" w:lineRule="auto"/>
              <w:rPr>
                <w:rFonts w:ascii="Times New Roman" w:hAnsi="Times New Roman" w:cs="Times New Roman"/>
                <w:sz w:val="20"/>
                <w:szCs w:val="20"/>
              </w:rPr>
            </w:pPr>
            <w:r w:rsidRPr="00B25E31">
              <w:rPr>
                <w:rFonts w:ascii="Times New Roman" w:hAnsi="Times New Roman" w:cs="Times New Roman"/>
                <w:sz w:val="20"/>
                <w:szCs w:val="20"/>
              </w:rPr>
              <w:t>POLICIA NACIONAL CIVIL DE SAN PEDRO PERULAPAN.</w:t>
            </w:r>
          </w:p>
        </w:tc>
        <w:tc>
          <w:tcPr>
            <w:tcW w:w="3969" w:type="dxa"/>
            <w:tcBorders>
              <w:top w:val="single" w:sz="4" w:space="0" w:color="auto"/>
              <w:left w:val="single" w:sz="4" w:space="0" w:color="auto"/>
              <w:bottom w:val="single" w:sz="4" w:space="0" w:color="auto"/>
              <w:right w:val="single" w:sz="4" w:space="0" w:color="auto"/>
            </w:tcBorders>
          </w:tcPr>
          <w:p w:rsidR="00D06F95" w:rsidRPr="00B25E31" w:rsidRDefault="00E605D2" w:rsidP="00BD7D49">
            <w:pPr>
              <w:spacing w:after="0" w:line="240" w:lineRule="auto"/>
              <w:rPr>
                <w:rFonts w:ascii="Times New Roman" w:hAnsi="Times New Roman" w:cs="Times New Roman"/>
                <w:sz w:val="20"/>
                <w:szCs w:val="20"/>
              </w:rPr>
            </w:pPr>
            <w:r w:rsidRPr="00B25E31">
              <w:rPr>
                <w:rFonts w:ascii="Times New Roman" w:hAnsi="Times New Roman" w:cs="Times New Roman"/>
                <w:sz w:val="20"/>
                <w:szCs w:val="20"/>
              </w:rPr>
              <w:t xml:space="preserve">SE LE CONCEDE </w:t>
            </w:r>
            <w:r w:rsidR="00BD7D49" w:rsidRPr="00B25E31">
              <w:rPr>
                <w:rFonts w:ascii="Times New Roman" w:hAnsi="Times New Roman" w:cs="Times New Roman"/>
                <w:sz w:val="20"/>
                <w:szCs w:val="20"/>
              </w:rPr>
              <w:t>PAGO DE RECIBO DE ELECTRICIDAD PARA BASE POLICIAL EN URBANIZACION LOMA LINDA.</w:t>
            </w:r>
          </w:p>
        </w:tc>
        <w:tc>
          <w:tcPr>
            <w:tcW w:w="3402" w:type="dxa"/>
            <w:tcBorders>
              <w:top w:val="single" w:sz="4" w:space="0" w:color="auto"/>
              <w:left w:val="single" w:sz="4" w:space="0" w:color="auto"/>
              <w:bottom w:val="single" w:sz="4" w:space="0" w:color="auto"/>
              <w:right w:val="single" w:sz="4" w:space="0" w:color="auto"/>
            </w:tcBorders>
          </w:tcPr>
          <w:p w:rsidR="00D06F95" w:rsidRPr="00B25E31" w:rsidRDefault="00D06F95" w:rsidP="00D06F95">
            <w:pPr>
              <w:spacing w:after="0" w:line="240" w:lineRule="auto"/>
              <w:rPr>
                <w:rFonts w:ascii="Times New Roman" w:hAnsi="Times New Roman" w:cs="Times New Roman"/>
                <w:sz w:val="20"/>
                <w:szCs w:val="20"/>
              </w:rPr>
            </w:pPr>
            <w:r w:rsidRPr="00B25E31">
              <w:rPr>
                <w:rFonts w:ascii="Times New Roman" w:hAnsi="Times New Roman" w:cs="Times New Roman"/>
                <w:sz w:val="20"/>
                <w:szCs w:val="20"/>
              </w:rPr>
              <w:t>TMSPP/ FONDO COMUN MUNICIPAL PERIODO 2018-2021 100-200-700911-5</w:t>
            </w:r>
          </w:p>
        </w:tc>
      </w:tr>
      <w:tr w:rsidR="00D06F95" w:rsidTr="00801ABF">
        <w:tc>
          <w:tcPr>
            <w:tcW w:w="486" w:type="dxa"/>
            <w:tcBorders>
              <w:top w:val="single" w:sz="4" w:space="0" w:color="auto"/>
              <w:left w:val="single" w:sz="4" w:space="0" w:color="auto"/>
              <w:bottom w:val="single" w:sz="4" w:space="0" w:color="auto"/>
              <w:right w:val="single" w:sz="4" w:space="0" w:color="auto"/>
            </w:tcBorders>
          </w:tcPr>
          <w:p w:rsidR="00D06F95" w:rsidRPr="00E025F3" w:rsidRDefault="00D06F95" w:rsidP="00D06F95">
            <w:pPr>
              <w:spacing w:after="0" w:line="276" w:lineRule="auto"/>
              <w:jc w:val="both"/>
              <w:rPr>
                <w:rFonts w:ascii="Times New Roman" w:hAnsi="Times New Roman" w:cs="Times New Roman"/>
                <w:sz w:val="20"/>
                <w:szCs w:val="20"/>
              </w:rPr>
            </w:pPr>
            <w:r w:rsidRPr="00E025F3">
              <w:rPr>
                <w:rFonts w:ascii="Times New Roman" w:hAnsi="Times New Roman" w:cs="Times New Roman"/>
                <w:sz w:val="20"/>
                <w:szCs w:val="20"/>
              </w:rPr>
              <w:t>7</w:t>
            </w:r>
          </w:p>
        </w:tc>
        <w:tc>
          <w:tcPr>
            <w:tcW w:w="2208" w:type="dxa"/>
            <w:tcBorders>
              <w:top w:val="single" w:sz="4" w:space="0" w:color="auto"/>
              <w:left w:val="single" w:sz="4" w:space="0" w:color="auto"/>
              <w:bottom w:val="single" w:sz="4" w:space="0" w:color="auto"/>
              <w:right w:val="single" w:sz="4" w:space="0" w:color="auto"/>
            </w:tcBorders>
          </w:tcPr>
          <w:p w:rsidR="00D06F95" w:rsidRPr="00B25E31" w:rsidRDefault="00BD7D49" w:rsidP="008C4501">
            <w:pPr>
              <w:spacing w:after="0" w:line="240" w:lineRule="auto"/>
              <w:rPr>
                <w:rFonts w:ascii="Times New Roman" w:hAnsi="Times New Roman" w:cs="Times New Roman"/>
                <w:sz w:val="20"/>
                <w:szCs w:val="20"/>
              </w:rPr>
            </w:pPr>
            <w:r w:rsidRPr="00B25E31">
              <w:rPr>
                <w:rFonts w:ascii="Times New Roman" w:hAnsi="Times New Roman" w:cs="Times New Roman"/>
                <w:sz w:val="20"/>
                <w:szCs w:val="20"/>
              </w:rPr>
              <w:t>DIRECTIVA DE LA  ZONA 1 DEL CANTON EL RODEO</w:t>
            </w:r>
          </w:p>
        </w:tc>
        <w:tc>
          <w:tcPr>
            <w:tcW w:w="3969" w:type="dxa"/>
            <w:tcBorders>
              <w:top w:val="single" w:sz="4" w:space="0" w:color="auto"/>
              <w:left w:val="single" w:sz="4" w:space="0" w:color="auto"/>
              <w:bottom w:val="single" w:sz="4" w:space="0" w:color="auto"/>
              <w:right w:val="single" w:sz="4" w:space="0" w:color="auto"/>
            </w:tcBorders>
          </w:tcPr>
          <w:p w:rsidR="00D06F95" w:rsidRPr="00B25E31" w:rsidRDefault="00D06F95" w:rsidP="008C4501">
            <w:pPr>
              <w:spacing w:after="0" w:line="240" w:lineRule="auto"/>
              <w:rPr>
                <w:rFonts w:ascii="Times New Roman" w:hAnsi="Times New Roman" w:cs="Times New Roman"/>
                <w:sz w:val="20"/>
                <w:szCs w:val="20"/>
              </w:rPr>
            </w:pPr>
            <w:r w:rsidRPr="00B25E31">
              <w:rPr>
                <w:rFonts w:ascii="Times New Roman" w:hAnsi="Times New Roman" w:cs="Times New Roman"/>
                <w:sz w:val="20"/>
                <w:szCs w:val="20"/>
              </w:rPr>
              <w:t>SE LE</w:t>
            </w:r>
            <w:r w:rsidR="00BD7D49" w:rsidRPr="00B25E31">
              <w:rPr>
                <w:rFonts w:ascii="Times New Roman" w:hAnsi="Times New Roman" w:cs="Times New Roman"/>
                <w:sz w:val="20"/>
                <w:szCs w:val="20"/>
              </w:rPr>
              <w:t>S CONCEDEN 10 BOLSAS DE CEMENTO PARA PODER FINALIZAR UN PASO PEATONAL EN TERRENO COLINDANTE EN COL. SAN MIGUEL.</w:t>
            </w:r>
          </w:p>
        </w:tc>
        <w:tc>
          <w:tcPr>
            <w:tcW w:w="3402" w:type="dxa"/>
            <w:tcBorders>
              <w:top w:val="single" w:sz="4" w:space="0" w:color="auto"/>
              <w:left w:val="single" w:sz="4" w:space="0" w:color="auto"/>
              <w:bottom w:val="single" w:sz="4" w:space="0" w:color="auto"/>
              <w:right w:val="single" w:sz="4" w:space="0" w:color="auto"/>
            </w:tcBorders>
          </w:tcPr>
          <w:p w:rsidR="00D06F95" w:rsidRPr="00B25E31" w:rsidRDefault="00056BBC" w:rsidP="00D06F95">
            <w:pPr>
              <w:spacing w:after="0" w:line="240" w:lineRule="auto"/>
              <w:rPr>
                <w:rFonts w:ascii="Times New Roman" w:hAnsi="Times New Roman" w:cs="Times New Roman"/>
                <w:sz w:val="20"/>
                <w:szCs w:val="20"/>
              </w:rPr>
            </w:pPr>
            <w:r w:rsidRPr="00B25E31">
              <w:rPr>
                <w:rFonts w:ascii="Times New Roman" w:hAnsi="Times New Roman" w:cs="Times New Roman"/>
                <w:sz w:val="20"/>
                <w:szCs w:val="20"/>
              </w:rPr>
              <w:t>TMSPP/ FONDO COMUN MUNICIPAL PERIODO 2018-2021 100-200-700911-5</w:t>
            </w:r>
          </w:p>
        </w:tc>
      </w:tr>
      <w:tr w:rsidR="00D06F95" w:rsidTr="00801ABF">
        <w:trPr>
          <w:trHeight w:val="512"/>
        </w:trPr>
        <w:tc>
          <w:tcPr>
            <w:tcW w:w="486" w:type="dxa"/>
            <w:tcBorders>
              <w:top w:val="single" w:sz="4" w:space="0" w:color="auto"/>
              <w:left w:val="single" w:sz="4" w:space="0" w:color="auto"/>
              <w:bottom w:val="single" w:sz="4" w:space="0" w:color="auto"/>
              <w:right w:val="single" w:sz="4" w:space="0" w:color="auto"/>
            </w:tcBorders>
          </w:tcPr>
          <w:p w:rsidR="00D06F95" w:rsidRPr="00E025F3" w:rsidRDefault="003C2BD7" w:rsidP="00D06F95">
            <w:pPr>
              <w:spacing w:after="0" w:line="276" w:lineRule="auto"/>
              <w:jc w:val="both"/>
              <w:rPr>
                <w:rFonts w:ascii="Times New Roman" w:hAnsi="Times New Roman" w:cs="Times New Roman"/>
                <w:sz w:val="20"/>
                <w:szCs w:val="20"/>
              </w:rPr>
            </w:pPr>
            <w:r>
              <w:rPr>
                <w:rFonts w:ascii="Times New Roman" w:hAnsi="Times New Roman" w:cs="Times New Roman"/>
                <w:sz w:val="20"/>
                <w:szCs w:val="20"/>
              </w:rPr>
              <w:t>8</w:t>
            </w:r>
          </w:p>
        </w:tc>
        <w:tc>
          <w:tcPr>
            <w:tcW w:w="2208" w:type="dxa"/>
            <w:tcBorders>
              <w:top w:val="single" w:sz="4" w:space="0" w:color="auto"/>
              <w:left w:val="single" w:sz="4" w:space="0" w:color="auto"/>
              <w:bottom w:val="single" w:sz="4" w:space="0" w:color="auto"/>
              <w:right w:val="single" w:sz="4" w:space="0" w:color="auto"/>
            </w:tcBorders>
          </w:tcPr>
          <w:p w:rsidR="00D06F95" w:rsidRPr="00B25E31" w:rsidRDefault="004D61BA" w:rsidP="00D06F95">
            <w:pPr>
              <w:spacing w:after="0" w:line="240" w:lineRule="auto"/>
              <w:rPr>
                <w:rFonts w:ascii="Times New Roman" w:hAnsi="Times New Roman" w:cs="Times New Roman"/>
                <w:sz w:val="20"/>
                <w:szCs w:val="20"/>
              </w:rPr>
            </w:pPr>
            <w:r w:rsidRPr="00B25E31">
              <w:rPr>
                <w:rFonts w:ascii="Times New Roman" w:hAnsi="Times New Roman" w:cs="Times New Roman"/>
                <w:sz w:val="20"/>
                <w:szCs w:val="20"/>
              </w:rPr>
              <w:t>XENIA ABIGAIL LANDAVERDE PEREZ</w:t>
            </w:r>
          </w:p>
        </w:tc>
        <w:tc>
          <w:tcPr>
            <w:tcW w:w="3969" w:type="dxa"/>
            <w:tcBorders>
              <w:top w:val="single" w:sz="4" w:space="0" w:color="auto"/>
              <w:left w:val="single" w:sz="4" w:space="0" w:color="auto"/>
              <w:bottom w:val="single" w:sz="4" w:space="0" w:color="auto"/>
              <w:right w:val="single" w:sz="4" w:space="0" w:color="auto"/>
            </w:tcBorders>
          </w:tcPr>
          <w:p w:rsidR="00D06F95" w:rsidRPr="00B25E31" w:rsidRDefault="00D06F95" w:rsidP="004D61BA">
            <w:pPr>
              <w:spacing w:after="0" w:line="240" w:lineRule="auto"/>
              <w:rPr>
                <w:rFonts w:ascii="Times New Roman" w:hAnsi="Times New Roman" w:cs="Times New Roman"/>
                <w:sz w:val="20"/>
                <w:szCs w:val="20"/>
              </w:rPr>
            </w:pPr>
            <w:r w:rsidRPr="00B25E31">
              <w:rPr>
                <w:rFonts w:ascii="Times New Roman" w:hAnsi="Times New Roman" w:cs="Times New Roman"/>
                <w:sz w:val="20"/>
                <w:szCs w:val="20"/>
              </w:rPr>
              <w:t xml:space="preserve">SE LE CONCEDE </w:t>
            </w:r>
            <w:r w:rsidR="004D61BA" w:rsidRPr="00B25E31">
              <w:rPr>
                <w:rFonts w:ascii="Times New Roman" w:hAnsi="Times New Roman" w:cs="Times New Roman"/>
                <w:sz w:val="20"/>
                <w:szCs w:val="20"/>
              </w:rPr>
              <w:t>ATAUD PARA KENIA ELIZABETH LANDAVERDE PEREZ.</w:t>
            </w:r>
          </w:p>
        </w:tc>
        <w:tc>
          <w:tcPr>
            <w:tcW w:w="3402" w:type="dxa"/>
            <w:tcBorders>
              <w:top w:val="single" w:sz="4" w:space="0" w:color="auto"/>
              <w:left w:val="single" w:sz="4" w:space="0" w:color="auto"/>
              <w:bottom w:val="single" w:sz="4" w:space="0" w:color="auto"/>
              <w:right w:val="single" w:sz="4" w:space="0" w:color="auto"/>
            </w:tcBorders>
          </w:tcPr>
          <w:p w:rsidR="00D06F95" w:rsidRPr="00B25E31" w:rsidRDefault="003C2BD7" w:rsidP="00D06F95">
            <w:pPr>
              <w:spacing w:after="0" w:line="240" w:lineRule="auto"/>
              <w:rPr>
                <w:rFonts w:ascii="Times New Roman" w:hAnsi="Times New Roman" w:cs="Times New Roman"/>
                <w:sz w:val="20"/>
                <w:szCs w:val="20"/>
              </w:rPr>
            </w:pPr>
            <w:r w:rsidRPr="00B25E31">
              <w:rPr>
                <w:rFonts w:ascii="Times New Roman" w:hAnsi="Times New Roman" w:cs="Times New Roman"/>
                <w:sz w:val="20"/>
                <w:szCs w:val="20"/>
              </w:rPr>
              <w:t>TMSPP/ FONDO COMUN MUNICIPAL PERIODO 2018-2021 100-200-700911-5</w:t>
            </w:r>
          </w:p>
        </w:tc>
      </w:tr>
      <w:tr w:rsidR="00D06F95" w:rsidTr="00801ABF">
        <w:trPr>
          <w:trHeight w:val="512"/>
        </w:trPr>
        <w:tc>
          <w:tcPr>
            <w:tcW w:w="486" w:type="dxa"/>
            <w:tcBorders>
              <w:top w:val="single" w:sz="4" w:space="0" w:color="auto"/>
              <w:left w:val="single" w:sz="4" w:space="0" w:color="auto"/>
              <w:bottom w:val="single" w:sz="4" w:space="0" w:color="auto"/>
              <w:right w:val="single" w:sz="4" w:space="0" w:color="auto"/>
            </w:tcBorders>
          </w:tcPr>
          <w:p w:rsidR="00D06F95" w:rsidRPr="00E025F3" w:rsidRDefault="003C2BD7" w:rsidP="003C2BD7">
            <w:pPr>
              <w:spacing w:after="0" w:line="276" w:lineRule="auto"/>
              <w:jc w:val="both"/>
              <w:rPr>
                <w:rFonts w:ascii="Times New Roman" w:hAnsi="Times New Roman" w:cs="Times New Roman"/>
                <w:sz w:val="20"/>
                <w:szCs w:val="20"/>
              </w:rPr>
            </w:pPr>
            <w:r>
              <w:rPr>
                <w:rFonts w:ascii="Times New Roman" w:hAnsi="Times New Roman" w:cs="Times New Roman"/>
                <w:sz w:val="20"/>
                <w:szCs w:val="20"/>
              </w:rPr>
              <w:t>9</w:t>
            </w:r>
          </w:p>
        </w:tc>
        <w:tc>
          <w:tcPr>
            <w:tcW w:w="2208" w:type="dxa"/>
            <w:tcBorders>
              <w:top w:val="single" w:sz="4" w:space="0" w:color="auto"/>
              <w:left w:val="single" w:sz="4" w:space="0" w:color="auto"/>
              <w:bottom w:val="single" w:sz="4" w:space="0" w:color="auto"/>
              <w:right w:val="single" w:sz="4" w:space="0" w:color="auto"/>
            </w:tcBorders>
          </w:tcPr>
          <w:p w:rsidR="00D06F95" w:rsidRPr="00B25E31" w:rsidRDefault="00F513E0" w:rsidP="00D06F95">
            <w:pPr>
              <w:spacing w:after="0" w:line="240" w:lineRule="auto"/>
              <w:rPr>
                <w:rFonts w:ascii="Times New Roman" w:hAnsi="Times New Roman" w:cs="Times New Roman"/>
                <w:sz w:val="20"/>
                <w:szCs w:val="20"/>
              </w:rPr>
            </w:pPr>
            <w:r w:rsidRPr="00B25E31">
              <w:rPr>
                <w:rFonts w:ascii="Times New Roman" w:hAnsi="Times New Roman" w:cs="Times New Roman"/>
                <w:sz w:val="20"/>
                <w:szCs w:val="20"/>
              </w:rPr>
              <w:t>XENIA ABIGAIL LANDAVERDE PEREZ</w:t>
            </w:r>
          </w:p>
        </w:tc>
        <w:tc>
          <w:tcPr>
            <w:tcW w:w="3969" w:type="dxa"/>
            <w:tcBorders>
              <w:top w:val="single" w:sz="4" w:space="0" w:color="auto"/>
              <w:left w:val="single" w:sz="4" w:space="0" w:color="auto"/>
              <w:bottom w:val="single" w:sz="4" w:space="0" w:color="auto"/>
              <w:right w:val="single" w:sz="4" w:space="0" w:color="auto"/>
            </w:tcBorders>
          </w:tcPr>
          <w:p w:rsidR="00D06F95" w:rsidRPr="00B25E31" w:rsidRDefault="00D06F95" w:rsidP="00235BD2">
            <w:pPr>
              <w:spacing w:after="0" w:line="240" w:lineRule="auto"/>
              <w:rPr>
                <w:rFonts w:ascii="Times New Roman" w:hAnsi="Times New Roman" w:cs="Times New Roman"/>
                <w:sz w:val="20"/>
                <w:szCs w:val="20"/>
              </w:rPr>
            </w:pPr>
            <w:r w:rsidRPr="00B25E31">
              <w:rPr>
                <w:rFonts w:ascii="Times New Roman" w:hAnsi="Times New Roman" w:cs="Times New Roman"/>
                <w:sz w:val="20"/>
                <w:szCs w:val="20"/>
              </w:rPr>
              <w:t>SE LE CONCEDE</w:t>
            </w:r>
            <w:r w:rsidR="004E2507" w:rsidRPr="00B25E31">
              <w:rPr>
                <w:rFonts w:ascii="Times New Roman" w:hAnsi="Times New Roman" w:cs="Times New Roman"/>
                <w:sz w:val="20"/>
                <w:szCs w:val="20"/>
              </w:rPr>
              <w:t xml:space="preserve"> </w:t>
            </w:r>
            <w:r w:rsidR="004D61BA" w:rsidRPr="00B25E31">
              <w:rPr>
                <w:rFonts w:ascii="Times New Roman" w:hAnsi="Times New Roman" w:cs="Times New Roman"/>
                <w:sz w:val="20"/>
                <w:szCs w:val="20"/>
              </w:rPr>
              <w:t>SE LE CONCEDE PAN DULCE PARA VELORIO DE KENIA ELIZABETH LANDAVERDE PEREZ.</w:t>
            </w:r>
          </w:p>
        </w:tc>
        <w:tc>
          <w:tcPr>
            <w:tcW w:w="3402" w:type="dxa"/>
            <w:tcBorders>
              <w:top w:val="single" w:sz="4" w:space="0" w:color="auto"/>
              <w:left w:val="single" w:sz="4" w:space="0" w:color="auto"/>
              <w:bottom w:val="single" w:sz="4" w:space="0" w:color="auto"/>
              <w:right w:val="single" w:sz="4" w:space="0" w:color="auto"/>
            </w:tcBorders>
          </w:tcPr>
          <w:p w:rsidR="00D06F95" w:rsidRPr="00B25E31" w:rsidRDefault="003C2BD7" w:rsidP="00D06F95">
            <w:pPr>
              <w:spacing w:after="0" w:line="240" w:lineRule="auto"/>
              <w:rPr>
                <w:rFonts w:ascii="Times New Roman" w:hAnsi="Times New Roman" w:cs="Times New Roman"/>
                <w:sz w:val="20"/>
                <w:szCs w:val="20"/>
              </w:rPr>
            </w:pPr>
            <w:r w:rsidRPr="00B25E31">
              <w:rPr>
                <w:rFonts w:ascii="Times New Roman" w:hAnsi="Times New Roman" w:cs="Times New Roman"/>
                <w:sz w:val="20"/>
                <w:szCs w:val="20"/>
              </w:rPr>
              <w:t>TMSPP/ FONDO COMUN MUNICIPAL PERIODO 2018-2021 100-200-700911-5</w:t>
            </w:r>
          </w:p>
        </w:tc>
      </w:tr>
      <w:tr w:rsidR="00D06F95" w:rsidTr="00801ABF">
        <w:trPr>
          <w:trHeight w:val="512"/>
        </w:trPr>
        <w:tc>
          <w:tcPr>
            <w:tcW w:w="486" w:type="dxa"/>
            <w:tcBorders>
              <w:top w:val="single" w:sz="4" w:space="0" w:color="auto"/>
              <w:left w:val="single" w:sz="4" w:space="0" w:color="auto"/>
              <w:bottom w:val="single" w:sz="4" w:space="0" w:color="auto"/>
              <w:right w:val="single" w:sz="4" w:space="0" w:color="auto"/>
            </w:tcBorders>
          </w:tcPr>
          <w:p w:rsidR="00D06F95" w:rsidRPr="00E025F3" w:rsidRDefault="00D06F95" w:rsidP="003C2BD7">
            <w:pPr>
              <w:spacing w:after="0" w:line="276" w:lineRule="auto"/>
              <w:jc w:val="both"/>
              <w:rPr>
                <w:rFonts w:ascii="Times New Roman" w:hAnsi="Times New Roman" w:cs="Times New Roman"/>
                <w:sz w:val="20"/>
                <w:szCs w:val="20"/>
              </w:rPr>
            </w:pPr>
            <w:r>
              <w:rPr>
                <w:rFonts w:ascii="Times New Roman" w:hAnsi="Times New Roman" w:cs="Times New Roman"/>
                <w:sz w:val="20"/>
                <w:szCs w:val="20"/>
              </w:rPr>
              <w:t>1</w:t>
            </w:r>
            <w:r w:rsidR="003C2BD7">
              <w:rPr>
                <w:rFonts w:ascii="Times New Roman" w:hAnsi="Times New Roman" w:cs="Times New Roman"/>
                <w:sz w:val="20"/>
                <w:szCs w:val="20"/>
              </w:rPr>
              <w:t>0</w:t>
            </w:r>
          </w:p>
        </w:tc>
        <w:tc>
          <w:tcPr>
            <w:tcW w:w="2208" w:type="dxa"/>
            <w:tcBorders>
              <w:top w:val="single" w:sz="4" w:space="0" w:color="auto"/>
              <w:left w:val="single" w:sz="4" w:space="0" w:color="auto"/>
              <w:bottom w:val="single" w:sz="4" w:space="0" w:color="auto"/>
              <w:right w:val="single" w:sz="4" w:space="0" w:color="auto"/>
            </w:tcBorders>
          </w:tcPr>
          <w:p w:rsidR="00D06F95" w:rsidRPr="00B25E31" w:rsidRDefault="00452676" w:rsidP="00CF050B">
            <w:pPr>
              <w:spacing w:after="0" w:line="240" w:lineRule="auto"/>
              <w:rPr>
                <w:rFonts w:ascii="Times New Roman" w:hAnsi="Times New Roman" w:cs="Times New Roman"/>
                <w:sz w:val="20"/>
                <w:szCs w:val="20"/>
              </w:rPr>
            </w:pPr>
            <w:r w:rsidRPr="00B25E31">
              <w:rPr>
                <w:rFonts w:ascii="Times New Roman" w:hAnsi="Times New Roman" w:cs="Times New Roman"/>
                <w:sz w:val="20"/>
                <w:szCs w:val="20"/>
              </w:rPr>
              <w:t>POLICIA NACIONAL CIVIL DE SAN PEDRO PERULAPAN</w:t>
            </w:r>
          </w:p>
        </w:tc>
        <w:tc>
          <w:tcPr>
            <w:tcW w:w="3969" w:type="dxa"/>
            <w:tcBorders>
              <w:top w:val="single" w:sz="4" w:space="0" w:color="auto"/>
              <w:left w:val="single" w:sz="4" w:space="0" w:color="auto"/>
              <w:bottom w:val="single" w:sz="4" w:space="0" w:color="auto"/>
              <w:right w:val="single" w:sz="4" w:space="0" w:color="auto"/>
            </w:tcBorders>
          </w:tcPr>
          <w:p w:rsidR="00D06F95" w:rsidRPr="00B25E31" w:rsidRDefault="00216F45" w:rsidP="00452676">
            <w:pPr>
              <w:spacing w:after="0" w:line="240" w:lineRule="auto"/>
              <w:rPr>
                <w:rFonts w:ascii="Times New Roman" w:hAnsi="Times New Roman" w:cs="Times New Roman"/>
                <w:sz w:val="20"/>
                <w:szCs w:val="20"/>
              </w:rPr>
            </w:pPr>
            <w:r w:rsidRPr="00B25E31">
              <w:rPr>
                <w:rFonts w:ascii="Times New Roman" w:hAnsi="Times New Roman" w:cs="Times New Roman"/>
                <w:sz w:val="20"/>
                <w:szCs w:val="20"/>
              </w:rPr>
              <w:t>SE LE</w:t>
            </w:r>
            <w:r w:rsidR="00D06F95" w:rsidRPr="00B25E31">
              <w:rPr>
                <w:rFonts w:ascii="Times New Roman" w:hAnsi="Times New Roman" w:cs="Times New Roman"/>
                <w:sz w:val="20"/>
                <w:szCs w:val="20"/>
              </w:rPr>
              <w:t xml:space="preserve"> CONCEDE </w:t>
            </w:r>
            <w:r w:rsidR="00452676" w:rsidRPr="00B25E31">
              <w:rPr>
                <w:rFonts w:ascii="Times New Roman" w:hAnsi="Times New Roman" w:cs="Times New Roman"/>
                <w:sz w:val="20"/>
                <w:szCs w:val="20"/>
              </w:rPr>
              <w:t>2 CUBETAS DE PINTURA AMARILLA DE ACEITE PARA PINTAR EN LOS CORDONES DE LA CALLE ALREDEDOR DEL CENTRO ESCOLAR CANTON BUENA VISTA.</w:t>
            </w:r>
          </w:p>
        </w:tc>
        <w:tc>
          <w:tcPr>
            <w:tcW w:w="3402" w:type="dxa"/>
            <w:tcBorders>
              <w:top w:val="single" w:sz="4" w:space="0" w:color="auto"/>
              <w:left w:val="single" w:sz="4" w:space="0" w:color="auto"/>
              <w:bottom w:val="single" w:sz="4" w:space="0" w:color="auto"/>
              <w:right w:val="single" w:sz="4" w:space="0" w:color="auto"/>
            </w:tcBorders>
          </w:tcPr>
          <w:p w:rsidR="00D06F95" w:rsidRPr="00B25E31" w:rsidRDefault="00216F45" w:rsidP="00D06F95">
            <w:pPr>
              <w:spacing w:after="0" w:line="240" w:lineRule="auto"/>
              <w:rPr>
                <w:rFonts w:ascii="Times New Roman" w:hAnsi="Times New Roman" w:cs="Times New Roman"/>
                <w:sz w:val="20"/>
                <w:szCs w:val="20"/>
              </w:rPr>
            </w:pPr>
            <w:r w:rsidRPr="00B25E31">
              <w:rPr>
                <w:rFonts w:ascii="Times New Roman" w:hAnsi="Times New Roman" w:cs="Times New Roman"/>
                <w:sz w:val="20"/>
                <w:szCs w:val="20"/>
              </w:rPr>
              <w:t>TMSPP/ FONDO COMUN MUNICIPAL PERIODO 2018-2021 100-200-700911-5</w:t>
            </w:r>
          </w:p>
        </w:tc>
      </w:tr>
      <w:tr w:rsidR="00D06F95" w:rsidTr="00801ABF">
        <w:trPr>
          <w:trHeight w:val="512"/>
        </w:trPr>
        <w:tc>
          <w:tcPr>
            <w:tcW w:w="486" w:type="dxa"/>
            <w:tcBorders>
              <w:top w:val="single" w:sz="4" w:space="0" w:color="auto"/>
              <w:left w:val="single" w:sz="4" w:space="0" w:color="auto"/>
              <w:bottom w:val="single" w:sz="4" w:space="0" w:color="auto"/>
              <w:right w:val="single" w:sz="4" w:space="0" w:color="auto"/>
            </w:tcBorders>
          </w:tcPr>
          <w:p w:rsidR="00D06F95" w:rsidRDefault="003C2BD7" w:rsidP="00D06F95">
            <w:pPr>
              <w:spacing w:after="0" w:line="276" w:lineRule="auto"/>
              <w:jc w:val="both"/>
              <w:rPr>
                <w:rFonts w:ascii="Times New Roman" w:hAnsi="Times New Roman" w:cs="Times New Roman"/>
                <w:sz w:val="20"/>
                <w:szCs w:val="20"/>
              </w:rPr>
            </w:pPr>
            <w:r>
              <w:rPr>
                <w:rFonts w:ascii="Times New Roman" w:hAnsi="Times New Roman" w:cs="Times New Roman"/>
                <w:sz w:val="20"/>
                <w:szCs w:val="20"/>
              </w:rPr>
              <w:t>11</w:t>
            </w:r>
          </w:p>
        </w:tc>
        <w:tc>
          <w:tcPr>
            <w:tcW w:w="2208" w:type="dxa"/>
            <w:tcBorders>
              <w:top w:val="single" w:sz="4" w:space="0" w:color="auto"/>
              <w:left w:val="single" w:sz="4" w:space="0" w:color="auto"/>
              <w:bottom w:val="single" w:sz="4" w:space="0" w:color="auto"/>
              <w:right w:val="single" w:sz="4" w:space="0" w:color="auto"/>
            </w:tcBorders>
          </w:tcPr>
          <w:p w:rsidR="00D06F95" w:rsidRPr="00B25E31" w:rsidRDefault="00CF050B" w:rsidP="00D06F95">
            <w:pPr>
              <w:spacing w:after="0" w:line="240" w:lineRule="auto"/>
              <w:rPr>
                <w:rFonts w:ascii="Times New Roman" w:hAnsi="Times New Roman" w:cs="Times New Roman"/>
                <w:sz w:val="20"/>
                <w:szCs w:val="20"/>
              </w:rPr>
            </w:pPr>
            <w:r w:rsidRPr="00B25E31">
              <w:rPr>
                <w:rFonts w:ascii="Times New Roman" w:hAnsi="Times New Roman" w:cs="Times New Roman"/>
                <w:sz w:val="20"/>
                <w:szCs w:val="20"/>
              </w:rPr>
              <w:t>ESCUELA MUNICIPAL DE FUTBOL DE SAN PEDRO PERULAPAN</w:t>
            </w:r>
          </w:p>
        </w:tc>
        <w:tc>
          <w:tcPr>
            <w:tcW w:w="3969" w:type="dxa"/>
            <w:tcBorders>
              <w:top w:val="single" w:sz="4" w:space="0" w:color="auto"/>
              <w:left w:val="single" w:sz="4" w:space="0" w:color="auto"/>
              <w:bottom w:val="single" w:sz="4" w:space="0" w:color="auto"/>
              <w:right w:val="single" w:sz="4" w:space="0" w:color="auto"/>
            </w:tcBorders>
          </w:tcPr>
          <w:p w:rsidR="00D06F95" w:rsidRPr="00B25E31" w:rsidRDefault="00216F45" w:rsidP="00CF050B">
            <w:pPr>
              <w:spacing w:after="0" w:line="240" w:lineRule="auto"/>
              <w:rPr>
                <w:rFonts w:ascii="Times New Roman" w:hAnsi="Times New Roman" w:cs="Times New Roman"/>
                <w:sz w:val="20"/>
                <w:szCs w:val="20"/>
              </w:rPr>
            </w:pPr>
            <w:r w:rsidRPr="00B25E31">
              <w:rPr>
                <w:rFonts w:ascii="Times New Roman" w:hAnsi="Times New Roman" w:cs="Times New Roman"/>
                <w:sz w:val="20"/>
                <w:szCs w:val="20"/>
              </w:rPr>
              <w:t xml:space="preserve">SE LE CONCEDE </w:t>
            </w:r>
            <w:r w:rsidR="003C2BD7" w:rsidRPr="00B25E31">
              <w:rPr>
                <w:rFonts w:ascii="Times New Roman" w:hAnsi="Times New Roman" w:cs="Times New Roman"/>
                <w:sz w:val="20"/>
                <w:szCs w:val="20"/>
              </w:rPr>
              <w:t>12 UNIFORMES DEPORTIVOS, 10 CONOS GRANDES, 2 SILVATOS, 2 CRONOMETROS, 5 PARES DE GUANTES PARA PORTEROS Y TRANSPORTE PARA IR A SAN SEBASTIAN, EL SABADO 30/03/2019</w:t>
            </w:r>
          </w:p>
        </w:tc>
        <w:tc>
          <w:tcPr>
            <w:tcW w:w="3402" w:type="dxa"/>
            <w:tcBorders>
              <w:top w:val="single" w:sz="4" w:space="0" w:color="auto"/>
              <w:left w:val="single" w:sz="4" w:space="0" w:color="auto"/>
              <w:bottom w:val="single" w:sz="4" w:space="0" w:color="auto"/>
              <w:right w:val="single" w:sz="4" w:space="0" w:color="auto"/>
            </w:tcBorders>
          </w:tcPr>
          <w:p w:rsidR="00D06F95" w:rsidRPr="00B25E31" w:rsidRDefault="008C4501" w:rsidP="00D06F95">
            <w:pPr>
              <w:spacing w:after="0" w:line="240" w:lineRule="auto"/>
              <w:rPr>
                <w:rFonts w:ascii="Times New Roman" w:hAnsi="Times New Roman" w:cs="Times New Roman"/>
                <w:sz w:val="20"/>
                <w:szCs w:val="20"/>
              </w:rPr>
            </w:pPr>
            <w:r w:rsidRPr="00B25E31">
              <w:rPr>
                <w:rFonts w:ascii="Times New Roman" w:hAnsi="Times New Roman" w:cs="Times New Roman"/>
                <w:sz w:val="20"/>
                <w:szCs w:val="20"/>
              </w:rPr>
              <w:t>PROGRAMA DE DESARROLLO DE ESCUELAS DE FUTBOL PARA NIÑOS Y JOVENES DE LOS DIFERENTES CANTONES DEL MUNICIPIO DE SAN PEDRO PERULAPAN, DEPARTAMENTO DE CUSCATLAN, AÑO 2019</w:t>
            </w:r>
          </w:p>
        </w:tc>
      </w:tr>
      <w:tr w:rsidR="00D06F95" w:rsidTr="00801ABF">
        <w:trPr>
          <w:trHeight w:val="512"/>
        </w:trPr>
        <w:tc>
          <w:tcPr>
            <w:tcW w:w="486" w:type="dxa"/>
            <w:tcBorders>
              <w:top w:val="single" w:sz="4" w:space="0" w:color="auto"/>
              <w:left w:val="single" w:sz="4" w:space="0" w:color="auto"/>
              <w:bottom w:val="single" w:sz="4" w:space="0" w:color="auto"/>
              <w:right w:val="single" w:sz="4" w:space="0" w:color="auto"/>
            </w:tcBorders>
          </w:tcPr>
          <w:p w:rsidR="00D06F95" w:rsidRDefault="003C2BD7" w:rsidP="00D06F95">
            <w:pPr>
              <w:spacing w:after="0" w:line="276" w:lineRule="auto"/>
              <w:jc w:val="both"/>
              <w:rPr>
                <w:rFonts w:ascii="Times New Roman" w:hAnsi="Times New Roman" w:cs="Times New Roman"/>
                <w:sz w:val="20"/>
                <w:szCs w:val="20"/>
              </w:rPr>
            </w:pPr>
            <w:r>
              <w:rPr>
                <w:rFonts w:ascii="Times New Roman" w:hAnsi="Times New Roman" w:cs="Times New Roman"/>
                <w:sz w:val="20"/>
                <w:szCs w:val="20"/>
              </w:rPr>
              <w:t>12</w:t>
            </w:r>
          </w:p>
        </w:tc>
        <w:tc>
          <w:tcPr>
            <w:tcW w:w="2208" w:type="dxa"/>
            <w:tcBorders>
              <w:top w:val="single" w:sz="4" w:space="0" w:color="auto"/>
              <w:left w:val="single" w:sz="4" w:space="0" w:color="auto"/>
              <w:bottom w:val="single" w:sz="4" w:space="0" w:color="auto"/>
              <w:right w:val="single" w:sz="4" w:space="0" w:color="auto"/>
            </w:tcBorders>
          </w:tcPr>
          <w:p w:rsidR="00D06F95" w:rsidRPr="00B25E31" w:rsidRDefault="008C4501" w:rsidP="00D06F95">
            <w:pPr>
              <w:spacing w:after="0" w:line="240" w:lineRule="auto"/>
              <w:rPr>
                <w:rFonts w:ascii="Times New Roman" w:hAnsi="Times New Roman" w:cs="Times New Roman"/>
                <w:sz w:val="20"/>
                <w:szCs w:val="20"/>
              </w:rPr>
            </w:pPr>
            <w:r w:rsidRPr="00B25E31">
              <w:rPr>
                <w:rFonts w:ascii="Times New Roman" w:hAnsi="Times New Roman" w:cs="Times New Roman"/>
                <w:sz w:val="20"/>
                <w:szCs w:val="20"/>
              </w:rPr>
              <w:t>SALVADOR DE JESUS BENITEZ CHACHAGUA</w:t>
            </w:r>
          </w:p>
        </w:tc>
        <w:tc>
          <w:tcPr>
            <w:tcW w:w="3969" w:type="dxa"/>
            <w:tcBorders>
              <w:top w:val="single" w:sz="4" w:space="0" w:color="auto"/>
              <w:left w:val="single" w:sz="4" w:space="0" w:color="auto"/>
              <w:bottom w:val="single" w:sz="4" w:space="0" w:color="auto"/>
              <w:right w:val="single" w:sz="4" w:space="0" w:color="auto"/>
            </w:tcBorders>
          </w:tcPr>
          <w:p w:rsidR="00D06F95" w:rsidRPr="00B25E31" w:rsidRDefault="00AA7EDA" w:rsidP="008C4501">
            <w:pPr>
              <w:spacing w:after="0" w:line="240" w:lineRule="auto"/>
              <w:rPr>
                <w:rFonts w:ascii="Times New Roman" w:hAnsi="Times New Roman" w:cs="Times New Roman"/>
                <w:sz w:val="20"/>
                <w:szCs w:val="20"/>
              </w:rPr>
            </w:pPr>
            <w:r w:rsidRPr="00B25E31">
              <w:rPr>
                <w:rFonts w:ascii="Times New Roman" w:hAnsi="Times New Roman" w:cs="Times New Roman"/>
                <w:sz w:val="20"/>
                <w:szCs w:val="20"/>
              </w:rPr>
              <w:t xml:space="preserve">SE LES CONCEDE </w:t>
            </w:r>
            <w:r w:rsidR="008C4501" w:rsidRPr="00B25E31">
              <w:rPr>
                <w:rFonts w:ascii="Times New Roman" w:hAnsi="Times New Roman" w:cs="Times New Roman"/>
                <w:sz w:val="20"/>
                <w:szCs w:val="20"/>
              </w:rPr>
              <w:t>UNA SILLA DE RUEDAS</w:t>
            </w:r>
          </w:p>
        </w:tc>
        <w:tc>
          <w:tcPr>
            <w:tcW w:w="3402" w:type="dxa"/>
            <w:tcBorders>
              <w:top w:val="single" w:sz="4" w:space="0" w:color="auto"/>
              <w:left w:val="single" w:sz="4" w:space="0" w:color="auto"/>
              <w:bottom w:val="single" w:sz="4" w:space="0" w:color="auto"/>
              <w:right w:val="single" w:sz="4" w:space="0" w:color="auto"/>
            </w:tcBorders>
          </w:tcPr>
          <w:p w:rsidR="00D06F95" w:rsidRPr="00B25E31" w:rsidRDefault="008C4501" w:rsidP="00D06F95">
            <w:pPr>
              <w:spacing w:after="0" w:line="240" w:lineRule="auto"/>
              <w:rPr>
                <w:rFonts w:ascii="Times New Roman" w:hAnsi="Times New Roman" w:cs="Times New Roman"/>
                <w:sz w:val="20"/>
                <w:szCs w:val="20"/>
              </w:rPr>
            </w:pPr>
            <w:r w:rsidRPr="00B25E31">
              <w:rPr>
                <w:rFonts w:ascii="Times New Roman" w:hAnsi="Times New Roman" w:cs="Times New Roman"/>
                <w:sz w:val="20"/>
                <w:szCs w:val="20"/>
              </w:rPr>
              <w:t>TMSPP/ FONDO COMUN MUNICIPAL PERIODO 2018-2021 100-200-700911-5</w:t>
            </w:r>
          </w:p>
        </w:tc>
      </w:tr>
      <w:tr w:rsidR="00D06F95" w:rsidTr="00801ABF">
        <w:trPr>
          <w:trHeight w:val="512"/>
        </w:trPr>
        <w:tc>
          <w:tcPr>
            <w:tcW w:w="486" w:type="dxa"/>
            <w:tcBorders>
              <w:top w:val="single" w:sz="4" w:space="0" w:color="auto"/>
              <w:left w:val="single" w:sz="4" w:space="0" w:color="auto"/>
              <w:bottom w:val="single" w:sz="4" w:space="0" w:color="auto"/>
              <w:right w:val="single" w:sz="4" w:space="0" w:color="auto"/>
            </w:tcBorders>
          </w:tcPr>
          <w:p w:rsidR="00D06F95" w:rsidRDefault="003C2BD7" w:rsidP="00D06F95">
            <w:pPr>
              <w:spacing w:after="0" w:line="276" w:lineRule="auto"/>
              <w:jc w:val="both"/>
              <w:rPr>
                <w:rFonts w:ascii="Times New Roman" w:hAnsi="Times New Roman" w:cs="Times New Roman"/>
                <w:sz w:val="20"/>
                <w:szCs w:val="20"/>
              </w:rPr>
            </w:pPr>
            <w:r>
              <w:rPr>
                <w:rFonts w:ascii="Times New Roman" w:hAnsi="Times New Roman" w:cs="Times New Roman"/>
                <w:sz w:val="20"/>
                <w:szCs w:val="20"/>
              </w:rPr>
              <w:t>13</w:t>
            </w:r>
          </w:p>
        </w:tc>
        <w:tc>
          <w:tcPr>
            <w:tcW w:w="2208" w:type="dxa"/>
            <w:tcBorders>
              <w:top w:val="single" w:sz="4" w:space="0" w:color="auto"/>
              <w:left w:val="single" w:sz="4" w:space="0" w:color="auto"/>
              <w:bottom w:val="single" w:sz="4" w:space="0" w:color="auto"/>
              <w:right w:val="single" w:sz="4" w:space="0" w:color="auto"/>
            </w:tcBorders>
          </w:tcPr>
          <w:p w:rsidR="00D06F95" w:rsidRPr="00B25E31" w:rsidRDefault="008C4501" w:rsidP="00D06F95">
            <w:pPr>
              <w:spacing w:after="0" w:line="240" w:lineRule="auto"/>
              <w:rPr>
                <w:rFonts w:ascii="Times New Roman" w:hAnsi="Times New Roman" w:cs="Times New Roman"/>
                <w:sz w:val="20"/>
                <w:szCs w:val="20"/>
              </w:rPr>
            </w:pPr>
            <w:r w:rsidRPr="00B25E31">
              <w:rPr>
                <w:rFonts w:ascii="Times New Roman" w:hAnsi="Times New Roman" w:cs="Times New Roman"/>
                <w:sz w:val="20"/>
                <w:szCs w:val="20"/>
              </w:rPr>
              <w:t>COMITÉ DE DEPORTE COLONIA LA AGRICULTURA</w:t>
            </w:r>
          </w:p>
        </w:tc>
        <w:tc>
          <w:tcPr>
            <w:tcW w:w="3969" w:type="dxa"/>
            <w:tcBorders>
              <w:top w:val="single" w:sz="4" w:space="0" w:color="auto"/>
              <w:left w:val="single" w:sz="4" w:space="0" w:color="auto"/>
              <w:bottom w:val="single" w:sz="4" w:space="0" w:color="auto"/>
              <w:right w:val="single" w:sz="4" w:space="0" w:color="auto"/>
            </w:tcBorders>
          </w:tcPr>
          <w:p w:rsidR="00D06F95" w:rsidRPr="00B25E31" w:rsidRDefault="00D06F95" w:rsidP="008C4501">
            <w:pPr>
              <w:spacing w:after="0" w:line="240" w:lineRule="auto"/>
              <w:rPr>
                <w:rFonts w:ascii="Times New Roman" w:hAnsi="Times New Roman" w:cs="Times New Roman"/>
                <w:sz w:val="20"/>
                <w:szCs w:val="20"/>
              </w:rPr>
            </w:pPr>
            <w:r w:rsidRPr="00B25E31">
              <w:rPr>
                <w:rFonts w:ascii="Times New Roman" w:hAnsi="Times New Roman" w:cs="Times New Roman"/>
                <w:sz w:val="20"/>
                <w:szCs w:val="20"/>
              </w:rPr>
              <w:t>SE LES CONCEDE</w:t>
            </w:r>
            <w:r w:rsidR="008C4501" w:rsidRPr="00B25E31">
              <w:rPr>
                <w:rFonts w:ascii="Times New Roman" w:hAnsi="Times New Roman" w:cs="Times New Roman"/>
                <w:sz w:val="20"/>
                <w:szCs w:val="20"/>
              </w:rPr>
              <w:t xml:space="preserve"> 5 TROFEOS Y 40 MEDALLAS PARA PREMIAR FINAL DE TORNEO DE FUTBOL SALA.</w:t>
            </w:r>
          </w:p>
        </w:tc>
        <w:tc>
          <w:tcPr>
            <w:tcW w:w="3402" w:type="dxa"/>
            <w:tcBorders>
              <w:top w:val="single" w:sz="4" w:space="0" w:color="auto"/>
              <w:left w:val="single" w:sz="4" w:space="0" w:color="auto"/>
              <w:bottom w:val="single" w:sz="4" w:space="0" w:color="auto"/>
              <w:right w:val="single" w:sz="4" w:space="0" w:color="auto"/>
            </w:tcBorders>
          </w:tcPr>
          <w:p w:rsidR="00D06F95" w:rsidRPr="00B25E31" w:rsidRDefault="008C4501" w:rsidP="00D06F95">
            <w:pPr>
              <w:spacing w:after="0" w:line="240" w:lineRule="auto"/>
              <w:rPr>
                <w:rFonts w:ascii="Times New Roman" w:hAnsi="Times New Roman" w:cs="Times New Roman"/>
                <w:sz w:val="20"/>
                <w:szCs w:val="20"/>
              </w:rPr>
            </w:pPr>
            <w:r w:rsidRPr="00B25E31">
              <w:rPr>
                <w:rFonts w:ascii="Times New Roman" w:hAnsi="Times New Roman" w:cs="Times New Roman"/>
                <w:sz w:val="20"/>
                <w:szCs w:val="20"/>
              </w:rPr>
              <w:t>PROGRAMA DE FOMENTO E INCENTIVO PARA LA PARTICIPACION DE JOVENES EN EL DESARROLLO DE DIFERENTES DISCIPLINAS DEPORTIVAS CON LA PROMOCION DE TORNEOS MUNICIPALES AÑO2019.</w:t>
            </w:r>
          </w:p>
        </w:tc>
      </w:tr>
      <w:tr w:rsidR="00951586" w:rsidTr="00801ABF">
        <w:trPr>
          <w:trHeight w:val="512"/>
        </w:trPr>
        <w:tc>
          <w:tcPr>
            <w:tcW w:w="486" w:type="dxa"/>
            <w:tcBorders>
              <w:top w:val="single" w:sz="4" w:space="0" w:color="auto"/>
              <w:left w:val="single" w:sz="4" w:space="0" w:color="auto"/>
              <w:bottom w:val="single" w:sz="4" w:space="0" w:color="auto"/>
              <w:right w:val="single" w:sz="4" w:space="0" w:color="auto"/>
            </w:tcBorders>
          </w:tcPr>
          <w:p w:rsidR="00951586" w:rsidRDefault="00951586" w:rsidP="00951586">
            <w:pPr>
              <w:spacing w:after="0" w:line="276" w:lineRule="auto"/>
              <w:jc w:val="both"/>
              <w:rPr>
                <w:rFonts w:ascii="Times New Roman" w:hAnsi="Times New Roman" w:cs="Times New Roman"/>
                <w:sz w:val="20"/>
                <w:szCs w:val="20"/>
              </w:rPr>
            </w:pPr>
            <w:r>
              <w:rPr>
                <w:rFonts w:ascii="Times New Roman" w:hAnsi="Times New Roman" w:cs="Times New Roman"/>
                <w:sz w:val="20"/>
                <w:szCs w:val="20"/>
              </w:rPr>
              <w:t>14</w:t>
            </w:r>
          </w:p>
        </w:tc>
        <w:tc>
          <w:tcPr>
            <w:tcW w:w="2208" w:type="dxa"/>
            <w:tcBorders>
              <w:top w:val="single" w:sz="4" w:space="0" w:color="auto"/>
              <w:left w:val="single" w:sz="4" w:space="0" w:color="auto"/>
              <w:bottom w:val="single" w:sz="4" w:space="0" w:color="auto"/>
              <w:right w:val="single" w:sz="4" w:space="0" w:color="auto"/>
            </w:tcBorders>
          </w:tcPr>
          <w:p w:rsidR="00951586" w:rsidRPr="00B25E31" w:rsidRDefault="00951586" w:rsidP="00951586">
            <w:pPr>
              <w:spacing w:after="0" w:line="240" w:lineRule="auto"/>
              <w:rPr>
                <w:rFonts w:ascii="Times New Roman" w:hAnsi="Times New Roman" w:cs="Times New Roman"/>
                <w:sz w:val="20"/>
                <w:szCs w:val="20"/>
              </w:rPr>
            </w:pPr>
            <w:r w:rsidRPr="00B25E31">
              <w:rPr>
                <w:rFonts w:ascii="Times New Roman" w:hAnsi="Times New Roman" w:cs="Times New Roman"/>
                <w:sz w:val="20"/>
                <w:szCs w:val="20"/>
              </w:rPr>
              <w:t>COMITÉ DE DEPORTE CANTÓN LA ESPERANZA ZONA 1</w:t>
            </w:r>
          </w:p>
        </w:tc>
        <w:tc>
          <w:tcPr>
            <w:tcW w:w="3969" w:type="dxa"/>
            <w:tcBorders>
              <w:top w:val="single" w:sz="4" w:space="0" w:color="auto"/>
              <w:left w:val="single" w:sz="4" w:space="0" w:color="auto"/>
              <w:bottom w:val="single" w:sz="4" w:space="0" w:color="auto"/>
              <w:right w:val="single" w:sz="4" w:space="0" w:color="auto"/>
            </w:tcBorders>
          </w:tcPr>
          <w:p w:rsidR="00951586" w:rsidRPr="00B25E31" w:rsidRDefault="00951586" w:rsidP="00951586">
            <w:pPr>
              <w:spacing w:after="0" w:line="240" w:lineRule="auto"/>
              <w:rPr>
                <w:rFonts w:ascii="Times New Roman" w:hAnsi="Times New Roman" w:cs="Times New Roman"/>
                <w:sz w:val="20"/>
                <w:szCs w:val="20"/>
              </w:rPr>
            </w:pPr>
            <w:r w:rsidRPr="00B25E31">
              <w:rPr>
                <w:rFonts w:ascii="Times New Roman" w:hAnsi="Times New Roman" w:cs="Times New Roman"/>
                <w:sz w:val="20"/>
                <w:szCs w:val="20"/>
              </w:rPr>
              <w:t>SE LES CONCEDE 3 TROFEOS, 75 MEDALLAS Y 12 BALONES DE FUTBOL N°5 PARA PREMIAR FINAL DEL TORNEO DE FUTBOL 11.</w:t>
            </w:r>
          </w:p>
        </w:tc>
        <w:tc>
          <w:tcPr>
            <w:tcW w:w="3402" w:type="dxa"/>
            <w:tcBorders>
              <w:top w:val="single" w:sz="4" w:space="0" w:color="auto"/>
              <w:left w:val="single" w:sz="4" w:space="0" w:color="auto"/>
              <w:bottom w:val="single" w:sz="4" w:space="0" w:color="auto"/>
              <w:right w:val="single" w:sz="4" w:space="0" w:color="auto"/>
            </w:tcBorders>
          </w:tcPr>
          <w:p w:rsidR="00951586" w:rsidRPr="00B25E31" w:rsidRDefault="00951586" w:rsidP="00951586">
            <w:pPr>
              <w:spacing w:after="0" w:line="240" w:lineRule="auto"/>
              <w:rPr>
                <w:rFonts w:ascii="Times New Roman" w:hAnsi="Times New Roman" w:cs="Times New Roman"/>
                <w:sz w:val="20"/>
                <w:szCs w:val="20"/>
              </w:rPr>
            </w:pPr>
            <w:r w:rsidRPr="00B25E31">
              <w:rPr>
                <w:rFonts w:ascii="Times New Roman" w:hAnsi="Times New Roman" w:cs="Times New Roman"/>
                <w:sz w:val="20"/>
                <w:szCs w:val="20"/>
              </w:rPr>
              <w:t>PROGRAMA DE FOMENTO E INCENTIVO PARA LA PARTICIPACION DE JOVENES EN EL DESARROLLO DE DIFERENTES DISCIPLINAS DEPORTIVAS CON LA PROMOCION DE TORNEOS MUNICIPALES AÑO2019.</w:t>
            </w:r>
          </w:p>
        </w:tc>
      </w:tr>
      <w:tr w:rsidR="00951586" w:rsidTr="006A4BC7">
        <w:trPr>
          <w:trHeight w:val="475"/>
        </w:trPr>
        <w:tc>
          <w:tcPr>
            <w:tcW w:w="486" w:type="dxa"/>
            <w:tcBorders>
              <w:top w:val="single" w:sz="4" w:space="0" w:color="auto"/>
              <w:left w:val="single" w:sz="4" w:space="0" w:color="auto"/>
              <w:bottom w:val="single" w:sz="4" w:space="0" w:color="auto"/>
              <w:right w:val="single" w:sz="4" w:space="0" w:color="auto"/>
            </w:tcBorders>
          </w:tcPr>
          <w:p w:rsidR="00951586" w:rsidRDefault="00951586" w:rsidP="00951586">
            <w:pPr>
              <w:spacing w:after="0" w:line="276" w:lineRule="auto"/>
              <w:jc w:val="both"/>
              <w:rPr>
                <w:rFonts w:ascii="Times New Roman" w:hAnsi="Times New Roman" w:cs="Times New Roman"/>
                <w:sz w:val="20"/>
                <w:szCs w:val="20"/>
              </w:rPr>
            </w:pPr>
            <w:r>
              <w:rPr>
                <w:rFonts w:ascii="Times New Roman" w:hAnsi="Times New Roman" w:cs="Times New Roman"/>
                <w:sz w:val="20"/>
                <w:szCs w:val="20"/>
              </w:rPr>
              <w:t>15</w:t>
            </w:r>
          </w:p>
        </w:tc>
        <w:tc>
          <w:tcPr>
            <w:tcW w:w="2208" w:type="dxa"/>
            <w:tcBorders>
              <w:top w:val="single" w:sz="4" w:space="0" w:color="auto"/>
              <w:left w:val="single" w:sz="4" w:space="0" w:color="auto"/>
              <w:bottom w:val="single" w:sz="4" w:space="0" w:color="auto"/>
              <w:right w:val="single" w:sz="4" w:space="0" w:color="auto"/>
            </w:tcBorders>
          </w:tcPr>
          <w:p w:rsidR="00951586" w:rsidRPr="00B25E31" w:rsidRDefault="006D4AE6" w:rsidP="00951586">
            <w:pPr>
              <w:spacing w:after="0" w:line="240" w:lineRule="auto"/>
              <w:rPr>
                <w:rFonts w:ascii="Times New Roman" w:hAnsi="Times New Roman" w:cs="Times New Roman"/>
                <w:sz w:val="20"/>
                <w:szCs w:val="20"/>
              </w:rPr>
            </w:pPr>
            <w:r w:rsidRPr="00B25E31">
              <w:rPr>
                <w:rFonts w:ascii="Times New Roman" w:hAnsi="Times New Roman" w:cs="Times New Roman"/>
                <w:sz w:val="20"/>
                <w:szCs w:val="20"/>
              </w:rPr>
              <w:t>COMITÉ DE DEPORTE DE CANTÓN EL CARMEN</w:t>
            </w:r>
          </w:p>
        </w:tc>
        <w:tc>
          <w:tcPr>
            <w:tcW w:w="3969" w:type="dxa"/>
            <w:tcBorders>
              <w:top w:val="single" w:sz="4" w:space="0" w:color="auto"/>
              <w:left w:val="single" w:sz="4" w:space="0" w:color="auto"/>
              <w:bottom w:val="single" w:sz="4" w:space="0" w:color="auto"/>
              <w:right w:val="single" w:sz="4" w:space="0" w:color="auto"/>
            </w:tcBorders>
          </w:tcPr>
          <w:p w:rsidR="00951586" w:rsidRPr="00B25E31" w:rsidRDefault="00951586" w:rsidP="006D4AE6">
            <w:pPr>
              <w:spacing w:after="0" w:line="240" w:lineRule="auto"/>
              <w:rPr>
                <w:rFonts w:ascii="Times New Roman" w:hAnsi="Times New Roman" w:cs="Times New Roman"/>
                <w:sz w:val="20"/>
                <w:szCs w:val="20"/>
              </w:rPr>
            </w:pPr>
            <w:r w:rsidRPr="00B25E31">
              <w:rPr>
                <w:rFonts w:ascii="Times New Roman" w:hAnsi="Times New Roman" w:cs="Times New Roman"/>
                <w:sz w:val="20"/>
                <w:szCs w:val="20"/>
              </w:rPr>
              <w:t xml:space="preserve">SE LES CONCEDE </w:t>
            </w:r>
            <w:r w:rsidR="006D4AE6" w:rsidRPr="00B25E31">
              <w:rPr>
                <w:rFonts w:ascii="Times New Roman" w:hAnsi="Times New Roman" w:cs="Times New Roman"/>
                <w:sz w:val="20"/>
                <w:szCs w:val="20"/>
              </w:rPr>
              <w:t>8 TROFEOS, PARA PREMIAR FINAL DEL TORNEO DE FUTBOL 11.</w:t>
            </w:r>
          </w:p>
        </w:tc>
        <w:tc>
          <w:tcPr>
            <w:tcW w:w="3402" w:type="dxa"/>
            <w:tcBorders>
              <w:top w:val="single" w:sz="4" w:space="0" w:color="auto"/>
              <w:left w:val="single" w:sz="4" w:space="0" w:color="auto"/>
              <w:bottom w:val="single" w:sz="4" w:space="0" w:color="auto"/>
              <w:right w:val="single" w:sz="4" w:space="0" w:color="auto"/>
            </w:tcBorders>
          </w:tcPr>
          <w:p w:rsidR="00951586" w:rsidRPr="00B25E31" w:rsidRDefault="006D4AE6" w:rsidP="00951586">
            <w:pPr>
              <w:spacing w:after="0" w:line="240" w:lineRule="auto"/>
              <w:rPr>
                <w:rFonts w:ascii="Times New Roman" w:hAnsi="Times New Roman" w:cs="Times New Roman"/>
                <w:sz w:val="20"/>
                <w:szCs w:val="20"/>
              </w:rPr>
            </w:pPr>
            <w:r w:rsidRPr="00B25E31">
              <w:rPr>
                <w:rFonts w:ascii="Times New Roman" w:hAnsi="Times New Roman" w:cs="Times New Roman"/>
                <w:sz w:val="20"/>
                <w:szCs w:val="20"/>
              </w:rPr>
              <w:t>PROGRAMA DE FOMENTO E INCENTIVO PARA LA PARTICIPACION DE JOVENES EN EL DESARROLLO DE DIFERENTES DISCIPLINAS DEPORTIVAS CON LA PROMOCION DE TORNEOS MUNICIPALES AÑO2019.</w:t>
            </w:r>
          </w:p>
        </w:tc>
      </w:tr>
      <w:tr w:rsidR="00951586" w:rsidTr="00801ABF">
        <w:trPr>
          <w:trHeight w:val="512"/>
        </w:trPr>
        <w:tc>
          <w:tcPr>
            <w:tcW w:w="486" w:type="dxa"/>
            <w:tcBorders>
              <w:top w:val="single" w:sz="4" w:space="0" w:color="auto"/>
              <w:left w:val="single" w:sz="4" w:space="0" w:color="auto"/>
              <w:bottom w:val="single" w:sz="4" w:space="0" w:color="auto"/>
              <w:right w:val="single" w:sz="4" w:space="0" w:color="auto"/>
            </w:tcBorders>
          </w:tcPr>
          <w:p w:rsidR="00951586" w:rsidRDefault="00951586" w:rsidP="00951586">
            <w:pPr>
              <w:spacing w:after="0" w:line="276" w:lineRule="auto"/>
              <w:jc w:val="both"/>
              <w:rPr>
                <w:rFonts w:ascii="Times New Roman" w:hAnsi="Times New Roman" w:cs="Times New Roman"/>
                <w:sz w:val="20"/>
                <w:szCs w:val="20"/>
              </w:rPr>
            </w:pPr>
            <w:r>
              <w:rPr>
                <w:rFonts w:ascii="Times New Roman" w:hAnsi="Times New Roman" w:cs="Times New Roman"/>
                <w:sz w:val="20"/>
                <w:szCs w:val="20"/>
              </w:rPr>
              <w:t>16</w:t>
            </w:r>
          </w:p>
        </w:tc>
        <w:tc>
          <w:tcPr>
            <w:tcW w:w="2208" w:type="dxa"/>
            <w:tcBorders>
              <w:top w:val="single" w:sz="4" w:space="0" w:color="auto"/>
              <w:left w:val="single" w:sz="4" w:space="0" w:color="auto"/>
              <w:bottom w:val="single" w:sz="4" w:space="0" w:color="auto"/>
              <w:right w:val="single" w:sz="4" w:space="0" w:color="auto"/>
            </w:tcBorders>
          </w:tcPr>
          <w:p w:rsidR="00951586" w:rsidRPr="00B25E31" w:rsidRDefault="00A47A7E" w:rsidP="00951586">
            <w:pPr>
              <w:spacing w:after="0" w:line="240" w:lineRule="auto"/>
              <w:rPr>
                <w:rFonts w:ascii="Times New Roman" w:hAnsi="Times New Roman" w:cs="Times New Roman"/>
                <w:sz w:val="20"/>
                <w:szCs w:val="20"/>
              </w:rPr>
            </w:pPr>
            <w:r w:rsidRPr="00B25E31">
              <w:rPr>
                <w:rFonts w:ascii="Times New Roman" w:hAnsi="Times New Roman" w:cs="Times New Roman"/>
                <w:sz w:val="20"/>
                <w:szCs w:val="20"/>
              </w:rPr>
              <w:t>COMITÉ DE DEPORTE RODEO PARAÍSO</w:t>
            </w:r>
          </w:p>
        </w:tc>
        <w:tc>
          <w:tcPr>
            <w:tcW w:w="3969" w:type="dxa"/>
            <w:tcBorders>
              <w:top w:val="single" w:sz="4" w:space="0" w:color="auto"/>
              <w:left w:val="single" w:sz="4" w:space="0" w:color="auto"/>
              <w:bottom w:val="single" w:sz="4" w:space="0" w:color="auto"/>
              <w:right w:val="single" w:sz="4" w:space="0" w:color="auto"/>
            </w:tcBorders>
          </w:tcPr>
          <w:p w:rsidR="00951586" w:rsidRPr="00B25E31" w:rsidRDefault="00951586" w:rsidP="00A47A7E">
            <w:pPr>
              <w:spacing w:after="0" w:line="240" w:lineRule="auto"/>
              <w:rPr>
                <w:rFonts w:ascii="Times New Roman" w:hAnsi="Times New Roman" w:cs="Times New Roman"/>
                <w:sz w:val="20"/>
                <w:szCs w:val="20"/>
              </w:rPr>
            </w:pPr>
            <w:r w:rsidRPr="00B25E31">
              <w:rPr>
                <w:rFonts w:ascii="Times New Roman" w:hAnsi="Times New Roman" w:cs="Times New Roman"/>
                <w:sz w:val="20"/>
                <w:szCs w:val="20"/>
              </w:rPr>
              <w:t xml:space="preserve">SE LE CONCEDE </w:t>
            </w:r>
            <w:r w:rsidR="00A47A7E" w:rsidRPr="00B25E31">
              <w:rPr>
                <w:rFonts w:ascii="Times New Roman" w:hAnsi="Times New Roman" w:cs="Times New Roman"/>
                <w:sz w:val="20"/>
                <w:szCs w:val="20"/>
              </w:rPr>
              <w:t>10 TROFEOS Y 23 BALONES DE FUTBOL N°5, PARA PREMIAR FINAL DEL TORNEO DE FUTBOL 11</w:t>
            </w:r>
          </w:p>
        </w:tc>
        <w:tc>
          <w:tcPr>
            <w:tcW w:w="3402" w:type="dxa"/>
            <w:tcBorders>
              <w:top w:val="single" w:sz="4" w:space="0" w:color="auto"/>
              <w:left w:val="single" w:sz="4" w:space="0" w:color="auto"/>
              <w:bottom w:val="single" w:sz="4" w:space="0" w:color="auto"/>
              <w:right w:val="single" w:sz="4" w:space="0" w:color="auto"/>
            </w:tcBorders>
          </w:tcPr>
          <w:p w:rsidR="00951586" w:rsidRPr="00B25E31" w:rsidRDefault="003F4E54" w:rsidP="00951586">
            <w:pPr>
              <w:spacing w:after="0" w:line="240" w:lineRule="auto"/>
              <w:rPr>
                <w:rFonts w:ascii="Times New Roman" w:hAnsi="Times New Roman" w:cs="Times New Roman"/>
                <w:sz w:val="20"/>
                <w:szCs w:val="20"/>
              </w:rPr>
            </w:pPr>
            <w:r w:rsidRPr="00B25E31">
              <w:rPr>
                <w:rFonts w:ascii="Times New Roman" w:hAnsi="Times New Roman" w:cs="Times New Roman"/>
                <w:sz w:val="20"/>
                <w:szCs w:val="20"/>
              </w:rPr>
              <w:t xml:space="preserve">PROGRAMA DE FOMENTO E INCENTIVO PARA LA PARTICIPACION DE JOVENES EN EL DESARROLLO DE DIFERENTES DISCIPLINAS DEPORTIVAS CON </w:t>
            </w:r>
            <w:r w:rsidRPr="00B25E31">
              <w:rPr>
                <w:rFonts w:ascii="Times New Roman" w:hAnsi="Times New Roman" w:cs="Times New Roman"/>
                <w:sz w:val="20"/>
                <w:szCs w:val="20"/>
              </w:rPr>
              <w:lastRenderedPageBreak/>
              <w:t>LA PROMOCION DE TORNEOS MUNICIPALES AÑO2019.</w:t>
            </w:r>
          </w:p>
        </w:tc>
      </w:tr>
      <w:tr w:rsidR="007A5457" w:rsidTr="00801ABF">
        <w:trPr>
          <w:trHeight w:val="512"/>
        </w:trPr>
        <w:tc>
          <w:tcPr>
            <w:tcW w:w="486" w:type="dxa"/>
            <w:tcBorders>
              <w:top w:val="single" w:sz="4" w:space="0" w:color="auto"/>
              <w:left w:val="single" w:sz="4" w:space="0" w:color="auto"/>
              <w:bottom w:val="single" w:sz="4" w:space="0" w:color="auto"/>
              <w:right w:val="single" w:sz="4" w:space="0" w:color="auto"/>
            </w:tcBorders>
          </w:tcPr>
          <w:p w:rsidR="007A5457" w:rsidRDefault="007A5457" w:rsidP="007A5457">
            <w:pPr>
              <w:spacing w:after="0" w:line="276" w:lineRule="auto"/>
              <w:jc w:val="both"/>
              <w:rPr>
                <w:rFonts w:ascii="Times New Roman" w:hAnsi="Times New Roman" w:cs="Times New Roman"/>
                <w:sz w:val="20"/>
                <w:szCs w:val="20"/>
              </w:rPr>
            </w:pPr>
            <w:r>
              <w:rPr>
                <w:rFonts w:ascii="Times New Roman" w:hAnsi="Times New Roman" w:cs="Times New Roman"/>
                <w:sz w:val="20"/>
                <w:szCs w:val="20"/>
              </w:rPr>
              <w:lastRenderedPageBreak/>
              <w:t>17</w:t>
            </w:r>
          </w:p>
        </w:tc>
        <w:tc>
          <w:tcPr>
            <w:tcW w:w="2208" w:type="dxa"/>
            <w:tcBorders>
              <w:top w:val="single" w:sz="4" w:space="0" w:color="auto"/>
              <w:left w:val="single" w:sz="4" w:space="0" w:color="auto"/>
              <w:bottom w:val="single" w:sz="4" w:space="0" w:color="auto"/>
              <w:right w:val="single" w:sz="4" w:space="0" w:color="auto"/>
            </w:tcBorders>
          </w:tcPr>
          <w:p w:rsidR="007A5457" w:rsidRPr="00B25E31" w:rsidRDefault="007A5457" w:rsidP="007A5457">
            <w:pPr>
              <w:spacing w:after="0" w:line="240" w:lineRule="auto"/>
              <w:rPr>
                <w:rFonts w:ascii="Times New Roman" w:hAnsi="Times New Roman" w:cs="Times New Roman"/>
                <w:sz w:val="20"/>
                <w:szCs w:val="20"/>
              </w:rPr>
            </w:pPr>
            <w:r w:rsidRPr="00B25E31">
              <w:rPr>
                <w:rFonts w:ascii="Times New Roman" w:hAnsi="Times New Roman" w:cs="Times New Roman"/>
                <w:sz w:val="20"/>
                <w:szCs w:val="20"/>
              </w:rPr>
              <w:t>DIRECTIVA CANTON TECOLUCO</w:t>
            </w:r>
          </w:p>
        </w:tc>
        <w:tc>
          <w:tcPr>
            <w:tcW w:w="3969" w:type="dxa"/>
            <w:tcBorders>
              <w:top w:val="single" w:sz="4" w:space="0" w:color="auto"/>
              <w:left w:val="single" w:sz="4" w:space="0" w:color="auto"/>
              <w:bottom w:val="single" w:sz="4" w:space="0" w:color="auto"/>
              <w:right w:val="single" w:sz="4" w:space="0" w:color="auto"/>
            </w:tcBorders>
          </w:tcPr>
          <w:p w:rsidR="007A5457" w:rsidRPr="00B25E31" w:rsidRDefault="007A5457" w:rsidP="007A5457">
            <w:pPr>
              <w:spacing w:after="0" w:line="240" w:lineRule="auto"/>
              <w:rPr>
                <w:rFonts w:ascii="Times New Roman" w:hAnsi="Times New Roman" w:cs="Times New Roman"/>
                <w:sz w:val="20"/>
                <w:szCs w:val="20"/>
              </w:rPr>
            </w:pPr>
            <w:r w:rsidRPr="00B25E31">
              <w:rPr>
                <w:rFonts w:ascii="Times New Roman" w:hAnsi="Times New Roman" w:cs="Times New Roman"/>
                <w:sz w:val="20"/>
                <w:szCs w:val="20"/>
              </w:rPr>
              <w:t>SE LES CONCEDE 3 QUINTALES DE AZUCAR, 3 QUINTALES DE ARROZ, 500 BOTELLAS DE ACEITE, 500 SOBRES DE SOPAS MAGUI Y 42 PAQUETES DE GALLETAS PARA ASISTENTES DE JORNADA MEDICA QUE SON DE PAUPÉRRIMA SITUACIÓN ECONÓMICA Y CON DEFICIENCIAS DE SALUD, EN EL CANTÓN TECOLUCO ARRIBA, EL DÍA 13 DE ABRIL DE 2019.</w:t>
            </w:r>
          </w:p>
        </w:tc>
        <w:tc>
          <w:tcPr>
            <w:tcW w:w="3402" w:type="dxa"/>
            <w:tcBorders>
              <w:top w:val="single" w:sz="4" w:space="0" w:color="auto"/>
              <w:left w:val="single" w:sz="4" w:space="0" w:color="auto"/>
              <w:bottom w:val="single" w:sz="4" w:space="0" w:color="auto"/>
              <w:right w:val="single" w:sz="4" w:space="0" w:color="auto"/>
            </w:tcBorders>
          </w:tcPr>
          <w:p w:rsidR="007A5457" w:rsidRPr="00B25E31" w:rsidRDefault="00D15AAC" w:rsidP="007A5457">
            <w:pPr>
              <w:spacing w:after="0" w:line="240" w:lineRule="auto"/>
              <w:rPr>
                <w:rFonts w:ascii="Times New Roman" w:hAnsi="Times New Roman" w:cs="Times New Roman"/>
                <w:sz w:val="20"/>
                <w:szCs w:val="20"/>
              </w:rPr>
            </w:pPr>
            <w:r w:rsidRPr="00B25E31">
              <w:rPr>
                <w:rFonts w:ascii="Times New Roman" w:hAnsi="Times New Roman" w:cs="Times New Roman"/>
                <w:sz w:val="20"/>
                <w:szCs w:val="20"/>
              </w:rPr>
              <w:t>PROGRAMA DE FOMENTO A LA SALUD ALIMENTARIA DEL ADULTO MAYOR Y PERSONAS CON CAPACIDADES ESPECIALES QUE PRECENTAN POBREZA SEVERA EN EL MUNICIPIO DE SAN PEDRO PERULAPAN.</w:t>
            </w:r>
          </w:p>
        </w:tc>
      </w:tr>
      <w:tr w:rsidR="000634ED" w:rsidTr="00801ABF">
        <w:trPr>
          <w:trHeight w:val="512"/>
        </w:trPr>
        <w:tc>
          <w:tcPr>
            <w:tcW w:w="486" w:type="dxa"/>
            <w:tcBorders>
              <w:top w:val="single" w:sz="4" w:space="0" w:color="auto"/>
              <w:left w:val="single" w:sz="4" w:space="0" w:color="auto"/>
              <w:bottom w:val="single" w:sz="4" w:space="0" w:color="auto"/>
              <w:right w:val="single" w:sz="4" w:space="0" w:color="auto"/>
            </w:tcBorders>
          </w:tcPr>
          <w:p w:rsidR="000634ED" w:rsidRDefault="000634ED" w:rsidP="000634ED">
            <w:pPr>
              <w:spacing w:after="0" w:line="276" w:lineRule="auto"/>
              <w:jc w:val="both"/>
              <w:rPr>
                <w:rFonts w:ascii="Times New Roman" w:hAnsi="Times New Roman" w:cs="Times New Roman"/>
                <w:sz w:val="20"/>
                <w:szCs w:val="20"/>
              </w:rPr>
            </w:pPr>
            <w:r>
              <w:rPr>
                <w:rFonts w:ascii="Times New Roman" w:hAnsi="Times New Roman" w:cs="Times New Roman"/>
                <w:sz w:val="20"/>
                <w:szCs w:val="20"/>
              </w:rPr>
              <w:t>18</w:t>
            </w:r>
          </w:p>
        </w:tc>
        <w:tc>
          <w:tcPr>
            <w:tcW w:w="2208" w:type="dxa"/>
            <w:tcBorders>
              <w:top w:val="single" w:sz="4" w:space="0" w:color="auto"/>
              <w:left w:val="single" w:sz="4" w:space="0" w:color="auto"/>
              <w:bottom w:val="single" w:sz="4" w:space="0" w:color="auto"/>
              <w:right w:val="single" w:sz="4" w:space="0" w:color="auto"/>
            </w:tcBorders>
          </w:tcPr>
          <w:p w:rsidR="000634ED" w:rsidRPr="00B25E31" w:rsidRDefault="000634ED" w:rsidP="000634ED">
            <w:pPr>
              <w:spacing w:after="0" w:line="240" w:lineRule="auto"/>
              <w:rPr>
                <w:rFonts w:ascii="Times New Roman" w:hAnsi="Times New Roman" w:cs="Times New Roman"/>
                <w:sz w:val="20"/>
                <w:szCs w:val="20"/>
              </w:rPr>
            </w:pPr>
            <w:r w:rsidRPr="00B25E31">
              <w:rPr>
                <w:rFonts w:ascii="Times New Roman" w:hAnsi="Times New Roman" w:cs="Times New Roman"/>
                <w:sz w:val="20"/>
                <w:szCs w:val="20"/>
              </w:rPr>
              <w:t>MAURICIO OVIDIO VENTURA SANCHEZ</w:t>
            </w:r>
          </w:p>
        </w:tc>
        <w:tc>
          <w:tcPr>
            <w:tcW w:w="3969" w:type="dxa"/>
            <w:tcBorders>
              <w:top w:val="single" w:sz="4" w:space="0" w:color="auto"/>
              <w:left w:val="single" w:sz="4" w:space="0" w:color="auto"/>
              <w:bottom w:val="single" w:sz="4" w:space="0" w:color="auto"/>
              <w:right w:val="single" w:sz="4" w:space="0" w:color="auto"/>
            </w:tcBorders>
          </w:tcPr>
          <w:p w:rsidR="000634ED" w:rsidRPr="00B25E31" w:rsidRDefault="000634ED" w:rsidP="000634ED">
            <w:pPr>
              <w:spacing w:after="0" w:line="240" w:lineRule="auto"/>
              <w:rPr>
                <w:rFonts w:ascii="Times New Roman" w:hAnsi="Times New Roman" w:cs="Times New Roman"/>
                <w:sz w:val="20"/>
                <w:szCs w:val="20"/>
              </w:rPr>
            </w:pPr>
            <w:r w:rsidRPr="00B25E31">
              <w:rPr>
                <w:rFonts w:ascii="Times New Roman" w:hAnsi="Times New Roman" w:cs="Times New Roman"/>
                <w:sz w:val="20"/>
                <w:szCs w:val="20"/>
              </w:rPr>
              <w:t>SE LE CONCEDE PAN PARA VELORIO DE JOSE MELGAR GARCIA.</w:t>
            </w:r>
          </w:p>
        </w:tc>
        <w:tc>
          <w:tcPr>
            <w:tcW w:w="3402" w:type="dxa"/>
            <w:tcBorders>
              <w:top w:val="single" w:sz="4" w:space="0" w:color="auto"/>
              <w:left w:val="single" w:sz="4" w:space="0" w:color="auto"/>
              <w:bottom w:val="single" w:sz="4" w:space="0" w:color="auto"/>
              <w:right w:val="single" w:sz="4" w:space="0" w:color="auto"/>
            </w:tcBorders>
          </w:tcPr>
          <w:p w:rsidR="000634ED" w:rsidRPr="00B25E31" w:rsidRDefault="000634ED" w:rsidP="000634ED">
            <w:pPr>
              <w:spacing w:after="0" w:line="240" w:lineRule="auto"/>
              <w:rPr>
                <w:rFonts w:ascii="Times New Roman" w:hAnsi="Times New Roman" w:cs="Times New Roman"/>
                <w:sz w:val="20"/>
                <w:szCs w:val="20"/>
              </w:rPr>
            </w:pPr>
            <w:r w:rsidRPr="00B25E31">
              <w:rPr>
                <w:rFonts w:ascii="Times New Roman" w:hAnsi="Times New Roman" w:cs="Times New Roman"/>
                <w:sz w:val="20"/>
                <w:szCs w:val="20"/>
              </w:rPr>
              <w:t>TMSPP/ FONDO COMUN MUNICIPAL PERIODO 2018-2021 100-200-700911-5</w:t>
            </w:r>
          </w:p>
        </w:tc>
      </w:tr>
    </w:tbl>
    <w:p w:rsidR="00E04BF2" w:rsidRDefault="00E04BF2" w:rsidP="00EF1C5C">
      <w:pPr>
        <w:spacing w:after="0"/>
        <w:jc w:val="both"/>
        <w:rPr>
          <w:rFonts w:ascii="Times New Roman" w:hAnsi="Times New Roman" w:cs="Times New Roman"/>
          <w:b/>
          <w:sz w:val="24"/>
          <w:szCs w:val="24"/>
        </w:rPr>
      </w:pPr>
    </w:p>
    <w:p w:rsidR="00EF1C5C" w:rsidRPr="00EF1C5C" w:rsidRDefault="00B75B4C" w:rsidP="00EF1C5C">
      <w:pPr>
        <w:spacing w:after="0"/>
        <w:jc w:val="both"/>
        <w:rPr>
          <w:rFonts w:ascii="Times New Roman" w:hAnsi="Times New Roman" w:cs="Times New Roman"/>
          <w:sz w:val="24"/>
          <w:szCs w:val="24"/>
        </w:rPr>
      </w:pPr>
      <w:r w:rsidRPr="00EF1C5C">
        <w:rPr>
          <w:rFonts w:ascii="Times New Roman" w:hAnsi="Times New Roman" w:cs="Times New Roman"/>
          <w:b/>
          <w:sz w:val="24"/>
          <w:szCs w:val="24"/>
        </w:rPr>
        <w:t>ACUERDO NÚMERO SEIS:</w:t>
      </w:r>
      <w:r w:rsidRPr="00EF1C5C">
        <w:rPr>
          <w:rFonts w:ascii="Times New Roman" w:hAnsi="Times New Roman" w:cs="Times New Roman"/>
          <w:sz w:val="24"/>
          <w:szCs w:val="24"/>
        </w:rPr>
        <w:t xml:space="preserve"> </w:t>
      </w:r>
      <w:r w:rsidR="00EF1C5C" w:rsidRPr="00EF1C5C">
        <w:rPr>
          <w:rFonts w:ascii="Times New Roman" w:hAnsi="Times New Roman" w:cs="Times New Roman"/>
          <w:sz w:val="24"/>
          <w:szCs w:val="24"/>
        </w:rPr>
        <w:t xml:space="preserve">El Concejo Municipal, Al conocer sobre las solicitudes presentadas por representaciones de las comunidades y de sectores organizados; el Concejo Municipal, de conformidad a la Autonomía Municipal, expresada en el código Municipal, </w:t>
      </w:r>
      <w:r w:rsidR="00EF1C5C" w:rsidRPr="00EF1C5C">
        <w:rPr>
          <w:rFonts w:ascii="Times New Roman" w:hAnsi="Times New Roman" w:cs="Times New Roman"/>
          <w:b/>
          <w:sz w:val="24"/>
          <w:szCs w:val="24"/>
        </w:rPr>
        <w:t>ACUERDA:</w:t>
      </w:r>
      <w:r w:rsidR="00EF1C5C" w:rsidRPr="00EF1C5C">
        <w:rPr>
          <w:rFonts w:ascii="Times New Roman" w:hAnsi="Times New Roman" w:cs="Times New Roman"/>
          <w:sz w:val="24"/>
          <w:szCs w:val="24"/>
        </w:rPr>
        <w:t xml:space="preserve"> Aprobar Colaboraciones Económicas,  autorizándose al Jefe de UACI, Ing. Henry Douglas Palacios Montenegro, para que realice los trámites correspondientes, a la vez se autoriza a la Tesorer</w:t>
      </w:r>
      <w:r w:rsidR="00EF1C5C">
        <w:rPr>
          <w:rFonts w:ascii="Times New Roman" w:hAnsi="Times New Roman" w:cs="Times New Roman"/>
          <w:sz w:val="24"/>
          <w:szCs w:val="24"/>
        </w:rPr>
        <w:t>a</w:t>
      </w:r>
      <w:r w:rsidR="00EF1C5C" w:rsidRPr="00EF1C5C">
        <w:rPr>
          <w:rFonts w:ascii="Times New Roman" w:hAnsi="Times New Roman" w:cs="Times New Roman"/>
          <w:sz w:val="24"/>
          <w:szCs w:val="24"/>
        </w:rPr>
        <w:t xml:space="preserve"> Municipal, Licda.  Mayra Lissethe Renderos de Vásquez para que pueda erogar y entregar según detalle siguiente:</w:t>
      </w:r>
    </w:p>
    <w:tbl>
      <w:tblPr>
        <w:tblStyle w:val="Tablaconcuadrcula"/>
        <w:tblW w:w="0" w:type="auto"/>
        <w:tblLook w:val="04A0" w:firstRow="1" w:lastRow="0" w:firstColumn="1" w:lastColumn="0" w:noHBand="0" w:noVBand="1"/>
      </w:tblPr>
      <w:tblGrid>
        <w:gridCol w:w="463"/>
        <w:gridCol w:w="1794"/>
        <w:gridCol w:w="4677"/>
        <w:gridCol w:w="3119"/>
      </w:tblGrid>
      <w:tr w:rsidR="00EF1C5C" w:rsidRPr="00EF1C5C" w:rsidTr="006A00B6">
        <w:tc>
          <w:tcPr>
            <w:tcW w:w="441" w:type="dxa"/>
            <w:shd w:val="clear" w:color="auto" w:fill="DAEEF3" w:themeFill="accent5" w:themeFillTint="33"/>
          </w:tcPr>
          <w:p w:rsidR="00EF1C5C" w:rsidRPr="007B3A38" w:rsidRDefault="00EF1C5C" w:rsidP="00EF1C5C">
            <w:pPr>
              <w:spacing w:after="0" w:line="276" w:lineRule="auto"/>
              <w:jc w:val="both"/>
              <w:rPr>
                <w:rFonts w:ascii="Times New Roman" w:hAnsi="Times New Roman" w:cs="Times New Roman"/>
              </w:rPr>
            </w:pPr>
            <w:r w:rsidRPr="007B3A38">
              <w:rPr>
                <w:rFonts w:ascii="Times New Roman" w:hAnsi="Times New Roman" w:cs="Times New Roman"/>
              </w:rPr>
              <w:t>N°</w:t>
            </w:r>
          </w:p>
        </w:tc>
        <w:tc>
          <w:tcPr>
            <w:tcW w:w="1794" w:type="dxa"/>
            <w:shd w:val="clear" w:color="auto" w:fill="DAEEF3" w:themeFill="accent5" w:themeFillTint="33"/>
          </w:tcPr>
          <w:p w:rsidR="00EF1C5C" w:rsidRPr="007B3A38" w:rsidRDefault="00EF1C5C" w:rsidP="00EF1C5C">
            <w:pPr>
              <w:spacing w:after="0" w:line="276" w:lineRule="auto"/>
              <w:rPr>
                <w:rFonts w:ascii="Times New Roman" w:hAnsi="Times New Roman" w:cs="Times New Roman"/>
              </w:rPr>
            </w:pPr>
            <w:r w:rsidRPr="007B3A38">
              <w:rPr>
                <w:rFonts w:ascii="Times New Roman" w:hAnsi="Times New Roman" w:cs="Times New Roman"/>
              </w:rPr>
              <w:t>NOMBRE DE LA INSTITUCIÓN/ COMUNIDAD/ PERSONA NATURAL</w:t>
            </w:r>
          </w:p>
        </w:tc>
        <w:tc>
          <w:tcPr>
            <w:tcW w:w="4677" w:type="dxa"/>
            <w:shd w:val="clear" w:color="auto" w:fill="DAEEF3" w:themeFill="accent5" w:themeFillTint="33"/>
          </w:tcPr>
          <w:p w:rsidR="00EF1C5C" w:rsidRPr="007B3A38" w:rsidRDefault="00EF1C5C" w:rsidP="00EF1C5C">
            <w:pPr>
              <w:spacing w:after="0" w:line="276" w:lineRule="auto"/>
              <w:jc w:val="both"/>
              <w:rPr>
                <w:rFonts w:ascii="Times New Roman" w:hAnsi="Times New Roman" w:cs="Times New Roman"/>
              </w:rPr>
            </w:pPr>
          </w:p>
          <w:p w:rsidR="00EF1C5C" w:rsidRPr="007B3A38" w:rsidRDefault="00EF1C5C" w:rsidP="00EF1C5C">
            <w:pPr>
              <w:spacing w:after="0" w:line="276" w:lineRule="auto"/>
              <w:jc w:val="both"/>
              <w:rPr>
                <w:rFonts w:ascii="Times New Roman" w:hAnsi="Times New Roman" w:cs="Times New Roman"/>
              </w:rPr>
            </w:pPr>
            <w:r w:rsidRPr="007B3A38">
              <w:rPr>
                <w:rFonts w:ascii="Times New Roman" w:hAnsi="Times New Roman" w:cs="Times New Roman"/>
              </w:rPr>
              <w:t>RESOLUCIÓN DE PETICIÓN</w:t>
            </w:r>
          </w:p>
        </w:tc>
        <w:tc>
          <w:tcPr>
            <w:tcW w:w="3119" w:type="dxa"/>
            <w:shd w:val="clear" w:color="auto" w:fill="DAEEF3" w:themeFill="accent5" w:themeFillTint="33"/>
          </w:tcPr>
          <w:p w:rsidR="00EF1C5C" w:rsidRPr="007B3A38" w:rsidRDefault="00EF1C5C" w:rsidP="00EF1C5C">
            <w:pPr>
              <w:spacing w:after="0" w:line="276" w:lineRule="auto"/>
              <w:jc w:val="both"/>
              <w:rPr>
                <w:rFonts w:ascii="Times New Roman" w:hAnsi="Times New Roman" w:cs="Times New Roman"/>
              </w:rPr>
            </w:pPr>
            <w:r w:rsidRPr="007B3A38">
              <w:rPr>
                <w:rFonts w:ascii="Times New Roman" w:hAnsi="Times New Roman" w:cs="Times New Roman"/>
              </w:rPr>
              <w:t>AUTORIZACIÓN DE CUENTA BANCARIA A DESCARGAR.</w:t>
            </w:r>
          </w:p>
        </w:tc>
      </w:tr>
      <w:tr w:rsidR="00B54E22" w:rsidRPr="00EF1C5C" w:rsidTr="006A00B6">
        <w:tc>
          <w:tcPr>
            <w:tcW w:w="441" w:type="dxa"/>
          </w:tcPr>
          <w:p w:rsidR="00B54E22" w:rsidRPr="00EF1C5C" w:rsidRDefault="00B54E22" w:rsidP="00B54E22">
            <w:pPr>
              <w:spacing w:after="0" w:line="276" w:lineRule="auto"/>
              <w:jc w:val="both"/>
              <w:rPr>
                <w:rFonts w:ascii="Times New Roman" w:hAnsi="Times New Roman" w:cs="Times New Roman"/>
                <w:sz w:val="20"/>
                <w:szCs w:val="20"/>
              </w:rPr>
            </w:pPr>
            <w:r w:rsidRPr="00EF1C5C">
              <w:rPr>
                <w:rFonts w:ascii="Times New Roman" w:hAnsi="Times New Roman" w:cs="Times New Roman"/>
                <w:sz w:val="20"/>
                <w:szCs w:val="20"/>
              </w:rPr>
              <w:t>1</w:t>
            </w:r>
          </w:p>
        </w:tc>
        <w:tc>
          <w:tcPr>
            <w:tcW w:w="1794" w:type="dxa"/>
            <w:tcBorders>
              <w:top w:val="single" w:sz="4" w:space="0" w:color="auto"/>
              <w:left w:val="single" w:sz="4" w:space="0" w:color="auto"/>
              <w:bottom w:val="single" w:sz="4" w:space="0" w:color="auto"/>
              <w:right w:val="single" w:sz="4" w:space="0" w:color="auto"/>
            </w:tcBorders>
          </w:tcPr>
          <w:p w:rsidR="00B54E22" w:rsidRPr="007B3A38" w:rsidRDefault="003F4E54" w:rsidP="00B54E22">
            <w:pPr>
              <w:spacing w:after="0" w:line="240" w:lineRule="auto"/>
              <w:rPr>
                <w:rFonts w:ascii="Times New Roman" w:hAnsi="Times New Roman" w:cs="Times New Roman"/>
              </w:rPr>
            </w:pPr>
            <w:r w:rsidRPr="007B3A38">
              <w:rPr>
                <w:rFonts w:ascii="Times New Roman" w:hAnsi="Times New Roman" w:cs="Times New Roman"/>
              </w:rPr>
              <w:t>KEYSI</w:t>
            </w:r>
            <w:r w:rsidR="00274421" w:rsidRPr="007B3A38">
              <w:rPr>
                <w:rFonts w:ascii="Times New Roman" w:hAnsi="Times New Roman" w:cs="Times New Roman"/>
              </w:rPr>
              <w:t xml:space="preserve"> MELANI SANCHEZ</w:t>
            </w:r>
          </w:p>
        </w:tc>
        <w:tc>
          <w:tcPr>
            <w:tcW w:w="4677" w:type="dxa"/>
            <w:tcBorders>
              <w:top w:val="single" w:sz="4" w:space="0" w:color="auto"/>
              <w:left w:val="single" w:sz="4" w:space="0" w:color="auto"/>
              <w:bottom w:val="single" w:sz="4" w:space="0" w:color="auto"/>
              <w:right w:val="single" w:sz="4" w:space="0" w:color="auto"/>
            </w:tcBorders>
          </w:tcPr>
          <w:p w:rsidR="00B54E22" w:rsidRPr="00ED71AF" w:rsidRDefault="00792690" w:rsidP="00076DE3">
            <w:pPr>
              <w:spacing w:after="0"/>
              <w:rPr>
                <w:rFonts w:ascii="Times New Roman" w:hAnsi="Times New Roman" w:cs="Times New Roman"/>
              </w:rPr>
            </w:pPr>
            <w:r w:rsidRPr="00ED71AF">
              <w:rPr>
                <w:rFonts w:ascii="Times New Roman" w:hAnsi="Times New Roman" w:cs="Times New Roman"/>
              </w:rPr>
              <w:t>SE LE</w:t>
            </w:r>
            <w:r w:rsidR="00B54E22" w:rsidRPr="00ED71AF">
              <w:rPr>
                <w:rFonts w:ascii="Times New Roman" w:hAnsi="Times New Roman" w:cs="Times New Roman"/>
              </w:rPr>
              <w:t xml:space="preserve"> CONCEDE </w:t>
            </w:r>
            <w:r w:rsidRPr="00ED71AF">
              <w:rPr>
                <w:rFonts w:ascii="Times New Roman" w:hAnsi="Times New Roman" w:cs="Times New Roman"/>
              </w:rPr>
              <w:t>APOYO DE $183.50 DÓLARES PARA COMPRA DE PLACA DCP DE 3.5 MM DE 10 ORFICIO, 8 TORNILLOS CORTIALES 3.5 MMX 20 CM, 5 TORNILLOS MALEOLARES DE MEDIA ROSCA, DICHA PLATINA TIENE UN COSTO DE $367.00 PERO SE LE APOYARA CON LA MITAD PARA</w:t>
            </w:r>
            <w:r w:rsidR="00076DE3">
              <w:rPr>
                <w:rFonts w:ascii="Times New Roman" w:hAnsi="Times New Roman" w:cs="Times New Roman"/>
              </w:rPr>
              <w:t xml:space="preserve"> XXXX </w:t>
            </w:r>
            <w:proofErr w:type="spellStart"/>
            <w:r w:rsidR="00076DE3">
              <w:rPr>
                <w:rFonts w:ascii="Times New Roman" w:hAnsi="Times New Roman" w:cs="Times New Roman"/>
              </w:rPr>
              <w:t>XXXX</w:t>
            </w:r>
            <w:proofErr w:type="spellEnd"/>
            <w:r w:rsidR="00076DE3">
              <w:rPr>
                <w:rFonts w:ascii="Times New Roman" w:hAnsi="Times New Roman" w:cs="Times New Roman"/>
              </w:rPr>
              <w:t xml:space="preserve"> XXX XXXXX XXXXXX</w:t>
            </w:r>
            <w:r w:rsidRPr="00ED71AF">
              <w:rPr>
                <w:rFonts w:ascii="Times New Roman" w:hAnsi="Times New Roman" w:cs="Times New Roman"/>
              </w:rPr>
              <w:t xml:space="preserve"> </w:t>
            </w:r>
            <w:r w:rsidR="00076DE3">
              <w:rPr>
                <w:rFonts w:ascii="Times New Roman" w:hAnsi="Times New Roman" w:cs="Times New Roman"/>
              </w:rPr>
              <w:t>(</w:t>
            </w:r>
            <w:r w:rsidR="00ED19CD" w:rsidRPr="00ED71AF">
              <w:rPr>
                <w:rFonts w:ascii="Times New Roman" w:hAnsi="Times New Roman" w:cs="Times New Roman"/>
              </w:rPr>
              <w:t>PRESENTAR FACTURA)</w:t>
            </w:r>
          </w:p>
        </w:tc>
        <w:tc>
          <w:tcPr>
            <w:tcW w:w="3119" w:type="dxa"/>
          </w:tcPr>
          <w:p w:rsidR="00B54E22" w:rsidRPr="007B3A38" w:rsidRDefault="004056FE" w:rsidP="00B54E22">
            <w:pPr>
              <w:spacing w:after="0" w:line="276" w:lineRule="auto"/>
              <w:rPr>
                <w:rFonts w:ascii="Times New Roman" w:hAnsi="Times New Roman" w:cs="Times New Roman"/>
              </w:rPr>
            </w:pPr>
            <w:r w:rsidRPr="007B3A38">
              <w:rPr>
                <w:rFonts w:ascii="Times New Roman" w:hAnsi="Times New Roman" w:cs="Times New Roman"/>
              </w:rPr>
              <w:t>TMSPP/ FONDO COMUN MUNICIPAL PERIODO 2018-2021 100-200-700911-5</w:t>
            </w:r>
          </w:p>
        </w:tc>
      </w:tr>
    </w:tbl>
    <w:p w:rsidR="00EF1C5C" w:rsidRPr="00EF1C5C" w:rsidRDefault="00EF1C5C" w:rsidP="00EF1C5C">
      <w:pPr>
        <w:spacing w:after="0" w:line="276" w:lineRule="auto"/>
        <w:jc w:val="both"/>
        <w:rPr>
          <w:rFonts w:ascii="Times New Roman" w:hAnsi="Times New Roman" w:cs="Times New Roman"/>
          <w:sz w:val="24"/>
          <w:szCs w:val="24"/>
        </w:rPr>
      </w:pPr>
      <w:r w:rsidRPr="00EF1C5C">
        <w:rPr>
          <w:rFonts w:ascii="Times New Roman" w:hAnsi="Times New Roman" w:cs="Times New Roman"/>
          <w:sz w:val="24"/>
          <w:szCs w:val="24"/>
        </w:rPr>
        <w:t>Se autoriza a</w:t>
      </w:r>
      <w:r w:rsidRPr="0050715B">
        <w:rPr>
          <w:rFonts w:ascii="Times New Roman" w:hAnsi="Times New Roman" w:cs="Times New Roman"/>
          <w:sz w:val="24"/>
          <w:szCs w:val="24"/>
        </w:rPr>
        <w:t xml:space="preserve"> </w:t>
      </w:r>
      <w:r w:rsidRPr="00EF1C5C">
        <w:rPr>
          <w:rFonts w:ascii="Times New Roman" w:hAnsi="Times New Roman" w:cs="Times New Roman"/>
          <w:sz w:val="24"/>
          <w:szCs w:val="24"/>
        </w:rPr>
        <w:t>l</w:t>
      </w:r>
      <w:r w:rsidRPr="0050715B">
        <w:rPr>
          <w:rFonts w:ascii="Times New Roman" w:hAnsi="Times New Roman" w:cs="Times New Roman"/>
          <w:sz w:val="24"/>
          <w:szCs w:val="24"/>
        </w:rPr>
        <w:t>a</w:t>
      </w:r>
      <w:r w:rsidRPr="00EF1C5C">
        <w:rPr>
          <w:rFonts w:ascii="Times New Roman" w:hAnsi="Times New Roman" w:cs="Times New Roman"/>
          <w:sz w:val="24"/>
          <w:szCs w:val="24"/>
        </w:rPr>
        <w:t xml:space="preserve"> Tesorer</w:t>
      </w:r>
      <w:r w:rsidRPr="0050715B">
        <w:rPr>
          <w:rFonts w:ascii="Times New Roman" w:hAnsi="Times New Roman" w:cs="Times New Roman"/>
          <w:sz w:val="24"/>
          <w:szCs w:val="24"/>
        </w:rPr>
        <w:t>a</w:t>
      </w:r>
      <w:r w:rsidRPr="00EF1C5C">
        <w:rPr>
          <w:rFonts w:ascii="Times New Roman" w:hAnsi="Times New Roman" w:cs="Times New Roman"/>
          <w:sz w:val="24"/>
          <w:szCs w:val="24"/>
        </w:rPr>
        <w:t xml:space="preserve"> Municipal, para que pueda erogar y cancelar las cantidades antes descritas a  efecto de cancelar y de hacer entrega a las personas solicitantes; aplicándose los gastos en las cuentas bancarias antes mencionadas. Todos los gastos se descargarán de las cifras correspondientes del Presupuesto Municipal Vigente. COMUNIQUESE.-</w:t>
      </w:r>
    </w:p>
    <w:p w:rsidR="008C28B8" w:rsidRDefault="008C28B8" w:rsidP="00EA1ECB">
      <w:pPr>
        <w:spacing w:after="0" w:line="276" w:lineRule="auto"/>
        <w:jc w:val="both"/>
        <w:rPr>
          <w:rFonts w:ascii="Times New Roman" w:hAnsi="Times New Roman" w:cs="Times New Roman"/>
          <w:b/>
          <w:sz w:val="24"/>
          <w:szCs w:val="24"/>
        </w:rPr>
      </w:pPr>
    </w:p>
    <w:p w:rsidR="00EA1ECB" w:rsidRPr="000E0637" w:rsidRDefault="00EA1ECB" w:rsidP="000E0637">
      <w:pPr>
        <w:spacing w:after="0" w:line="276" w:lineRule="auto"/>
        <w:jc w:val="both"/>
        <w:rPr>
          <w:rFonts w:ascii="Times New Roman" w:hAnsi="Times New Roman" w:cs="Times New Roman"/>
          <w:sz w:val="24"/>
          <w:szCs w:val="24"/>
        </w:rPr>
      </w:pPr>
      <w:r w:rsidRPr="000E0637">
        <w:rPr>
          <w:rFonts w:ascii="Times New Roman" w:hAnsi="Times New Roman" w:cs="Times New Roman"/>
          <w:b/>
          <w:sz w:val="24"/>
          <w:szCs w:val="24"/>
        </w:rPr>
        <w:t>ACUERDO NÚMERO S</w:t>
      </w:r>
      <w:r w:rsidR="00636B75" w:rsidRPr="000E0637">
        <w:rPr>
          <w:rFonts w:ascii="Times New Roman" w:hAnsi="Times New Roman" w:cs="Times New Roman"/>
          <w:b/>
          <w:sz w:val="24"/>
          <w:szCs w:val="24"/>
        </w:rPr>
        <w:t>IETE</w:t>
      </w:r>
      <w:r w:rsidRPr="000E0637">
        <w:rPr>
          <w:rFonts w:ascii="Times New Roman" w:hAnsi="Times New Roman" w:cs="Times New Roman"/>
          <w:b/>
          <w:sz w:val="24"/>
          <w:szCs w:val="24"/>
        </w:rPr>
        <w:t>:</w:t>
      </w:r>
      <w:r w:rsidRPr="000E0637">
        <w:rPr>
          <w:rFonts w:ascii="Times New Roman" w:hAnsi="Times New Roman" w:cs="Times New Roman"/>
          <w:sz w:val="24"/>
          <w:szCs w:val="24"/>
        </w:rPr>
        <w:t xml:space="preserve"> El Concejo Municipal,  CONSIDERANDO: </w:t>
      </w:r>
    </w:p>
    <w:p w:rsidR="0031349E" w:rsidRDefault="00EA1ECB" w:rsidP="00E04BF2">
      <w:pPr>
        <w:spacing w:after="0" w:line="276" w:lineRule="auto"/>
        <w:jc w:val="both"/>
        <w:rPr>
          <w:rFonts w:ascii="Times New Roman" w:hAnsi="Times New Roman" w:cs="Times New Roman"/>
          <w:sz w:val="24"/>
          <w:szCs w:val="24"/>
        </w:rPr>
      </w:pPr>
      <w:r w:rsidRPr="000E0637">
        <w:rPr>
          <w:rFonts w:ascii="Times New Roman" w:hAnsi="Times New Roman" w:cs="Times New Roman"/>
          <w:sz w:val="24"/>
          <w:szCs w:val="24"/>
        </w:rPr>
        <w:t>I-</w:t>
      </w:r>
      <w:r w:rsidR="000E0637" w:rsidRPr="000E0637">
        <w:rPr>
          <w:rFonts w:ascii="Times New Roman" w:hAnsi="Times New Roman" w:cs="Times New Roman"/>
          <w:sz w:val="24"/>
          <w:szCs w:val="24"/>
        </w:rPr>
        <w:t xml:space="preserve"> </w:t>
      </w:r>
      <w:r w:rsidR="00D646F2" w:rsidRPr="009F1CCC">
        <w:rPr>
          <w:rFonts w:ascii="Times New Roman" w:hAnsi="Times New Roman" w:cs="Times New Roman"/>
          <w:sz w:val="24"/>
          <w:szCs w:val="24"/>
        </w:rPr>
        <w:t xml:space="preserve">Que según exposición del Ing. Santos Enrique Méndez, Jefe de la Unidad Administrativa Tributaria Municipal, donde presenta el expediente de procesos completos de los informes de solicitudes que realizan las comunidades de iluminación y alumbrado público, especificando de la forma siguiente: </w:t>
      </w:r>
      <w:r w:rsidR="00D646F2">
        <w:rPr>
          <w:rFonts w:ascii="Times New Roman" w:hAnsi="Times New Roman" w:cs="Times New Roman"/>
          <w:sz w:val="24"/>
          <w:szCs w:val="24"/>
        </w:rPr>
        <w:t>10</w:t>
      </w:r>
      <w:r w:rsidR="00D646F2" w:rsidRPr="009F1CCC">
        <w:rPr>
          <w:rFonts w:ascii="Times New Roman" w:hAnsi="Times New Roman" w:cs="Times New Roman"/>
          <w:sz w:val="24"/>
          <w:szCs w:val="24"/>
        </w:rPr>
        <w:t xml:space="preserve"> lámparas de alumbrado público para</w:t>
      </w:r>
      <w:r w:rsidR="00D646F2">
        <w:rPr>
          <w:rFonts w:ascii="Times New Roman" w:hAnsi="Times New Roman" w:cs="Times New Roman"/>
          <w:sz w:val="24"/>
          <w:szCs w:val="24"/>
        </w:rPr>
        <w:t xml:space="preserve"> Sector calle el limón, Cantón El Espino, </w:t>
      </w:r>
      <w:r w:rsidR="001112CC">
        <w:rPr>
          <w:rFonts w:ascii="Times New Roman" w:hAnsi="Times New Roman" w:cs="Times New Roman"/>
          <w:sz w:val="24"/>
          <w:szCs w:val="24"/>
        </w:rPr>
        <w:t>35</w:t>
      </w:r>
      <w:r w:rsidR="00D646F2" w:rsidRPr="009F1CCC">
        <w:rPr>
          <w:rFonts w:ascii="Times New Roman" w:hAnsi="Times New Roman" w:cs="Times New Roman"/>
          <w:sz w:val="24"/>
          <w:szCs w:val="24"/>
        </w:rPr>
        <w:t xml:space="preserve"> lámparas de alumbrado público para</w:t>
      </w:r>
      <w:r w:rsidR="00D646F2">
        <w:rPr>
          <w:rFonts w:ascii="Times New Roman" w:hAnsi="Times New Roman" w:cs="Times New Roman"/>
          <w:sz w:val="24"/>
          <w:szCs w:val="24"/>
        </w:rPr>
        <w:t xml:space="preserve"> Caserío el </w:t>
      </w:r>
      <w:proofErr w:type="spellStart"/>
      <w:r w:rsidR="00D646F2">
        <w:rPr>
          <w:rFonts w:ascii="Times New Roman" w:hAnsi="Times New Roman" w:cs="Times New Roman"/>
          <w:sz w:val="24"/>
          <w:szCs w:val="24"/>
        </w:rPr>
        <w:t>Pital</w:t>
      </w:r>
      <w:proofErr w:type="spellEnd"/>
      <w:r w:rsidR="00D646F2">
        <w:rPr>
          <w:rFonts w:ascii="Times New Roman" w:hAnsi="Times New Roman" w:cs="Times New Roman"/>
          <w:sz w:val="24"/>
          <w:szCs w:val="24"/>
        </w:rPr>
        <w:t xml:space="preserve">, e intersección de calle los Pérez, Los Rosales, Calle Principal </w:t>
      </w:r>
      <w:r w:rsidR="00D646F2">
        <w:rPr>
          <w:rFonts w:ascii="Times New Roman" w:hAnsi="Times New Roman" w:cs="Times New Roman"/>
          <w:sz w:val="24"/>
          <w:szCs w:val="24"/>
        </w:rPr>
        <w:lastRenderedPageBreak/>
        <w:t>Sector Los Pérez Méndez y Sector los Valdez, Cantón La Cruz, 100</w:t>
      </w:r>
      <w:r w:rsidR="00D646F2" w:rsidRPr="009F1CCC">
        <w:rPr>
          <w:rFonts w:ascii="Times New Roman" w:hAnsi="Times New Roman" w:cs="Times New Roman"/>
          <w:sz w:val="24"/>
          <w:szCs w:val="24"/>
        </w:rPr>
        <w:t xml:space="preserve"> lámparas de alumbrado público para</w:t>
      </w:r>
      <w:r w:rsidR="00D646F2">
        <w:rPr>
          <w:rFonts w:ascii="Times New Roman" w:hAnsi="Times New Roman" w:cs="Times New Roman"/>
          <w:sz w:val="24"/>
          <w:szCs w:val="24"/>
        </w:rPr>
        <w:t xml:space="preserve"> Lotificación La Esperanza, San Pedro, Pasaje Bolívar, Pasaje Cañas, Calle a </w:t>
      </w:r>
      <w:proofErr w:type="spellStart"/>
      <w:r w:rsidR="00D646F2">
        <w:rPr>
          <w:rFonts w:ascii="Times New Roman" w:hAnsi="Times New Roman" w:cs="Times New Roman"/>
          <w:sz w:val="24"/>
          <w:szCs w:val="24"/>
        </w:rPr>
        <w:t>Perulapía</w:t>
      </w:r>
      <w:proofErr w:type="spellEnd"/>
      <w:r w:rsidR="00D646F2">
        <w:rPr>
          <w:rFonts w:ascii="Times New Roman" w:hAnsi="Times New Roman" w:cs="Times New Roman"/>
          <w:sz w:val="24"/>
          <w:szCs w:val="24"/>
        </w:rPr>
        <w:t xml:space="preserve">, Pasaje </w:t>
      </w:r>
      <w:proofErr w:type="spellStart"/>
      <w:r w:rsidR="00D646F2">
        <w:rPr>
          <w:rFonts w:ascii="Times New Roman" w:hAnsi="Times New Roman" w:cs="Times New Roman"/>
          <w:sz w:val="24"/>
          <w:szCs w:val="24"/>
        </w:rPr>
        <w:t>Berdugo</w:t>
      </w:r>
      <w:proofErr w:type="spellEnd"/>
      <w:r w:rsidR="00D646F2">
        <w:rPr>
          <w:rFonts w:ascii="Times New Roman" w:hAnsi="Times New Roman" w:cs="Times New Roman"/>
          <w:sz w:val="24"/>
          <w:szCs w:val="24"/>
        </w:rPr>
        <w:t>, Lotificación El Retiro, desde el punto de buses hacia la calle del arenal.</w:t>
      </w:r>
      <w:r w:rsidR="00C30033">
        <w:rPr>
          <w:rFonts w:ascii="Times New Roman" w:hAnsi="Times New Roman" w:cs="Times New Roman"/>
          <w:sz w:val="24"/>
          <w:szCs w:val="24"/>
        </w:rPr>
        <w:t xml:space="preserve"> </w:t>
      </w:r>
      <w:r w:rsidR="00CC272B">
        <w:rPr>
          <w:rFonts w:ascii="Times New Roman" w:hAnsi="Times New Roman" w:cs="Times New Roman"/>
          <w:sz w:val="24"/>
          <w:szCs w:val="24"/>
        </w:rPr>
        <w:t>13</w:t>
      </w:r>
      <w:r w:rsidR="00CC272B" w:rsidRPr="00CC272B">
        <w:rPr>
          <w:rFonts w:ascii="Times New Roman" w:hAnsi="Times New Roman" w:cs="Times New Roman"/>
          <w:sz w:val="24"/>
          <w:szCs w:val="24"/>
        </w:rPr>
        <w:t xml:space="preserve"> </w:t>
      </w:r>
      <w:r w:rsidR="00CC272B" w:rsidRPr="009F1CCC">
        <w:rPr>
          <w:rFonts w:ascii="Times New Roman" w:hAnsi="Times New Roman" w:cs="Times New Roman"/>
          <w:sz w:val="24"/>
          <w:szCs w:val="24"/>
        </w:rPr>
        <w:t>lámparas de alumbrado público para</w:t>
      </w:r>
      <w:r w:rsidR="00CC272B">
        <w:rPr>
          <w:rFonts w:ascii="Times New Roman" w:hAnsi="Times New Roman" w:cs="Times New Roman"/>
          <w:sz w:val="24"/>
          <w:szCs w:val="24"/>
        </w:rPr>
        <w:t xml:space="preserve"> los Sectores 7 y 8 de la Comunidad línea férrea km 21 ½ Cantón La Loma</w:t>
      </w:r>
      <w:r w:rsidR="00102728">
        <w:rPr>
          <w:rFonts w:ascii="Times New Roman" w:hAnsi="Times New Roman" w:cs="Times New Roman"/>
          <w:sz w:val="24"/>
          <w:szCs w:val="24"/>
        </w:rPr>
        <w:t xml:space="preserve">, 2 </w:t>
      </w:r>
      <w:r w:rsidR="00102728" w:rsidRPr="009F1CCC">
        <w:rPr>
          <w:rFonts w:ascii="Times New Roman" w:hAnsi="Times New Roman" w:cs="Times New Roman"/>
          <w:sz w:val="24"/>
          <w:szCs w:val="24"/>
        </w:rPr>
        <w:t>lámparas de alumbrado público para</w:t>
      </w:r>
      <w:r w:rsidR="00102728">
        <w:rPr>
          <w:rFonts w:ascii="Times New Roman" w:hAnsi="Times New Roman" w:cs="Times New Roman"/>
          <w:sz w:val="24"/>
          <w:szCs w:val="24"/>
        </w:rPr>
        <w:t xml:space="preserve"> Lotificación Villa La Loma, Cantón La Loma.  12</w:t>
      </w:r>
      <w:r w:rsidR="00102728" w:rsidRPr="00102728">
        <w:rPr>
          <w:rFonts w:ascii="Times New Roman" w:hAnsi="Times New Roman" w:cs="Times New Roman"/>
          <w:sz w:val="24"/>
          <w:szCs w:val="24"/>
        </w:rPr>
        <w:t xml:space="preserve"> </w:t>
      </w:r>
      <w:r w:rsidR="00102728" w:rsidRPr="009F1CCC">
        <w:rPr>
          <w:rFonts w:ascii="Times New Roman" w:hAnsi="Times New Roman" w:cs="Times New Roman"/>
          <w:sz w:val="24"/>
          <w:szCs w:val="24"/>
        </w:rPr>
        <w:t>lámparas de alumbrado público para</w:t>
      </w:r>
      <w:r w:rsidR="00102728">
        <w:rPr>
          <w:rFonts w:ascii="Times New Roman" w:hAnsi="Times New Roman" w:cs="Times New Roman"/>
          <w:sz w:val="24"/>
          <w:szCs w:val="24"/>
        </w:rPr>
        <w:t xml:space="preserve"> Calle a Cantón Huiziltepeque. 20 </w:t>
      </w:r>
      <w:r w:rsidR="00102728" w:rsidRPr="009F1CCC">
        <w:rPr>
          <w:rFonts w:ascii="Times New Roman" w:hAnsi="Times New Roman" w:cs="Times New Roman"/>
          <w:sz w:val="24"/>
          <w:szCs w:val="24"/>
        </w:rPr>
        <w:t>lámparas de alumbrado público para</w:t>
      </w:r>
      <w:r w:rsidR="00102728">
        <w:rPr>
          <w:rFonts w:ascii="Times New Roman" w:hAnsi="Times New Roman" w:cs="Times New Roman"/>
          <w:sz w:val="24"/>
          <w:szCs w:val="24"/>
        </w:rPr>
        <w:t xml:space="preserve"> Cantón El Carmen varios Sectores. 1 lámpara</w:t>
      </w:r>
      <w:r w:rsidR="00102728" w:rsidRPr="009F1CCC">
        <w:rPr>
          <w:rFonts w:ascii="Times New Roman" w:hAnsi="Times New Roman" w:cs="Times New Roman"/>
          <w:sz w:val="24"/>
          <w:szCs w:val="24"/>
        </w:rPr>
        <w:t xml:space="preserve"> de alumbrado público para</w:t>
      </w:r>
      <w:r w:rsidR="00102728">
        <w:rPr>
          <w:rFonts w:ascii="Times New Roman" w:hAnsi="Times New Roman" w:cs="Times New Roman"/>
          <w:sz w:val="24"/>
          <w:szCs w:val="24"/>
        </w:rPr>
        <w:t xml:space="preserve"> Cantón Tecoluco, Caserío La Rinconada. 13 </w:t>
      </w:r>
      <w:r w:rsidR="00102728" w:rsidRPr="009F1CCC">
        <w:rPr>
          <w:rFonts w:ascii="Times New Roman" w:hAnsi="Times New Roman" w:cs="Times New Roman"/>
          <w:sz w:val="24"/>
          <w:szCs w:val="24"/>
        </w:rPr>
        <w:t>lámparas de alumbrado público para</w:t>
      </w:r>
      <w:r w:rsidR="00102728">
        <w:rPr>
          <w:rFonts w:ascii="Times New Roman" w:hAnsi="Times New Roman" w:cs="Times New Roman"/>
          <w:sz w:val="24"/>
          <w:szCs w:val="24"/>
        </w:rPr>
        <w:t xml:space="preserve"> Lotificación Monte Fresco, Cantón La Loma</w:t>
      </w:r>
      <w:r w:rsidR="000C334C">
        <w:rPr>
          <w:rFonts w:ascii="Times New Roman" w:hAnsi="Times New Roman" w:cs="Times New Roman"/>
          <w:sz w:val="24"/>
          <w:szCs w:val="24"/>
        </w:rPr>
        <w:t>. 41</w:t>
      </w:r>
      <w:r w:rsidR="000C334C" w:rsidRPr="000C334C">
        <w:rPr>
          <w:rFonts w:ascii="Times New Roman" w:hAnsi="Times New Roman" w:cs="Times New Roman"/>
          <w:sz w:val="24"/>
          <w:szCs w:val="24"/>
        </w:rPr>
        <w:t xml:space="preserve"> </w:t>
      </w:r>
      <w:r w:rsidR="000C334C" w:rsidRPr="009F1CCC">
        <w:rPr>
          <w:rFonts w:ascii="Times New Roman" w:hAnsi="Times New Roman" w:cs="Times New Roman"/>
          <w:sz w:val="24"/>
          <w:szCs w:val="24"/>
        </w:rPr>
        <w:t>lámparas de alumbrado público para</w:t>
      </w:r>
      <w:r w:rsidR="000C334C">
        <w:rPr>
          <w:rFonts w:ascii="Times New Roman" w:hAnsi="Times New Roman" w:cs="Times New Roman"/>
          <w:sz w:val="24"/>
          <w:szCs w:val="24"/>
        </w:rPr>
        <w:t xml:space="preserve"> Zona 1 y 3  de cantón La Esperanza. 1 lámpara</w:t>
      </w:r>
      <w:r w:rsidR="000C334C" w:rsidRPr="009F1CCC">
        <w:rPr>
          <w:rFonts w:ascii="Times New Roman" w:hAnsi="Times New Roman" w:cs="Times New Roman"/>
          <w:sz w:val="24"/>
          <w:szCs w:val="24"/>
        </w:rPr>
        <w:t xml:space="preserve"> de alumbrado público para</w:t>
      </w:r>
      <w:r w:rsidR="001112CC">
        <w:rPr>
          <w:rFonts w:ascii="Times New Roman" w:hAnsi="Times New Roman" w:cs="Times New Roman"/>
          <w:sz w:val="24"/>
          <w:szCs w:val="24"/>
        </w:rPr>
        <w:t xml:space="preserve"> Caserío El Puente Las Guaras, Cantón </w:t>
      </w:r>
      <w:proofErr w:type="spellStart"/>
      <w:r w:rsidR="001112CC">
        <w:rPr>
          <w:rFonts w:ascii="Times New Roman" w:hAnsi="Times New Roman" w:cs="Times New Roman"/>
          <w:sz w:val="24"/>
          <w:szCs w:val="24"/>
        </w:rPr>
        <w:t>Tecomatepeque</w:t>
      </w:r>
      <w:proofErr w:type="spellEnd"/>
      <w:r w:rsidR="001112CC">
        <w:rPr>
          <w:rFonts w:ascii="Times New Roman" w:hAnsi="Times New Roman" w:cs="Times New Roman"/>
          <w:sz w:val="24"/>
          <w:szCs w:val="24"/>
        </w:rPr>
        <w:t xml:space="preserve">. 12 </w:t>
      </w:r>
      <w:r w:rsidR="001112CC" w:rsidRPr="009F1CCC">
        <w:rPr>
          <w:rFonts w:ascii="Times New Roman" w:hAnsi="Times New Roman" w:cs="Times New Roman"/>
          <w:sz w:val="24"/>
          <w:szCs w:val="24"/>
        </w:rPr>
        <w:t>lámparas de alumbrado público para</w:t>
      </w:r>
      <w:r w:rsidR="001112CC">
        <w:rPr>
          <w:rFonts w:ascii="Times New Roman" w:hAnsi="Times New Roman" w:cs="Times New Roman"/>
          <w:sz w:val="24"/>
          <w:szCs w:val="24"/>
        </w:rPr>
        <w:t xml:space="preserve"> Caserío Cementerio del Cantón </w:t>
      </w:r>
      <w:proofErr w:type="spellStart"/>
      <w:r w:rsidR="001112CC">
        <w:rPr>
          <w:rFonts w:ascii="Times New Roman" w:hAnsi="Times New Roman" w:cs="Times New Roman"/>
          <w:sz w:val="24"/>
          <w:szCs w:val="24"/>
        </w:rPr>
        <w:t>Tecomatepeque</w:t>
      </w:r>
      <w:proofErr w:type="spellEnd"/>
      <w:r w:rsidR="001112CC">
        <w:rPr>
          <w:rFonts w:ascii="Times New Roman" w:hAnsi="Times New Roman" w:cs="Times New Roman"/>
          <w:sz w:val="24"/>
          <w:szCs w:val="24"/>
        </w:rPr>
        <w:t xml:space="preserve">. 1 </w:t>
      </w:r>
      <w:r w:rsidR="001112CC" w:rsidRPr="009F1CCC">
        <w:rPr>
          <w:rFonts w:ascii="Times New Roman" w:hAnsi="Times New Roman" w:cs="Times New Roman"/>
          <w:sz w:val="24"/>
          <w:szCs w:val="24"/>
        </w:rPr>
        <w:t>lámparas de alumbrado público para</w:t>
      </w:r>
      <w:r w:rsidR="001112CC">
        <w:rPr>
          <w:rFonts w:ascii="Times New Roman" w:hAnsi="Times New Roman" w:cs="Times New Roman"/>
          <w:sz w:val="24"/>
          <w:szCs w:val="24"/>
        </w:rPr>
        <w:t xml:space="preserve"> Cantón Buena Vista, Calle Principal.</w:t>
      </w:r>
      <w:r w:rsidR="00D646F2" w:rsidRPr="009F1CCC">
        <w:rPr>
          <w:rFonts w:ascii="Times New Roman" w:hAnsi="Times New Roman" w:cs="Times New Roman"/>
          <w:sz w:val="24"/>
          <w:szCs w:val="24"/>
        </w:rPr>
        <w:t xml:space="preserve"> </w:t>
      </w:r>
      <w:r w:rsidR="001112CC">
        <w:rPr>
          <w:rFonts w:ascii="Times New Roman" w:hAnsi="Times New Roman" w:cs="Times New Roman"/>
          <w:sz w:val="24"/>
          <w:szCs w:val="24"/>
        </w:rPr>
        <w:t>H</w:t>
      </w:r>
      <w:r w:rsidR="00D646F2" w:rsidRPr="009F1CCC">
        <w:rPr>
          <w:rFonts w:ascii="Times New Roman" w:hAnsi="Times New Roman" w:cs="Times New Roman"/>
          <w:sz w:val="24"/>
          <w:szCs w:val="24"/>
        </w:rPr>
        <w:t xml:space="preserve">aciendo un total de </w:t>
      </w:r>
      <w:r w:rsidR="001112CC">
        <w:rPr>
          <w:rFonts w:ascii="Times New Roman" w:hAnsi="Times New Roman" w:cs="Times New Roman"/>
          <w:sz w:val="24"/>
          <w:szCs w:val="24"/>
        </w:rPr>
        <w:t>261</w:t>
      </w:r>
      <w:r w:rsidR="00D646F2" w:rsidRPr="009F1CCC">
        <w:rPr>
          <w:rFonts w:ascii="Times New Roman" w:hAnsi="Times New Roman" w:cs="Times New Roman"/>
          <w:sz w:val="24"/>
          <w:szCs w:val="24"/>
        </w:rPr>
        <w:t xml:space="preserve"> Lámparas de alumbrado público. </w:t>
      </w:r>
      <w:r w:rsidR="00D646F2" w:rsidRPr="009F1CCC">
        <w:rPr>
          <w:rFonts w:ascii="Times New Roman" w:hAnsi="Times New Roman" w:cs="Times New Roman"/>
          <w:b/>
          <w:sz w:val="24"/>
          <w:szCs w:val="24"/>
        </w:rPr>
        <w:t>Por lo tanto el Concejo Municipal en uso de las facultades que le otorga el Código Municipal. ACUERDA</w:t>
      </w:r>
      <w:r w:rsidR="00D646F2" w:rsidRPr="009F1CCC">
        <w:rPr>
          <w:rFonts w:ascii="Times New Roman" w:hAnsi="Times New Roman" w:cs="Times New Roman"/>
          <w:sz w:val="24"/>
          <w:szCs w:val="24"/>
        </w:rPr>
        <w:t xml:space="preserve">: </w:t>
      </w:r>
      <w:r w:rsidR="00D646F2" w:rsidRPr="009F1CCC">
        <w:rPr>
          <w:rFonts w:ascii="Times New Roman" w:hAnsi="Times New Roman" w:cs="Times New Roman"/>
          <w:b/>
          <w:sz w:val="24"/>
          <w:szCs w:val="24"/>
          <w:lang w:val="es-ES"/>
        </w:rPr>
        <w:t>1)</w:t>
      </w:r>
      <w:r w:rsidR="00D646F2" w:rsidRPr="009F1CCC">
        <w:rPr>
          <w:rFonts w:ascii="Times New Roman" w:hAnsi="Times New Roman" w:cs="Times New Roman"/>
          <w:sz w:val="24"/>
          <w:szCs w:val="24"/>
          <w:lang w:val="es-ES"/>
        </w:rPr>
        <w:t xml:space="preserve"> Aprobar la compra de un total de </w:t>
      </w:r>
      <w:r w:rsidR="001112CC">
        <w:rPr>
          <w:rFonts w:ascii="Times New Roman" w:hAnsi="Times New Roman" w:cs="Times New Roman"/>
          <w:sz w:val="24"/>
          <w:szCs w:val="24"/>
          <w:lang w:val="es-ES"/>
        </w:rPr>
        <w:t>261</w:t>
      </w:r>
      <w:r w:rsidR="00D646F2" w:rsidRPr="009F1CCC">
        <w:rPr>
          <w:rFonts w:ascii="Times New Roman" w:hAnsi="Times New Roman" w:cs="Times New Roman"/>
          <w:sz w:val="24"/>
          <w:szCs w:val="24"/>
          <w:lang w:val="es-ES"/>
        </w:rPr>
        <w:t xml:space="preserve"> lámparas de mercurio para iluminación en diversas comunidades del Municipio de San Pedro Perulapán, detalladas en el considerando anterior. </w:t>
      </w:r>
      <w:r w:rsidR="00D646F2" w:rsidRPr="009F1CCC">
        <w:rPr>
          <w:rFonts w:ascii="Times New Roman" w:hAnsi="Times New Roman" w:cs="Times New Roman"/>
          <w:b/>
          <w:sz w:val="24"/>
          <w:szCs w:val="24"/>
          <w:lang w:val="es-ES"/>
        </w:rPr>
        <w:t>2)</w:t>
      </w:r>
      <w:r w:rsidR="00D646F2" w:rsidRPr="009F1CCC">
        <w:rPr>
          <w:rFonts w:ascii="Times New Roman" w:hAnsi="Times New Roman" w:cs="Times New Roman"/>
          <w:sz w:val="24"/>
          <w:szCs w:val="24"/>
          <w:lang w:val="es-ES"/>
        </w:rPr>
        <w:t xml:space="preserve"> </w:t>
      </w:r>
      <w:r w:rsidR="00D646F2" w:rsidRPr="009F1CCC">
        <w:rPr>
          <w:rFonts w:ascii="Times New Roman" w:hAnsi="Times New Roman" w:cs="Times New Roman"/>
          <w:sz w:val="24"/>
          <w:szCs w:val="24"/>
        </w:rPr>
        <w:t>Se</w:t>
      </w:r>
      <w:r w:rsidR="00D646F2" w:rsidRPr="009F1CCC">
        <w:rPr>
          <w:rFonts w:ascii="Times New Roman" w:hAnsi="Times New Roman" w:cs="Times New Roman"/>
          <w:b/>
          <w:sz w:val="24"/>
          <w:szCs w:val="24"/>
        </w:rPr>
        <w:t xml:space="preserve"> </w:t>
      </w:r>
      <w:r w:rsidR="00D646F2" w:rsidRPr="009F1CCC">
        <w:rPr>
          <w:rFonts w:ascii="Times New Roman" w:hAnsi="Times New Roman" w:cs="Times New Roman"/>
          <w:sz w:val="24"/>
          <w:szCs w:val="24"/>
        </w:rPr>
        <w:t>giran instrucciones al</w:t>
      </w:r>
      <w:r w:rsidR="00D646F2" w:rsidRPr="009F1CCC">
        <w:rPr>
          <w:rFonts w:ascii="Times New Roman" w:hAnsi="Times New Roman" w:cs="Times New Roman"/>
          <w:b/>
          <w:sz w:val="24"/>
          <w:szCs w:val="24"/>
        </w:rPr>
        <w:t xml:space="preserve"> </w:t>
      </w:r>
      <w:r w:rsidR="00D646F2" w:rsidRPr="009F1CCC">
        <w:rPr>
          <w:rFonts w:ascii="Times New Roman" w:hAnsi="Times New Roman" w:cs="Times New Roman"/>
          <w:sz w:val="24"/>
          <w:szCs w:val="24"/>
        </w:rPr>
        <w:t xml:space="preserve">Jefe de la UATM realizar los procedimientos de cobro de impuestos a personas beneficiadas con dichas luminarias, según Ordenanza Municipal aprobada que regula ésta disposición. </w:t>
      </w:r>
      <w:r w:rsidR="00597062" w:rsidRPr="00597062">
        <w:rPr>
          <w:rFonts w:ascii="Times New Roman" w:hAnsi="Times New Roman" w:cs="Times New Roman"/>
          <w:b/>
          <w:sz w:val="24"/>
          <w:szCs w:val="24"/>
        </w:rPr>
        <w:t>3</w:t>
      </w:r>
      <w:r w:rsidR="00D646F2" w:rsidRPr="00597062">
        <w:rPr>
          <w:rFonts w:ascii="Times New Roman" w:hAnsi="Times New Roman" w:cs="Times New Roman"/>
          <w:b/>
          <w:sz w:val="24"/>
          <w:szCs w:val="24"/>
        </w:rPr>
        <w:t>)</w:t>
      </w:r>
      <w:r w:rsidR="00D646F2" w:rsidRPr="009F1CCC">
        <w:rPr>
          <w:rFonts w:ascii="Times New Roman" w:hAnsi="Times New Roman" w:cs="Times New Roman"/>
          <w:sz w:val="24"/>
          <w:szCs w:val="24"/>
        </w:rPr>
        <w:t xml:space="preserve"> Se autoriza al jefe de UACI realizar los procesos de compras descritas anteriormente. </w:t>
      </w:r>
      <w:r w:rsidR="00597062" w:rsidRPr="00597062">
        <w:rPr>
          <w:rFonts w:ascii="Times New Roman" w:hAnsi="Times New Roman" w:cs="Times New Roman"/>
          <w:b/>
          <w:sz w:val="24"/>
          <w:szCs w:val="24"/>
        </w:rPr>
        <w:t>4</w:t>
      </w:r>
      <w:r w:rsidR="00D646F2" w:rsidRPr="00597062">
        <w:rPr>
          <w:rFonts w:ascii="Times New Roman" w:hAnsi="Times New Roman" w:cs="Times New Roman"/>
          <w:b/>
          <w:sz w:val="24"/>
          <w:szCs w:val="24"/>
        </w:rPr>
        <w:t>)</w:t>
      </w:r>
      <w:r w:rsidR="00D646F2" w:rsidRPr="009F1CCC">
        <w:rPr>
          <w:rFonts w:ascii="Times New Roman" w:hAnsi="Times New Roman" w:cs="Times New Roman"/>
          <w:b/>
          <w:sz w:val="24"/>
          <w:szCs w:val="24"/>
        </w:rPr>
        <w:t xml:space="preserve"> </w:t>
      </w:r>
      <w:r w:rsidR="00D646F2" w:rsidRPr="009F1CCC">
        <w:rPr>
          <w:rFonts w:ascii="Times New Roman" w:hAnsi="Times New Roman" w:cs="Times New Roman"/>
          <w:sz w:val="24"/>
          <w:szCs w:val="24"/>
        </w:rPr>
        <w:t>Se autoriza a la Licda. Mayra Lissethe Renderos de Vásquez, Tesorera Municipal, erogar los fondos anteriormente descritos de la cuenta “PROGRAMA MANTENIMIENTO Y AMPLIACION DEL SISTEMA PUBLICO DE ALUMBRADO ELECTRICO DEL MUNICIPIO DE SAN PEDRO PERULAPAN, DEPARTA</w:t>
      </w:r>
      <w:r w:rsidR="00597062">
        <w:rPr>
          <w:rFonts w:ascii="Times New Roman" w:hAnsi="Times New Roman" w:cs="Times New Roman"/>
          <w:sz w:val="24"/>
          <w:szCs w:val="24"/>
        </w:rPr>
        <w:t xml:space="preserve">MENTO DE CUSCATLÁN, AÑO 2019”  </w:t>
      </w:r>
      <w:r w:rsidR="00597062" w:rsidRPr="00597062">
        <w:rPr>
          <w:rFonts w:ascii="Times New Roman" w:hAnsi="Times New Roman" w:cs="Times New Roman"/>
          <w:b/>
          <w:sz w:val="24"/>
          <w:szCs w:val="24"/>
        </w:rPr>
        <w:t>5</w:t>
      </w:r>
      <w:r w:rsidR="00D646F2" w:rsidRPr="00597062">
        <w:rPr>
          <w:rFonts w:ascii="Times New Roman" w:hAnsi="Times New Roman" w:cs="Times New Roman"/>
          <w:b/>
          <w:sz w:val="24"/>
          <w:szCs w:val="24"/>
        </w:rPr>
        <w:t>)</w:t>
      </w:r>
      <w:r w:rsidR="00D646F2" w:rsidRPr="009F1CCC">
        <w:rPr>
          <w:rFonts w:ascii="Times New Roman" w:hAnsi="Times New Roman" w:cs="Times New Roman"/>
          <w:sz w:val="24"/>
          <w:szCs w:val="24"/>
        </w:rPr>
        <w:t xml:space="preserve"> Se autoriza a la Encargada del Presupuesto Municipal para descargar en las cifras correspondientes del presupuesto Municipal vigente.</w:t>
      </w:r>
      <w:r w:rsidR="00D646F2" w:rsidRPr="009F1CCC">
        <w:rPr>
          <w:rFonts w:ascii="Times New Roman" w:hAnsi="Times New Roman" w:cs="Times New Roman"/>
          <w:b/>
          <w:sz w:val="24"/>
          <w:szCs w:val="24"/>
        </w:rPr>
        <w:t xml:space="preserve"> </w:t>
      </w:r>
      <w:r w:rsidR="00D646F2" w:rsidRPr="009F1CCC">
        <w:rPr>
          <w:rFonts w:ascii="Times New Roman" w:hAnsi="Times New Roman" w:cs="Times New Roman"/>
          <w:sz w:val="24"/>
          <w:szCs w:val="24"/>
        </w:rPr>
        <w:t xml:space="preserve"> Comuníquese.-</w:t>
      </w:r>
    </w:p>
    <w:p w:rsidR="00E04BF2" w:rsidRDefault="00E04BF2" w:rsidP="000E0637">
      <w:pPr>
        <w:spacing w:after="0" w:line="276" w:lineRule="auto"/>
        <w:jc w:val="both"/>
        <w:rPr>
          <w:rFonts w:ascii="Times New Roman" w:hAnsi="Times New Roman" w:cs="Times New Roman"/>
          <w:sz w:val="24"/>
          <w:szCs w:val="24"/>
        </w:rPr>
      </w:pPr>
    </w:p>
    <w:p w:rsidR="002957B9" w:rsidRPr="00B967F7" w:rsidRDefault="002957B9" w:rsidP="000E0637">
      <w:pPr>
        <w:spacing w:after="0" w:line="276" w:lineRule="auto"/>
        <w:jc w:val="both"/>
        <w:rPr>
          <w:rFonts w:ascii="Times New Roman" w:hAnsi="Times New Roman" w:cs="Times New Roman"/>
          <w:sz w:val="24"/>
          <w:szCs w:val="24"/>
        </w:rPr>
      </w:pPr>
      <w:r w:rsidRPr="00B967F7">
        <w:rPr>
          <w:rFonts w:ascii="Times New Roman" w:hAnsi="Times New Roman" w:cs="Times New Roman"/>
          <w:b/>
          <w:sz w:val="24"/>
          <w:szCs w:val="24"/>
        </w:rPr>
        <w:t>ACUERDO NÚMERO OCHO:</w:t>
      </w:r>
      <w:r w:rsidRPr="00B967F7">
        <w:rPr>
          <w:rFonts w:ascii="Times New Roman" w:hAnsi="Times New Roman" w:cs="Times New Roman"/>
          <w:sz w:val="24"/>
          <w:szCs w:val="24"/>
        </w:rPr>
        <w:t xml:space="preserve"> El Concejo Municipal,  CONSIDERANDO: </w:t>
      </w:r>
    </w:p>
    <w:p w:rsidR="0083377C" w:rsidRDefault="002957B9" w:rsidP="0083377C">
      <w:pPr>
        <w:shd w:val="clear" w:color="auto" w:fill="FFFFFF"/>
        <w:spacing w:after="0" w:line="276" w:lineRule="auto"/>
        <w:jc w:val="both"/>
        <w:rPr>
          <w:rFonts w:ascii="Times New Roman" w:hAnsi="Times New Roman" w:cs="Times New Roman"/>
          <w:sz w:val="24"/>
          <w:szCs w:val="24"/>
        </w:rPr>
      </w:pPr>
      <w:r w:rsidRPr="00B967F7">
        <w:rPr>
          <w:rFonts w:ascii="Times New Roman" w:hAnsi="Times New Roman" w:cs="Times New Roman"/>
          <w:sz w:val="24"/>
          <w:szCs w:val="24"/>
        </w:rPr>
        <w:t>I-</w:t>
      </w:r>
      <w:r w:rsidR="00E34BC6" w:rsidRPr="00B967F7">
        <w:rPr>
          <w:rFonts w:ascii="Times New Roman" w:hAnsi="Times New Roman" w:cs="Times New Roman"/>
          <w:sz w:val="24"/>
          <w:szCs w:val="24"/>
        </w:rPr>
        <w:t xml:space="preserve"> </w:t>
      </w:r>
      <w:r w:rsidR="0083377C">
        <w:rPr>
          <w:rFonts w:ascii="Times New Roman" w:hAnsi="Times New Roman" w:cs="Times New Roman"/>
          <w:sz w:val="24"/>
          <w:szCs w:val="24"/>
        </w:rPr>
        <w:t xml:space="preserve">Que según nota presentada por la Licda. </w:t>
      </w:r>
      <w:r w:rsidR="0083377C" w:rsidRPr="00C63041">
        <w:rPr>
          <w:rFonts w:ascii="Times New Roman" w:hAnsi="Times New Roman" w:cs="Times New Roman"/>
          <w:sz w:val="24"/>
          <w:szCs w:val="24"/>
        </w:rPr>
        <w:t>Licda.  Mayra Lissethe Renderos de Vásquez</w:t>
      </w:r>
      <w:r w:rsidR="0083377C">
        <w:rPr>
          <w:rFonts w:ascii="Times New Roman" w:hAnsi="Times New Roman" w:cs="Times New Roman"/>
          <w:sz w:val="24"/>
          <w:szCs w:val="24"/>
        </w:rPr>
        <w:t xml:space="preserve">, Tesorera Municipal, donde solicita autorización de un pago a CAESS por cobro de consumo de energía eléctrica en la zona de la Cancha de Basquetbol situada en el campanario, en el periodo de febrero 2019, el monto a pagar es de $351.06 dólares. </w:t>
      </w:r>
    </w:p>
    <w:p w:rsidR="0083377C" w:rsidRDefault="0083377C" w:rsidP="0083377C">
      <w:pPr>
        <w:shd w:val="clear" w:color="auto" w:fill="FFFFFF"/>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 El cobro descrito </w:t>
      </w:r>
      <w:r w:rsidR="001852BB">
        <w:rPr>
          <w:rFonts w:ascii="Times New Roman" w:hAnsi="Times New Roman" w:cs="Times New Roman"/>
          <w:sz w:val="24"/>
          <w:szCs w:val="24"/>
        </w:rPr>
        <w:t xml:space="preserve">en el literal anterior </w:t>
      </w:r>
      <w:r>
        <w:rPr>
          <w:rFonts w:ascii="Times New Roman" w:hAnsi="Times New Roman" w:cs="Times New Roman"/>
          <w:sz w:val="24"/>
          <w:szCs w:val="24"/>
        </w:rPr>
        <w:t xml:space="preserve">es por energía consumida por eventos que se realizan por la Ciudadanía como bodas, vigilias y cultos de Iglesias Cristianas </w:t>
      </w:r>
      <w:proofErr w:type="spellStart"/>
      <w:r>
        <w:rPr>
          <w:rFonts w:ascii="Times New Roman" w:hAnsi="Times New Roman" w:cs="Times New Roman"/>
          <w:sz w:val="24"/>
          <w:szCs w:val="24"/>
        </w:rPr>
        <w:t>Evangelicas</w:t>
      </w:r>
      <w:proofErr w:type="spellEnd"/>
      <w:r>
        <w:rPr>
          <w:rFonts w:ascii="Times New Roman" w:hAnsi="Times New Roman" w:cs="Times New Roman"/>
          <w:sz w:val="24"/>
          <w:szCs w:val="24"/>
        </w:rPr>
        <w:t xml:space="preserve">, ya que en este Municipio no se cuenta con un lugar amplio y apropiado </w:t>
      </w:r>
      <w:r w:rsidR="00DE2506">
        <w:rPr>
          <w:rFonts w:ascii="Times New Roman" w:hAnsi="Times New Roman" w:cs="Times New Roman"/>
          <w:sz w:val="24"/>
          <w:szCs w:val="24"/>
        </w:rPr>
        <w:t>para dichas actividades</w:t>
      </w:r>
      <w:r>
        <w:rPr>
          <w:rFonts w:ascii="Times New Roman" w:hAnsi="Times New Roman" w:cs="Times New Roman"/>
          <w:sz w:val="24"/>
          <w:szCs w:val="24"/>
        </w:rPr>
        <w:t xml:space="preserve">, </w:t>
      </w:r>
      <w:r w:rsidR="00DE2506">
        <w:rPr>
          <w:rFonts w:ascii="Times New Roman" w:hAnsi="Times New Roman" w:cs="Times New Roman"/>
          <w:sz w:val="24"/>
          <w:szCs w:val="24"/>
        </w:rPr>
        <w:t>y lo miembros del Concejo Municipal e</w:t>
      </w:r>
      <w:r>
        <w:rPr>
          <w:rFonts w:ascii="Times New Roman" w:hAnsi="Times New Roman" w:cs="Times New Roman"/>
          <w:sz w:val="24"/>
          <w:szCs w:val="24"/>
        </w:rPr>
        <w:t>n disposición de cumplir con todos compromisos económicos municipales toman a bien realizar el pago de dicha factura, tomando en consideración que</w:t>
      </w:r>
      <w:r w:rsidR="00DE2506">
        <w:rPr>
          <w:rFonts w:ascii="Times New Roman" w:hAnsi="Times New Roman" w:cs="Times New Roman"/>
          <w:sz w:val="24"/>
          <w:szCs w:val="24"/>
        </w:rPr>
        <w:t xml:space="preserve"> por el momento la ciudadanía no cuenta con los recursos necesarios para realizar dichas actividades. </w:t>
      </w:r>
      <w:r>
        <w:rPr>
          <w:rFonts w:ascii="Times New Roman" w:hAnsi="Times New Roman" w:cs="Times New Roman"/>
          <w:sz w:val="24"/>
          <w:szCs w:val="24"/>
        </w:rPr>
        <w:t xml:space="preserve"> </w:t>
      </w:r>
      <w:r w:rsidRPr="006D1CB4">
        <w:rPr>
          <w:rFonts w:ascii="Times New Roman" w:hAnsi="Times New Roman" w:cs="Times New Roman"/>
          <w:b/>
          <w:sz w:val="24"/>
          <w:szCs w:val="24"/>
          <w:lang w:val="es-ES"/>
        </w:rPr>
        <w:t xml:space="preserve">Por lo tanto, el Concejo Municipal en uso de las facultades que le otorga el Código Municipal. ACUERDA: </w:t>
      </w:r>
      <w:r w:rsidRPr="007E4DC9">
        <w:rPr>
          <w:rFonts w:ascii="Times New Roman" w:hAnsi="Times New Roman" w:cs="Times New Roman"/>
          <w:sz w:val="24"/>
          <w:szCs w:val="24"/>
          <w:lang w:val="es-ES"/>
        </w:rPr>
        <w:t xml:space="preserve">Autorizar a la Tesorera Municipal, </w:t>
      </w:r>
      <w:r w:rsidRPr="00C63041">
        <w:rPr>
          <w:rFonts w:ascii="Times New Roman" w:hAnsi="Times New Roman" w:cs="Times New Roman"/>
          <w:sz w:val="24"/>
          <w:szCs w:val="24"/>
        </w:rPr>
        <w:t>Licda.  Mayra Lissethe Renderos de Vásquez</w:t>
      </w:r>
      <w:r>
        <w:rPr>
          <w:rFonts w:ascii="Times New Roman" w:hAnsi="Times New Roman" w:cs="Times New Roman"/>
          <w:sz w:val="24"/>
          <w:szCs w:val="24"/>
        </w:rPr>
        <w:t xml:space="preserve">, para que realice el pago a CAESS </w:t>
      </w:r>
      <w:r w:rsidR="008062D4">
        <w:rPr>
          <w:rFonts w:ascii="Times New Roman" w:hAnsi="Times New Roman" w:cs="Times New Roman"/>
          <w:sz w:val="24"/>
          <w:szCs w:val="24"/>
        </w:rPr>
        <w:t xml:space="preserve">por cobro de consumo de energía eléctrica en la zona de la Cancha de Basquetbol situada en el campanario, en el periodo de febrero 2019, el monto a pagar es de TRESCIENTOS CINCUENTA Y UNO 06/100 </w:t>
      </w:r>
      <w:r>
        <w:rPr>
          <w:rFonts w:ascii="Times New Roman" w:hAnsi="Times New Roman" w:cs="Times New Roman"/>
          <w:sz w:val="24"/>
          <w:szCs w:val="24"/>
        </w:rPr>
        <w:t>DÓLARES DE LOS ESTADOS UNIDOS DE NORTE AMERICA ($</w:t>
      </w:r>
      <w:r w:rsidR="008062D4">
        <w:rPr>
          <w:rFonts w:ascii="Times New Roman" w:hAnsi="Times New Roman" w:cs="Times New Roman"/>
          <w:sz w:val="24"/>
          <w:szCs w:val="24"/>
        </w:rPr>
        <w:t>351</w:t>
      </w:r>
      <w:r>
        <w:rPr>
          <w:rFonts w:ascii="Times New Roman" w:hAnsi="Times New Roman" w:cs="Times New Roman"/>
          <w:sz w:val="24"/>
          <w:szCs w:val="24"/>
        </w:rPr>
        <w:t>.</w:t>
      </w:r>
      <w:r w:rsidR="008062D4">
        <w:rPr>
          <w:rFonts w:ascii="Times New Roman" w:hAnsi="Times New Roman" w:cs="Times New Roman"/>
          <w:sz w:val="24"/>
          <w:szCs w:val="24"/>
        </w:rPr>
        <w:t>06</w:t>
      </w:r>
      <w:r>
        <w:rPr>
          <w:rFonts w:ascii="Times New Roman" w:hAnsi="Times New Roman" w:cs="Times New Roman"/>
          <w:sz w:val="24"/>
          <w:szCs w:val="24"/>
        </w:rPr>
        <w:t>) de la Cuenta Bancaria FONDOS DEL 25% FODES ISDEM, PERIODO 2018-2021. Comuníquese.-</w:t>
      </w:r>
    </w:p>
    <w:p w:rsidR="00E04BF2" w:rsidRDefault="00E04BF2" w:rsidP="000E0637">
      <w:pPr>
        <w:autoSpaceDE w:val="0"/>
        <w:autoSpaceDN w:val="0"/>
        <w:adjustRightInd w:val="0"/>
        <w:spacing w:after="0" w:line="276" w:lineRule="auto"/>
        <w:jc w:val="both"/>
        <w:rPr>
          <w:rFonts w:ascii="Times New Roman" w:hAnsi="Times New Roman" w:cs="Times New Roman"/>
          <w:sz w:val="24"/>
          <w:szCs w:val="24"/>
        </w:rPr>
      </w:pPr>
    </w:p>
    <w:p w:rsidR="00826DAE" w:rsidRPr="00535238" w:rsidRDefault="00826DAE" w:rsidP="00826DAE">
      <w:pPr>
        <w:spacing w:after="0" w:line="276" w:lineRule="auto"/>
        <w:jc w:val="both"/>
        <w:rPr>
          <w:rFonts w:ascii="Times New Roman" w:hAnsi="Times New Roman" w:cs="Times New Roman"/>
          <w:sz w:val="24"/>
          <w:szCs w:val="24"/>
        </w:rPr>
      </w:pPr>
      <w:r w:rsidRPr="00535238">
        <w:rPr>
          <w:rFonts w:ascii="Times New Roman" w:hAnsi="Times New Roman" w:cs="Times New Roman"/>
          <w:b/>
          <w:sz w:val="24"/>
          <w:szCs w:val="24"/>
        </w:rPr>
        <w:t>ACUERDO NÚMERO NUEVE:</w:t>
      </w:r>
      <w:r w:rsidRPr="00535238">
        <w:rPr>
          <w:rFonts w:ascii="Times New Roman" w:hAnsi="Times New Roman" w:cs="Times New Roman"/>
          <w:sz w:val="24"/>
          <w:szCs w:val="24"/>
        </w:rPr>
        <w:t xml:space="preserve"> El Concejo Municipal,  CONSIDERANDO: </w:t>
      </w:r>
    </w:p>
    <w:p w:rsidR="00656FA3" w:rsidRDefault="00826DAE" w:rsidP="00656FA3">
      <w:pPr>
        <w:spacing w:after="0" w:line="276" w:lineRule="auto"/>
        <w:jc w:val="both"/>
        <w:rPr>
          <w:rFonts w:ascii="Times New Roman" w:hAnsi="Times New Roman" w:cs="Times New Roman"/>
          <w:sz w:val="24"/>
          <w:szCs w:val="24"/>
        </w:rPr>
      </w:pPr>
      <w:r w:rsidRPr="00535238">
        <w:rPr>
          <w:rFonts w:ascii="Times New Roman" w:hAnsi="Times New Roman" w:cs="Times New Roman"/>
          <w:sz w:val="24"/>
          <w:szCs w:val="24"/>
        </w:rPr>
        <w:t>I-</w:t>
      </w:r>
      <w:r>
        <w:rPr>
          <w:rFonts w:ascii="Times New Roman" w:hAnsi="Times New Roman" w:cs="Times New Roman"/>
          <w:sz w:val="24"/>
          <w:szCs w:val="24"/>
        </w:rPr>
        <w:t xml:space="preserve"> </w:t>
      </w:r>
      <w:r w:rsidR="003814ED">
        <w:rPr>
          <w:rFonts w:ascii="Times New Roman" w:hAnsi="Times New Roman" w:cs="Times New Roman"/>
          <w:sz w:val="24"/>
          <w:szCs w:val="24"/>
        </w:rPr>
        <w:t>Que según exposición del Ing. Douglas Francisco Marín, Gerente General, donde plantea que del servicio de Alquiler de</w:t>
      </w:r>
      <w:r w:rsidR="009A084F">
        <w:rPr>
          <w:rFonts w:ascii="Times New Roman" w:hAnsi="Times New Roman" w:cs="Times New Roman"/>
          <w:sz w:val="24"/>
          <w:szCs w:val="24"/>
        </w:rPr>
        <w:t xml:space="preserve"> 12</w:t>
      </w:r>
      <w:r w:rsidR="003814ED">
        <w:rPr>
          <w:rFonts w:ascii="Times New Roman" w:hAnsi="Times New Roman" w:cs="Times New Roman"/>
          <w:sz w:val="24"/>
          <w:szCs w:val="24"/>
        </w:rPr>
        <w:t xml:space="preserve"> impresores Multifuncionales se está cancelando mensualmente la cantidad de $896.00 dólares, lo que comprende, el alquiler del equipo, mantenimiento y refil de tinta, ante esta situación sugiere </w:t>
      </w:r>
      <w:r w:rsidR="00B41A96">
        <w:rPr>
          <w:rFonts w:ascii="Times New Roman" w:hAnsi="Times New Roman" w:cs="Times New Roman"/>
          <w:sz w:val="24"/>
          <w:szCs w:val="24"/>
        </w:rPr>
        <w:t xml:space="preserve">disminuir costos al adquirir </w:t>
      </w:r>
      <w:r w:rsidR="009A084F">
        <w:rPr>
          <w:rFonts w:ascii="Times New Roman" w:hAnsi="Times New Roman" w:cs="Times New Roman"/>
          <w:sz w:val="24"/>
          <w:szCs w:val="24"/>
        </w:rPr>
        <w:t>15 impresoras Multifuncionales</w:t>
      </w:r>
      <w:r w:rsidR="003814ED">
        <w:rPr>
          <w:rFonts w:ascii="Times New Roman" w:hAnsi="Times New Roman" w:cs="Times New Roman"/>
          <w:sz w:val="24"/>
          <w:szCs w:val="24"/>
        </w:rPr>
        <w:t xml:space="preserve"> con un precio de $298.00 dólares cada una, </w:t>
      </w:r>
      <w:r w:rsidR="00B41A96">
        <w:rPr>
          <w:rFonts w:ascii="Times New Roman" w:hAnsi="Times New Roman" w:cs="Times New Roman"/>
          <w:sz w:val="24"/>
          <w:szCs w:val="24"/>
        </w:rPr>
        <w:t xml:space="preserve">las cuales presentan técnicamente especificaciones similares pero que haciendo sumatoria anual de los gastos en comparación se ahorrarían fondos en la compra del equipo, que al final sería activo fijo de la municipalidad y </w:t>
      </w:r>
      <w:r w:rsidR="009A084F">
        <w:rPr>
          <w:rFonts w:ascii="Times New Roman" w:hAnsi="Times New Roman" w:cs="Times New Roman"/>
          <w:sz w:val="24"/>
          <w:szCs w:val="24"/>
        </w:rPr>
        <w:t xml:space="preserve">comprendería un ahorro para la administración. </w:t>
      </w:r>
      <w:r w:rsidR="009A084F" w:rsidRPr="006D1CB4">
        <w:rPr>
          <w:rFonts w:ascii="Times New Roman" w:hAnsi="Times New Roman" w:cs="Times New Roman"/>
          <w:b/>
          <w:sz w:val="24"/>
          <w:szCs w:val="24"/>
          <w:lang w:val="es-ES"/>
        </w:rPr>
        <w:t>Por lo tanto, el Concejo Municipal en uso de las facultades que le otorga el Código Municipal. ACUERDA:</w:t>
      </w:r>
      <w:r w:rsidR="009A084F">
        <w:rPr>
          <w:rFonts w:ascii="Times New Roman" w:hAnsi="Times New Roman" w:cs="Times New Roman"/>
          <w:b/>
          <w:sz w:val="24"/>
          <w:szCs w:val="24"/>
          <w:lang w:val="es-ES"/>
        </w:rPr>
        <w:t xml:space="preserve"> 1) </w:t>
      </w:r>
      <w:r w:rsidR="009A084F" w:rsidRPr="00656FA3">
        <w:rPr>
          <w:rFonts w:ascii="Times New Roman" w:hAnsi="Times New Roman" w:cs="Times New Roman"/>
          <w:sz w:val="24"/>
          <w:szCs w:val="24"/>
          <w:lang w:val="es-ES"/>
        </w:rPr>
        <w:t>Autorizar la compra de 15 IMPRESORES MULTIFUNCIONALES CANON 4111 TINTA CONTINUA, con un precio de DOSCIENTOS NOVENTA Y OCHO 00/100 DÓLARES DE LOS ESTADOS UNIDOS DE NORTE AMERICA ($298.00), haciendo un monto total de CUATRO MIL CUATROCIENTOS SETENTA DÓLARES DE LOS ESTADOS UNIDOS DE NORTE AMERICA ($</w:t>
      </w:r>
      <w:r w:rsidR="00656FA3" w:rsidRPr="00656FA3">
        <w:rPr>
          <w:rFonts w:ascii="Times New Roman" w:hAnsi="Times New Roman" w:cs="Times New Roman"/>
          <w:sz w:val="24"/>
          <w:szCs w:val="24"/>
          <w:lang w:val="es-ES"/>
        </w:rPr>
        <w:t>4,470.00</w:t>
      </w:r>
      <w:r w:rsidR="009A084F" w:rsidRPr="00656FA3">
        <w:rPr>
          <w:rFonts w:ascii="Times New Roman" w:hAnsi="Times New Roman" w:cs="Times New Roman"/>
          <w:sz w:val="24"/>
          <w:szCs w:val="24"/>
          <w:lang w:val="es-ES"/>
        </w:rPr>
        <w:t>)</w:t>
      </w:r>
      <w:r w:rsidR="00656FA3">
        <w:rPr>
          <w:rFonts w:ascii="Times New Roman" w:hAnsi="Times New Roman" w:cs="Times New Roman"/>
          <w:sz w:val="24"/>
          <w:szCs w:val="24"/>
          <w:lang w:val="es-ES"/>
        </w:rPr>
        <w:t>. 2) Se</w:t>
      </w:r>
      <w:r w:rsidR="00656FA3" w:rsidRPr="009F1CCC">
        <w:rPr>
          <w:rFonts w:ascii="Times New Roman" w:hAnsi="Times New Roman" w:cs="Times New Roman"/>
          <w:sz w:val="24"/>
          <w:szCs w:val="24"/>
        </w:rPr>
        <w:t xml:space="preserve"> autoriza al jefe de UACI realizar los procesos de compras descritas anteriormente. </w:t>
      </w:r>
      <w:r w:rsidR="00656FA3">
        <w:rPr>
          <w:rFonts w:ascii="Times New Roman" w:hAnsi="Times New Roman" w:cs="Times New Roman"/>
          <w:sz w:val="24"/>
          <w:szCs w:val="24"/>
        </w:rPr>
        <w:t>3</w:t>
      </w:r>
      <w:r w:rsidR="00656FA3" w:rsidRPr="00597062">
        <w:rPr>
          <w:rFonts w:ascii="Times New Roman" w:hAnsi="Times New Roman" w:cs="Times New Roman"/>
          <w:b/>
          <w:sz w:val="24"/>
          <w:szCs w:val="24"/>
        </w:rPr>
        <w:t>)</w:t>
      </w:r>
      <w:r w:rsidR="00656FA3" w:rsidRPr="009F1CCC">
        <w:rPr>
          <w:rFonts w:ascii="Times New Roman" w:hAnsi="Times New Roman" w:cs="Times New Roman"/>
          <w:b/>
          <w:sz w:val="24"/>
          <w:szCs w:val="24"/>
        </w:rPr>
        <w:t xml:space="preserve"> </w:t>
      </w:r>
      <w:r w:rsidR="00656FA3" w:rsidRPr="009F1CCC">
        <w:rPr>
          <w:rFonts w:ascii="Times New Roman" w:hAnsi="Times New Roman" w:cs="Times New Roman"/>
          <w:sz w:val="24"/>
          <w:szCs w:val="24"/>
        </w:rPr>
        <w:t>Se autoriza a la Licda. Mayra Lissethe Renderos de Vásquez, Tesorera Municipal, erogar los fondos anteriormente descritos de la cuenta</w:t>
      </w:r>
      <w:r w:rsidR="00656FA3">
        <w:rPr>
          <w:rFonts w:ascii="Times New Roman" w:hAnsi="Times New Roman" w:cs="Times New Roman"/>
          <w:sz w:val="24"/>
          <w:szCs w:val="24"/>
        </w:rPr>
        <w:t xml:space="preserve"> FONDOS DEL 25% FODES ISDEM, PERIODO 2018-2021. 4</w:t>
      </w:r>
      <w:r w:rsidR="00656FA3" w:rsidRPr="00597062">
        <w:rPr>
          <w:rFonts w:ascii="Times New Roman" w:hAnsi="Times New Roman" w:cs="Times New Roman"/>
          <w:b/>
          <w:sz w:val="24"/>
          <w:szCs w:val="24"/>
        </w:rPr>
        <w:t>)</w:t>
      </w:r>
      <w:r w:rsidR="00656FA3" w:rsidRPr="009F1CCC">
        <w:rPr>
          <w:rFonts w:ascii="Times New Roman" w:hAnsi="Times New Roman" w:cs="Times New Roman"/>
          <w:sz w:val="24"/>
          <w:szCs w:val="24"/>
        </w:rPr>
        <w:t xml:space="preserve"> Se autoriza a la Encargada del Presupuesto Municipal para descargar en las cifras correspondientes del presupuesto Municipal vigente.</w:t>
      </w:r>
      <w:r w:rsidR="00656FA3" w:rsidRPr="009F1CCC">
        <w:rPr>
          <w:rFonts w:ascii="Times New Roman" w:hAnsi="Times New Roman" w:cs="Times New Roman"/>
          <w:b/>
          <w:sz w:val="24"/>
          <w:szCs w:val="24"/>
        </w:rPr>
        <w:t xml:space="preserve"> </w:t>
      </w:r>
      <w:r w:rsidR="00656FA3" w:rsidRPr="009F1CCC">
        <w:rPr>
          <w:rFonts w:ascii="Times New Roman" w:hAnsi="Times New Roman" w:cs="Times New Roman"/>
          <w:sz w:val="24"/>
          <w:szCs w:val="24"/>
        </w:rPr>
        <w:t xml:space="preserve"> Comuníquese.-</w:t>
      </w:r>
    </w:p>
    <w:p w:rsidR="009A084F" w:rsidRPr="00656FA3" w:rsidRDefault="009A084F" w:rsidP="00EC3297">
      <w:pPr>
        <w:autoSpaceDE w:val="0"/>
        <w:autoSpaceDN w:val="0"/>
        <w:adjustRightInd w:val="0"/>
        <w:spacing w:after="0" w:line="276" w:lineRule="auto"/>
        <w:jc w:val="both"/>
        <w:rPr>
          <w:rFonts w:ascii="Times New Roman" w:hAnsi="Times New Roman" w:cs="Times New Roman"/>
          <w:sz w:val="24"/>
          <w:szCs w:val="24"/>
        </w:rPr>
      </w:pPr>
    </w:p>
    <w:p w:rsidR="00F47712" w:rsidRPr="00984DAA" w:rsidRDefault="00F47712" w:rsidP="00C03F63">
      <w:pPr>
        <w:spacing w:after="0" w:line="276" w:lineRule="auto"/>
        <w:jc w:val="both"/>
        <w:rPr>
          <w:rFonts w:ascii="Times New Roman" w:hAnsi="Times New Roman" w:cs="Times New Roman"/>
          <w:sz w:val="24"/>
          <w:szCs w:val="24"/>
        </w:rPr>
      </w:pPr>
      <w:r w:rsidRPr="00F5192B">
        <w:rPr>
          <w:rFonts w:ascii="Times New Roman" w:hAnsi="Times New Roman" w:cs="Times New Roman"/>
          <w:b/>
          <w:sz w:val="24"/>
          <w:szCs w:val="24"/>
        </w:rPr>
        <w:t>ACUERDO NÚMERO DIEZ:</w:t>
      </w:r>
      <w:r w:rsidRPr="00F5192B">
        <w:rPr>
          <w:rFonts w:ascii="Times New Roman" w:hAnsi="Times New Roman" w:cs="Times New Roman"/>
          <w:sz w:val="24"/>
          <w:szCs w:val="24"/>
        </w:rPr>
        <w:t xml:space="preserve"> El Concejo Municipal,  CONSIDERANDO:</w:t>
      </w:r>
      <w:r w:rsidRPr="00984DAA">
        <w:rPr>
          <w:rFonts w:ascii="Times New Roman" w:hAnsi="Times New Roman" w:cs="Times New Roman"/>
          <w:sz w:val="24"/>
          <w:szCs w:val="24"/>
        </w:rPr>
        <w:t xml:space="preserve"> </w:t>
      </w:r>
    </w:p>
    <w:p w:rsidR="007E4DC9" w:rsidRPr="007B3A38" w:rsidRDefault="00F47712" w:rsidP="007B3A38">
      <w:pPr>
        <w:shd w:val="clear" w:color="auto" w:fill="FFFFFF"/>
        <w:spacing w:after="0" w:line="276" w:lineRule="auto"/>
        <w:jc w:val="both"/>
        <w:rPr>
          <w:rFonts w:ascii="Times New Roman" w:hAnsi="Times New Roman" w:cs="Times New Roman"/>
          <w:sz w:val="24"/>
          <w:szCs w:val="24"/>
        </w:rPr>
      </w:pPr>
      <w:r w:rsidRPr="007B3A38">
        <w:rPr>
          <w:rFonts w:ascii="Times New Roman" w:hAnsi="Times New Roman" w:cs="Times New Roman"/>
          <w:sz w:val="24"/>
          <w:szCs w:val="24"/>
        </w:rPr>
        <w:t>I-</w:t>
      </w:r>
      <w:r w:rsidR="00AD4A3C" w:rsidRPr="007B3A38">
        <w:rPr>
          <w:rFonts w:ascii="Times New Roman" w:hAnsi="Times New Roman" w:cs="Times New Roman"/>
          <w:sz w:val="24"/>
          <w:szCs w:val="24"/>
        </w:rPr>
        <w:t xml:space="preserve"> </w:t>
      </w:r>
      <w:r w:rsidR="007B3A38" w:rsidRPr="007B3A38">
        <w:rPr>
          <w:rFonts w:ascii="Times New Roman" w:hAnsi="Times New Roman" w:cs="Times New Roman"/>
          <w:sz w:val="24"/>
          <w:szCs w:val="24"/>
        </w:rPr>
        <w:t>En Relación al numeral 5 del Art. 31 del Código Municipal que literalmente dice: Son obligaciones del Concejo: Constituir las obras necesarias para el mejoramiento y progreso de la comunidad y la prestación de servicios públicos locales en forma eficiente y económica.</w:t>
      </w:r>
    </w:p>
    <w:p w:rsidR="00EC326B" w:rsidRDefault="007B3A38" w:rsidP="007B3A38">
      <w:pPr>
        <w:shd w:val="clear" w:color="auto" w:fill="FFFFFF"/>
        <w:spacing w:after="0" w:line="276" w:lineRule="auto"/>
        <w:jc w:val="both"/>
        <w:rPr>
          <w:rFonts w:ascii="Times New Roman" w:hAnsi="Times New Roman" w:cs="Times New Roman"/>
          <w:sz w:val="24"/>
          <w:szCs w:val="24"/>
        </w:rPr>
      </w:pPr>
      <w:r w:rsidRPr="007B3A38">
        <w:rPr>
          <w:rFonts w:ascii="Times New Roman" w:hAnsi="Times New Roman" w:cs="Times New Roman"/>
          <w:sz w:val="24"/>
          <w:szCs w:val="24"/>
        </w:rPr>
        <w:t>II- Que según el Art. 2 de la Ley de la Creación del F</w:t>
      </w:r>
      <w:r>
        <w:rPr>
          <w:rFonts w:ascii="Times New Roman" w:hAnsi="Times New Roman" w:cs="Times New Roman"/>
          <w:sz w:val="24"/>
          <w:szCs w:val="24"/>
        </w:rPr>
        <w:t>ODES</w:t>
      </w:r>
      <w:r w:rsidRPr="007B3A38">
        <w:rPr>
          <w:rFonts w:ascii="Times New Roman" w:hAnsi="Times New Roman" w:cs="Times New Roman"/>
          <w:sz w:val="24"/>
          <w:szCs w:val="24"/>
        </w:rPr>
        <w:t>, literalmente dice: Los recursos provenientes de este Fondo Municipal, deberán aplicarse prioritariamente en servicios y obras de infraestructura en las áreas urbanas y rural, y en proyectos dirigidos a incentivar las actividades económicas, sociales, culturales, deportivas y turísticas del municipio.</w:t>
      </w:r>
    </w:p>
    <w:p w:rsidR="00301A4D" w:rsidRDefault="007B3A38" w:rsidP="00301A4D">
      <w:pPr>
        <w:spacing w:after="0" w:line="276" w:lineRule="auto"/>
        <w:jc w:val="both"/>
        <w:rPr>
          <w:rFonts w:ascii="Times New Roman" w:hAnsi="Times New Roman" w:cs="Times New Roman"/>
          <w:sz w:val="24"/>
          <w:szCs w:val="24"/>
          <w:lang w:val="es-ES"/>
        </w:rPr>
      </w:pPr>
      <w:r>
        <w:rPr>
          <w:rFonts w:ascii="Times New Roman" w:hAnsi="Times New Roman" w:cs="Times New Roman"/>
          <w:sz w:val="24"/>
          <w:szCs w:val="24"/>
        </w:rPr>
        <w:t xml:space="preserve">III- Que el Concejo Municipal orientados a la </w:t>
      </w:r>
      <w:r w:rsidR="00DB3426">
        <w:rPr>
          <w:rFonts w:ascii="Times New Roman" w:hAnsi="Times New Roman" w:cs="Times New Roman"/>
          <w:sz w:val="24"/>
          <w:szCs w:val="24"/>
        </w:rPr>
        <w:t xml:space="preserve">necesidad de incluir a la niñez y adolescencia en actividades dirigidas a la participación deportiva constante para disminuir la ociosidad y la violencia en los menores, tomando en cuenta que se está ejecutando el </w:t>
      </w:r>
      <w:r w:rsidR="00DB3426" w:rsidRPr="00E331ED">
        <w:rPr>
          <w:rFonts w:ascii="Times New Roman" w:hAnsi="Times New Roman" w:cs="Times New Roman"/>
          <w:sz w:val="24"/>
          <w:szCs w:val="24"/>
        </w:rPr>
        <w:t xml:space="preserve">PROGRAMA DE DESARROLLO DE ESCUELAS DE FUTBOL PARA NIÑOS Y JOVENES DE LOS DIFERENTES CANTONES DEL MUNICIPIO DE SAN PEDRO PERULAPAN, DEPARTAMENTO DE CUSCATLAN, AÑO 2019. Toman a bien crear las Escuelas de Futbol en Cantón Tecoluco Arriba y Cantón el Paraíso, debiendo así nombrar a técnicos encargados del entreno de los menores participantes. </w:t>
      </w:r>
      <w:r w:rsidR="00724112" w:rsidRPr="006D1CB4">
        <w:rPr>
          <w:rFonts w:ascii="Times New Roman" w:hAnsi="Times New Roman" w:cs="Times New Roman"/>
          <w:b/>
          <w:sz w:val="24"/>
          <w:szCs w:val="24"/>
          <w:lang w:val="es-ES"/>
        </w:rPr>
        <w:t>Por lo tanto, el Concejo Municipal en uso de las facultades que le otorga el Código Municipal. ACUERDA:</w:t>
      </w:r>
      <w:r w:rsidR="00724112">
        <w:rPr>
          <w:rFonts w:ascii="Times New Roman" w:hAnsi="Times New Roman" w:cs="Times New Roman"/>
          <w:b/>
          <w:sz w:val="24"/>
          <w:szCs w:val="24"/>
          <w:lang w:val="es-ES"/>
        </w:rPr>
        <w:t xml:space="preserve"> 1) </w:t>
      </w:r>
      <w:r w:rsidR="00724112" w:rsidRPr="00724112">
        <w:rPr>
          <w:rFonts w:ascii="Times New Roman" w:hAnsi="Times New Roman" w:cs="Times New Roman"/>
          <w:sz w:val="24"/>
          <w:szCs w:val="24"/>
        </w:rPr>
        <w:t xml:space="preserve">Realizar contrato con </w:t>
      </w:r>
      <w:r w:rsidR="00724112">
        <w:rPr>
          <w:rFonts w:ascii="Times New Roman" w:hAnsi="Times New Roman" w:cs="Times New Roman"/>
          <w:sz w:val="24"/>
          <w:szCs w:val="24"/>
        </w:rPr>
        <w:t>Armando García Henríquez</w:t>
      </w:r>
      <w:r w:rsidR="00724112" w:rsidRPr="00724112">
        <w:rPr>
          <w:rFonts w:ascii="Times New Roman" w:hAnsi="Times New Roman" w:cs="Times New Roman"/>
          <w:sz w:val="24"/>
          <w:szCs w:val="24"/>
        </w:rPr>
        <w:t xml:space="preserve"> y con </w:t>
      </w:r>
      <w:r w:rsidR="00724112">
        <w:rPr>
          <w:rFonts w:ascii="Times New Roman" w:hAnsi="Times New Roman" w:cs="Times New Roman"/>
          <w:sz w:val="24"/>
          <w:szCs w:val="24"/>
        </w:rPr>
        <w:t>Oswaldo Iván Reyes Portillo</w:t>
      </w:r>
      <w:r w:rsidR="00724112" w:rsidRPr="00724112">
        <w:rPr>
          <w:rFonts w:ascii="Times New Roman" w:hAnsi="Times New Roman" w:cs="Times New Roman"/>
          <w:sz w:val="24"/>
          <w:szCs w:val="24"/>
        </w:rPr>
        <w:t xml:space="preserve"> por los servicios de Técnic</w:t>
      </w:r>
      <w:r w:rsidR="00724112">
        <w:rPr>
          <w:rFonts w:ascii="Times New Roman" w:hAnsi="Times New Roman" w:cs="Times New Roman"/>
          <w:sz w:val="24"/>
          <w:szCs w:val="24"/>
        </w:rPr>
        <w:t>os de Escuelita de Futbol en Cantón Tecoluco,</w:t>
      </w:r>
      <w:r w:rsidR="00724112" w:rsidRPr="00724112">
        <w:rPr>
          <w:rFonts w:ascii="Times New Roman" w:hAnsi="Times New Roman" w:cs="Times New Roman"/>
          <w:sz w:val="24"/>
          <w:szCs w:val="24"/>
        </w:rPr>
        <w:t xml:space="preserve"> Municipio de San Pedro Perulapan, con un salario mensual de </w:t>
      </w:r>
      <w:r w:rsidR="00734ACB">
        <w:rPr>
          <w:rFonts w:ascii="Times New Roman" w:hAnsi="Times New Roman" w:cs="Times New Roman"/>
          <w:sz w:val="24"/>
          <w:szCs w:val="24"/>
        </w:rPr>
        <w:t>CIENTO SESENTA Y SIETE 00/10 DÓLARES DE LOS ESTADOS UNIDOS DE NORTE AMERICA (</w:t>
      </w:r>
      <w:r w:rsidR="00724112" w:rsidRPr="00724112">
        <w:rPr>
          <w:rFonts w:ascii="Times New Roman" w:hAnsi="Times New Roman" w:cs="Times New Roman"/>
          <w:sz w:val="24"/>
          <w:szCs w:val="24"/>
        </w:rPr>
        <w:t>$16</w:t>
      </w:r>
      <w:r w:rsidR="00724112">
        <w:rPr>
          <w:rFonts w:ascii="Times New Roman" w:hAnsi="Times New Roman" w:cs="Times New Roman"/>
          <w:sz w:val="24"/>
          <w:szCs w:val="24"/>
        </w:rPr>
        <w:t>7.00</w:t>
      </w:r>
      <w:r w:rsidR="00734ACB">
        <w:rPr>
          <w:rFonts w:ascii="Times New Roman" w:hAnsi="Times New Roman" w:cs="Times New Roman"/>
          <w:sz w:val="24"/>
          <w:szCs w:val="24"/>
        </w:rPr>
        <w:t>) Cada Uno,</w:t>
      </w:r>
      <w:r w:rsidR="00724112" w:rsidRPr="00724112">
        <w:rPr>
          <w:rFonts w:ascii="Times New Roman" w:hAnsi="Times New Roman" w:cs="Times New Roman"/>
          <w:sz w:val="24"/>
          <w:szCs w:val="24"/>
        </w:rPr>
        <w:t xml:space="preserve"> por un periodo de tres meses, iniciando dicho contrato desde el día </w:t>
      </w:r>
      <w:r w:rsidR="00724112">
        <w:rPr>
          <w:rFonts w:ascii="Times New Roman" w:hAnsi="Times New Roman" w:cs="Times New Roman"/>
          <w:sz w:val="24"/>
          <w:szCs w:val="24"/>
        </w:rPr>
        <w:t>0</w:t>
      </w:r>
      <w:r w:rsidR="00724112" w:rsidRPr="00724112">
        <w:rPr>
          <w:rFonts w:ascii="Times New Roman" w:hAnsi="Times New Roman" w:cs="Times New Roman"/>
          <w:sz w:val="24"/>
          <w:szCs w:val="24"/>
        </w:rPr>
        <w:t xml:space="preserve">1 de </w:t>
      </w:r>
      <w:r w:rsidR="00724112">
        <w:rPr>
          <w:rFonts w:ascii="Times New Roman" w:hAnsi="Times New Roman" w:cs="Times New Roman"/>
          <w:sz w:val="24"/>
          <w:szCs w:val="24"/>
        </w:rPr>
        <w:t>Abril</w:t>
      </w:r>
      <w:r w:rsidR="00724112" w:rsidRPr="00724112">
        <w:rPr>
          <w:rFonts w:ascii="Times New Roman" w:hAnsi="Times New Roman" w:cs="Times New Roman"/>
          <w:sz w:val="24"/>
          <w:szCs w:val="24"/>
        </w:rPr>
        <w:t xml:space="preserve"> de</w:t>
      </w:r>
      <w:r w:rsidR="00724112">
        <w:rPr>
          <w:rFonts w:ascii="Times New Roman" w:hAnsi="Times New Roman" w:cs="Times New Roman"/>
          <w:sz w:val="24"/>
          <w:szCs w:val="24"/>
        </w:rPr>
        <w:t>l</w:t>
      </w:r>
      <w:r w:rsidR="00724112" w:rsidRPr="00724112">
        <w:rPr>
          <w:rFonts w:ascii="Times New Roman" w:hAnsi="Times New Roman" w:cs="Times New Roman"/>
          <w:sz w:val="24"/>
          <w:szCs w:val="24"/>
        </w:rPr>
        <w:t xml:space="preserve"> 201</w:t>
      </w:r>
      <w:r w:rsidR="00724112">
        <w:rPr>
          <w:rFonts w:ascii="Times New Roman" w:hAnsi="Times New Roman" w:cs="Times New Roman"/>
          <w:sz w:val="24"/>
          <w:szCs w:val="24"/>
        </w:rPr>
        <w:t>9</w:t>
      </w:r>
      <w:r w:rsidR="00734ACB">
        <w:rPr>
          <w:rFonts w:ascii="Times New Roman" w:hAnsi="Times New Roman" w:cs="Times New Roman"/>
          <w:sz w:val="24"/>
          <w:szCs w:val="24"/>
        </w:rPr>
        <w:t xml:space="preserve"> hasta el 30 de junio de 2019. </w:t>
      </w:r>
      <w:r w:rsidR="00301A4D">
        <w:rPr>
          <w:rFonts w:ascii="Times New Roman" w:hAnsi="Times New Roman" w:cs="Times New Roman"/>
          <w:sz w:val="24"/>
          <w:szCs w:val="24"/>
        </w:rPr>
        <w:t xml:space="preserve">2) </w:t>
      </w:r>
      <w:r w:rsidR="00301A4D" w:rsidRPr="00724112">
        <w:rPr>
          <w:rFonts w:ascii="Times New Roman" w:hAnsi="Times New Roman" w:cs="Times New Roman"/>
          <w:sz w:val="24"/>
          <w:szCs w:val="24"/>
        </w:rPr>
        <w:t xml:space="preserve">Realizar contrato con </w:t>
      </w:r>
      <w:r w:rsidR="00301A4D">
        <w:rPr>
          <w:rFonts w:ascii="Times New Roman" w:hAnsi="Times New Roman" w:cs="Times New Roman"/>
          <w:sz w:val="24"/>
          <w:szCs w:val="24"/>
        </w:rPr>
        <w:t xml:space="preserve">RICARDO ANTONIO SOLORZANO PERDOMO </w:t>
      </w:r>
      <w:r w:rsidR="00301A4D" w:rsidRPr="00724112">
        <w:rPr>
          <w:rFonts w:ascii="Times New Roman" w:hAnsi="Times New Roman" w:cs="Times New Roman"/>
          <w:sz w:val="24"/>
          <w:szCs w:val="24"/>
        </w:rPr>
        <w:t>por los servicios de Técnic</w:t>
      </w:r>
      <w:r w:rsidR="00301A4D">
        <w:rPr>
          <w:rFonts w:ascii="Times New Roman" w:hAnsi="Times New Roman" w:cs="Times New Roman"/>
          <w:sz w:val="24"/>
          <w:szCs w:val="24"/>
        </w:rPr>
        <w:t xml:space="preserve">o de Escuelita de Futbol en Cantón </w:t>
      </w:r>
      <w:r w:rsidR="00301A4D">
        <w:rPr>
          <w:rFonts w:ascii="Times New Roman" w:hAnsi="Times New Roman" w:cs="Times New Roman"/>
          <w:sz w:val="24"/>
          <w:szCs w:val="24"/>
        </w:rPr>
        <w:lastRenderedPageBreak/>
        <w:t>El Paraíso,</w:t>
      </w:r>
      <w:r w:rsidR="00301A4D" w:rsidRPr="00724112">
        <w:rPr>
          <w:rFonts w:ascii="Times New Roman" w:hAnsi="Times New Roman" w:cs="Times New Roman"/>
          <w:sz w:val="24"/>
          <w:szCs w:val="24"/>
        </w:rPr>
        <w:t xml:space="preserve"> Municipio de San Pedro Perulapan, con un salario mensual de </w:t>
      </w:r>
      <w:r w:rsidR="00301A4D">
        <w:rPr>
          <w:rFonts w:ascii="Times New Roman" w:hAnsi="Times New Roman" w:cs="Times New Roman"/>
          <w:sz w:val="24"/>
          <w:szCs w:val="24"/>
        </w:rPr>
        <w:t>CIENTO SESENTA Y SIETE 00/10 DÓLARES DE LOS ESTADOS UNIDOS DE NORTE AMERICA (</w:t>
      </w:r>
      <w:r w:rsidR="00301A4D" w:rsidRPr="00724112">
        <w:rPr>
          <w:rFonts w:ascii="Times New Roman" w:hAnsi="Times New Roman" w:cs="Times New Roman"/>
          <w:sz w:val="24"/>
          <w:szCs w:val="24"/>
        </w:rPr>
        <w:t>$16</w:t>
      </w:r>
      <w:r w:rsidR="00301A4D">
        <w:rPr>
          <w:rFonts w:ascii="Times New Roman" w:hAnsi="Times New Roman" w:cs="Times New Roman"/>
          <w:sz w:val="24"/>
          <w:szCs w:val="24"/>
        </w:rPr>
        <w:t>7.00),</w:t>
      </w:r>
      <w:r w:rsidR="00301A4D" w:rsidRPr="00724112">
        <w:rPr>
          <w:rFonts w:ascii="Times New Roman" w:hAnsi="Times New Roman" w:cs="Times New Roman"/>
          <w:sz w:val="24"/>
          <w:szCs w:val="24"/>
        </w:rPr>
        <w:t xml:space="preserve"> por un periodo de tres meses, iniciando dicho contrato desde el día </w:t>
      </w:r>
      <w:r w:rsidR="00301A4D">
        <w:rPr>
          <w:rFonts w:ascii="Times New Roman" w:hAnsi="Times New Roman" w:cs="Times New Roman"/>
          <w:sz w:val="24"/>
          <w:szCs w:val="24"/>
        </w:rPr>
        <w:t>0</w:t>
      </w:r>
      <w:r w:rsidR="00301A4D" w:rsidRPr="00724112">
        <w:rPr>
          <w:rFonts w:ascii="Times New Roman" w:hAnsi="Times New Roman" w:cs="Times New Roman"/>
          <w:sz w:val="24"/>
          <w:szCs w:val="24"/>
        </w:rPr>
        <w:t xml:space="preserve">1 de </w:t>
      </w:r>
      <w:r w:rsidR="00301A4D">
        <w:rPr>
          <w:rFonts w:ascii="Times New Roman" w:hAnsi="Times New Roman" w:cs="Times New Roman"/>
          <w:sz w:val="24"/>
          <w:szCs w:val="24"/>
        </w:rPr>
        <w:t>Abril</w:t>
      </w:r>
      <w:r w:rsidR="00301A4D" w:rsidRPr="00724112">
        <w:rPr>
          <w:rFonts w:ascii="Times New Roman" w:hAnsi="Times New Roman" w:cs="Times New Roman"/>
          <w:sz w:val="24"/>
          <w:szCs w:val="24"/>
        </w:rPr>
        <w:t xml:space="preserve"> de</w:t>
      </w:r>
      <w:r w:rsidR="00301A4D">
        <w:rPr>
          <w:rFonts w:ascii="Times New Roman" w:hAnsi="Times New Roman" w:cs="Times New Roman"/>
          <w:sz w:val="24"/>
          <w:szCs w:val="24"/>
        </w:rPr>
        <w:t>l</w:t>
      </w:r>
      <w:r w:rsidR="00301A4D" w:rsidRPr="00724112">
        <w:rPr>
          <w:rFonts w:ascii="Times New Roman" w:hAnsi="Times New Roman" w:cs="Times New Roman"/>
          <w:sz w:val="24"/>
          <w:szCs w:val="24"/>
        </w:rPr>
        <w:t xml:space="preserve"> 201</w:t>
      </w:r>
      <w:r w:rsidR="00301A4D">
        <w:rPr>
          <w:rFonts w:ascii="Times New Roman" w:hAnsi="Times New Roman" w:cs="Times New Roman"/>
          <w:sz w:val="24"/>
          <w:szCs w:val="24"/>
        </w:rPr>
        <w:t>9 hasta el 30 de junio de 2019.</w:t>
      </w:r>
      <w:r w:rsidR="00301A4D" w:rsidRPr="00301A4D">
        <w:rPr>
          <w:rFonts w:ascii="Times New Roman" w:hAnsi="Times New Roman" w:cs="Times New Roman"/>
          <w:sz w:val="24"/>
          <w:szCs w:val="24"/>
          <w:lang w:val="es-ES"/>
        </w:rPr>
        <w:t xml:space="preserve"> </w:t>
      </w:r>
      <w:r w:rsidR="00301A4D">
        <w:rPr>
          <w:rFonts w:ascii="Times New Roman" w:hAnsi="Times New Roman" w:cs="Times New Roman"/>
          <w:sz w:val="24"/>
          <w:szCs w:val="24"/>
          <w:lang w:val="es-ES"/>
        </w:rPr>
        <w:t>3</w:t>
      </w:r>
      <w:r w:rsidR="00301A4D" w:rsidRPr="005C2DA5">
        <w:rPr>
          <w:rFonts w:ascii="Times New Roman" w:hAnsi="Times New Roman" w:cs="Times New Roman"/>
          <w:sz w:val="24"/>
          <w:szCs w:val="24"/>
          <w:lang w:val="es-ES"/>
        </w:rPr>
        <w:t xml:space="preserve">) Se autoriza al Señor Alcalde Municipal, Coronel Oswald </w:t>
      </w:r>
      <w:proofErr w:type="spellStart"/>
      <w:r w:rsidR="00301A4D" w:rsidRPr="005C2DA5">
        <w:rPr>
          <w:rFonts w:ascii="Times New Roman" w:hAnsi="Times New Roman" w:cs="Times New Roman"/>
          <w:sz w:val="24"/>
          <w:szCs w:val="24"/>
          <w:lang w:val="es-ES"/>
        </w:rPr>
        <w:t>Sibrian</w:t>
      </w:r>
      <w:proofErr w:type="spellEnd"/>
      <w:r w:rsidR="00301A4D" w:rsidRPr="005C2DA5">
        <w:rPr>
          <w:rFonts w:ascii="Times New Roman" w:hAnsi="Times New Roman" w:cs="Times New Roman"/>
          <w:sz w:val="24"/>
          <w:szCs w:val="24"/>
          <w:lang w:val="es-ES"/>
        </w:rPr>
        <w:t xml:space="preserve"> Miranda firmar los contratos descritos anteriormente. </w:t>
      </w:r>
      <w:r w:rsidR="00301A4D">
        <w:rPr>
          <w:rFonts w:ascii="Times New Roman" w:hAnsi="Times New Roman" w:cs="Times New Roman"/>
          <w:sz w:val="24"/>
          <w:szCs w:val="24"/>
          <w:lang w:val="es-ES"/>
        </w:rPr>
        <w:t>4</w:t>
      </w:r>
      <w:r w:rsidR="00301A4D" w:rsidRPr="005C2DA5">
        <w:rPr>
          <w:rFonts w:ascii="Times New Roman" w:hAnsi="Times New Roman" w:cs="Times New Roman"/>
          <w:sz w:val="24"/>
          <w:szCs w:val="24"/>
          <w:lang w:val="es-ES"/>
        </w:rPr>
        <w:t>) Se autoriza a la</w:t>
      </w:r>
      <w:r w:rsidR="00301A4D" w:rsidRPr="005C2DA5">
        <w:rPr>
          <w:rFonts w:ascii="Times New Roman" w:hAnsi="Times New Roman" w:cs="Times New Roman"/>
          <w:sz w:val="24"/>
          <w:szCs w:val="24"/>
        </w:rPr>
        <w:t xml:space="preserve"> Tesorera Municipal, Licda. Mayra Lissethe Renderos de Vásquez para que realice</w:t>
      </w:r>
      <w:r w:rsidR="00301A4D" w:rsidRPr="005C2DA5">
        <w:rPr>
          <w:rFonts w:ascii="Times New Roman" w:hAnsi="Times New Roman" w:cs="Times New Roman"/>
          <w:sz w:val="24"/>
          <w:szCs w:val="24"/>
          <w:lang w:val="es-ES"/>
        </w:rPr>
        <w:t xml:space="preserve"> los pagos correspondientes a dicho servicio de  la cuenta</w:t>
      </w:r>
      <w:r w:rsidR="00301A4D" w:rsidRPr="00301A4D">
        <w:rPr>
          <w:rFonts w:ascii="Times New Roman" w:hAnsi="Times New Roman" w:cs="Times New Roman"/>
          <w:sz w:val="24"/>
          <w:szCs w:val="24"/>
        </w:rPr>
        <w:t xml:space="preserve"> </w:t>
      </w:r>
      <w:r w:rsidR="00301A4D" w:rsidRPr="003F6C97">
        <w:rPr>
          <w:rFonts w:ascii="Times New Roman" w:hAnsi="Times New Roman" w:cs="Times New Roman"/>
        </w:rPr>
        <w:t>PROGRAMA DE DESARROLLO DE ESCUELAS DE FUTBOL PARA NIÑOS Y JOVENES DE LOS DIFERENTES CANTONES DEL MUNICIPIO DE SAN PEDRO PERULAPAN, DEPARTAMENTO DE CUSCATLAN, AÑO 2019.</w:t>
      </w:r>
      <w:r w:rsidR="00301A4D" w:rsidRPr="003F6C97">
        <w:rPr>
          <w:rFonts w:ascii="Times New Roman" w:hAnsi="Times New Roman" w:cs="Times New Roman"/>
          <w:lang w:val="es-ES"/>
        </w:rPr>
        <w:t xml:space="preserve"> </w:t>
      </w:r>
      <w:r w:rsidR="002A0ACF">
        <w:rPr>
          <w:rFonts w:ascii="Times New Roman" w:hAnsi="Times New Roman" w:cs="Times New Roman"/>
          <w:sz w:val="24"/>
          <w:szCs w:val="24"/>
          <w:lang w:val="es-ES"/>
        </w:rPr>
        <w:t>5</w:t>
      </w:r>
      <w:r w:rsidR="00301A4D" w:rsidRPr="005C2DA5">
        <w:rPr>
          <w:rFonts w:ascii="Times New Roman" w:hAnsi="Times New Roman" w:cs="Times New Roman"/>
          <w:sz w:val="24"/>
          <w:szCs w:val="24"/>
        </w:rPr>
        <w:t xml:space="preserve">) </w:t>
      </w:r>
      <w:r w:rsidR="00301A4D" w:rsidRPr="005C2DA5">
        <w:rPr>
          <w:rFonts w:ascii="Times New Roman" w:hAnsi="Times New Roman" w:cs="Times New Roman"/>
          <w:sz w:val="24"/>
          <w:szCs w:val="24"/>
          <w:lang w:val="es-ES"/>
        </w:rPr>
        <w:t xml:space="preserve"> </w:t>
      </w:r>
      <w:r w:rsidR="00301A4D" w:rsidRPr="005C2DA5">
        <w:rPr>
          <w:rFonts w:ascii="Times New Roman" w:hAnsi="Times New Roman" w:cs="Times New Roman"/>
          <w:sz w:val="24"/>
          <w:szCs w:val="24"/>
        </w:rPr>
        <w:t xml:space="preserve">Se autoriza a la Encargada de </w:t>
      </w:r>
      <w:r w:rsidR="00E5619E">
        <w:rPr>
          <w:rFonts w:ascii="Times New Roman" w:hAnsi="Times New Roman" w:cs="Times New Roman"/>
          <w:sz w:val="24"/>
          <w:szCs w:val="24"/>
        </w:rPr>
        <w:t xml:space="preserve">Presupuesto </w:t>
      </w:r>
      <w:r w:rsidR="00301A4D" w:rsidRPr="005C2DA5">
        <w:rPr>
          <w:rFonts w:ascii="Times New Roman" w:hAnsi="Times New Roman" w:cs="Times New Roman"/>
          <w:sz w:val="24"/>
          <w:szCs w:val="24"/>
        </w:rPr>
        <w:t>para descargar en las cifras correspondientes del presupuesto Municipal vigente.</w:t>
      </w:r>
      <w:r w:rsidR="00301A4D" w:rsidRPr="005C2DA5">
        <w:rPr>
          <w:sz w:val="24"/>
          <w:szCs w:val="24"/>
        </w:rPr>
        <w:t xml:space="preserve"> </w:t>
      </w:r>
      <w:r w:rsidR="00301A4D" w:rsidRPr="005C2DA5">
        <w:rPr>
          <w:rFonts w:ascii="Times New Roman" w:hAnsi="Times New Roman" w:cs="Times New Roman"/>
          <w:sz w:val="24"/>
          <w:szCs w:val="24"/>
          <w:lang w:val="es-ES"/>
        </w:rPr>
        <w:t>Comuníquese.</w:t>
      </w:r>
    </w:p>
    <w:p w:rsidR="007B3A38" w:rsidRDefault="007B3A38" w:rsidP="007B3A38">
      <w:pPr>
        <w:shd w:val="clear" w:color="auto" w:fill="FFFFFF"/>
        <w:spacing w:after="0" w:line="276" w:lineRule="auto"/>
        <w:jc w:val="both"/>
        <w:rPr>
          <w:rFonts w:ascii="Times New Roman" w:hAnsi="Times New Roman" w:cs="Times New Roman"/>
          <w:sz w:val="24"/>
          <w:szCs w:val="24"/>
        </w:rPr>
      </w:pPr>
    </w:p>
    <w:p w:rsidR="00360D0E" w:rsidRPr="00A81E61" w:rsidRDefault="00360D0E" w:rsidP="005409FB">
      <w:pPr>
        <w:spacing w:after="0" w:line="276" w:lineRule="auto"/>
        <w:jc w:val="both"/>
        <w:rPr>
          <w:rFonts w:ascii="Times New Roman" w:hAnsi="Times New Roman" w:cs="Times New Roman"/>
          <w:sz w:val="24"/>
          <w:szCs w:val="24"/>
        </w:rPr>
      </w:pPr>
      <w:r w:rsidRPr="00A81E61">
        <w:rPr>
          <w:rFonts w:ascii="Times New Roman" w:hAnsi="Times New Roman" w:cs="Times New Roman"/>
          <w:b/>
          <w:sz w:val="24"/>
          <w:szCs w:val="24"/>
        </w:rPr>
        <w:t>ACUERDO NÚMERO ONCE:</w:t>
      </w:r>
      <w:r w:rsidRPr="00A81E61">
        <w:rPr>
          <w:rFonts w:ascii="Times New Roman" w:hAnsi="Times New Roman" w:cs="Times New Roman"/>
          <w:sz w:val="24"/>
          <w:szCs w:val="24"/>
        </w:rPr>
        <w:t xml:space="preserve"> El Concejo Municipal,  CONSIDERANDO: </w:t>
      </w:r>
    </w:p>
    <w:p w:rsidR="00890D11" w:rsidRPr="00890D11" w:rsidRDefault="00360D0E" w:rsidP="00890D11">
      <w:pPr>
        <w:spacing w:after="0" w:line="276" w:lineRule="auto"/>
        <w:jc w:val="both"/>
        <w:rPr>
          <w:rFonts w:ascii="Times New Roman" w:hAnsi="Times New Roman" w:cs="Times New Roman"/>
          <w:sz w:val="24"/>
          <w:szCs w:val="24"/>
        </w:rPr>
      </w:pPr>
      <w:r w:rsidRPr="00C532B9">
        <w:rPr>
          <w:rFonts w:ascii="Times New Roman" w:hAnsi="Times New Roman" w:cs="Times New Roman"/>
          <w:sz w:val="24"/>
          <w:szCs w:val="24"/>
        </w:rPr>
        <w:t>I-</w:t>
      </w:r>
      <w:r w:rsidR="00A2187C" w:rsidRPr="00C532B9">
        <w:rPr>
          <w:rFonts w:ascii="Times New Roman" w:hAnsi="Times New Roman" w:cs="Times New Roman"/>
          <w:sz w:val="24"/>
          <w:szCs w:val="24"/>
        </w:rPr>
        <w:t xml:space="preserve"> </w:t>
      </w:r>
      <w:r w:rsidR="00890D11" w:rsidRPr="00890D11">
        <w:rPr>
          <w:rFonts w:ascii="Times New Roman" w:hAnsi="Times New Roman" w:cs="Times New Roman"/>
          <w:sz w:val="24"/>
          <w:szCs w:val="24"/>
        </w:rPr>
        <w:t>Que el eminente y elevado índice de violencia y delincuencia determinado por las autoridades correspondientes y competentes que manejan datos estadísticos, ha evidenciado la necesaria inversión en programas y proyectos enfocados a la prevención de la violencia y la delincu</w:t>
      </w:r>
      <w:r w:rsidR="00890D11">
        <w:rPr>
          <w:rFonts w:ascii="Times New Roman" w:hAnsi="Times New Roman" w:cs="Times New Roman"/>
          <w:sz w:val="24"/>
          <w:szCs w:val="24"/>
        </w:rPr>
        <w:t>en</w:t>
      </w:r>
      <w:r w:rsidR="00890D11" w:rsidRPr="00890D11">
        <w:rPr>
          <w:rFonts w:ascii="Times New Roman" w:hAnsi="Times New Roman" w:cs="Times New Roman"/>
          <w:sz w:val="24"/>
          <w:szCs w:val="24"/>
        </w:rPr>
        <w:t>cia en el municipio, desde organismos no gubernamentales y cooperación internacional.</w:t>
      </w:r>
    </w:p>
    <w:p w:rsidR="00890D11" w:rsidRDefault="00890D11" w:rsidP="00890D11">
      <w:pPr>
        <w:spacing w:after="0" w:line="276" w:lineRule="auto"/>
        <w:jc w:val="both"/>
        <w:rPr>
          <w:rFonts w:ascii="Times New Roman" w:hAnsi="Times New Roman" w:cs="Times New Roman"/>
          <w:sz w:val="24"/>
          <w:szCs w:val="24"/>
        </w:rPr>
      </w:pPr>
      <w:r w:rsidRPr="00890D11">
        <w:rPr>
          <w:rFonts w:ascii="Times New Roman" w:hAnsi="Times New Roman" w:cs="Times New Roman"/>
          <w:sz w:val="24"/>
          <w:szCs w:val="24"/>
        </w:rPr>
        <w:t>II- Que de conformidad al artículo 4 numeral 21, articulo 48 numeral 8 del Código Municipal, corresponde al Alcalde la Dirección de la Policía Municipal, el Cuerpo de Agentes municipales tienen como visión oficial la atención ciudadana, velar por la limpieza, orden y seguridad de los espacios públicos, el patrimonio municipal y la ciudadanía en general, también y por la particularidad del Municipio deben cumplir labores de prevención y disuasión del delito para la consecuente tranquilidad ciudadana, por lo que para efecto de cumplir con ese cometido y por la alta exposición de su integridad física es necesario de dotarles de equipo esencial para esas funciones y muy particularmente de las armas que sea proporcional y necesarias.</w:t>
      </w:r>
    </w:p>
    <w:p w:rsidR="002A0ACF" w:rsidRDefault="00890D11" w:rsidP="002A0ACF">
      <w:pPr>
        <w:spacing w:after="0" w:line="276" w:lineRule="auto"/>
        <w:jc w:val="both"/>
        <w:rPr>
          <w:rFonts w:ascii="Times New Roman" w:hAnsi="Times New Roman" w:cs="Times New Roman"/>
          <w:sz w:val="24"/>
          <w:szCs w:val="24"/>
          <w:lang w:val="es-ES"/>
        </w:rPr>
      </w:pPr>
      <w:r>
        <w:rPr>
          <w:rFonts w:ascii="Times New Roman" w:hAnsi="Times New Roman" w:cs="Times New Roman"/>
          <w:sz w:val="24"/>
          <w:szCs w:val="24"/>
        </w:rPr>
        <w:t xml:space="preserve">III- Que según solicitud presentada por el Jefe del CAM, Miguel Beltrán Vásquez, donde propone al honorable Concejo Municipal la aprobación de la compra de </w:t>
      </w:r>
      <w:r w:rsidR="006937A2">
        <w:rPr>
          <w:rFonts w:ascii="Times New Roman" w:hAnsi="Times New Roman" w:cs="Times New Roman"/>
          <w:sz w:val="24"/>
          <w:szCs w:val="24"/>
        </w:rPr>
        <w:t>dos</w:t>
      </w:r>
      <w:r w:rsidR="00326EE8">
        <w:rPr>
          <w:rFonts w:ascii="Times New Roman" w:hAnsi="Times New Roman" w:cs="Times New Roman"/>
          <w:sz w:val="24"/>
          <w:szCs w:val="24"/>
        </w:rPr>
        <w:t xml:space="preserve"> Arma</w:t>
      </w:r>
      <w:r w:rsidR="006937A2">
        <w:rPr>
          <w:rFonts w:ascii="Times New Roman" w:hAnsi="Times New Roman" w:cs="Times New Roman"/>
          <w:sz w:val="24"/>
          <w:szCs w:val="24"/>
        </w:rPr>
        <w:t>s</w:t>
      </w:r>
      <w:r>
        <w:rPr>
          <w:rFonts w:ascii="Times New Roman" w:hAnsi="Times New Roman" w:cs="Times New Roman"/>
          <w:sz w:val="24"/>
          <w:szCs w:val="24"/>
        </w:rPr>
        <w:t xml:space="preserve"> de Fuego como implementos de apoyo a los </w:t>
      </w:r>
      <w:r w:rsidR="00BF1041">
        <w:rPr>
          <w:rFonts w:ascii="Times New Roman" w:hAnsi="Times New Roman" w:cs="Times New Roman"/>
          <w:sz w:val="24"/>
          <w:szCs w:val="24"/>
        </w:rPr>
        <w:t>Policías</w:t>
      </w:r>
      <w:r>
        <w:rPr>
          <w:rFonts w:ascii="Times New Roman" w:hAnsi="Times New Roman" w:cs="Times New Roman"/>
          <w:sz w:val="24"/>
          <w:szCs w:val="24"/>
        </w:rPr>
        <w:t xml:space="preserve"> Municipales, </w:t>
      </w:r>
      <w:r w:rsidR="004959F1">
        <w:rPr>
          <w:rFonts w:ascii="Times New Roman" w:hAnsi="Times New Roman" w:cs="Times New Roman"/>
          <w:sz w:val="24"/>
          <w:szCs w:val="24"/>
        </w:rPr>
        <w:t xml:space="preserve">además la compra de </w:t>
      </w:r>
      <w:r w:rsidR="000619D5">
        <w:rPr>
          <w:rFonts w:ascii="Times New Roman" w:hAnsi="Times New Roman" w:cs="Times New Roman"/>
          <w:sz w:val="24"/>
          <w:szCs w:val="24"/>
        </w:rPr>
        <w:t>XXXX</w:t>
      </w:r>
      <w:r w:rsidR="004959F1">
        <w:rPr>
          <w:rFonts w:ascii="Times New Roman" w:hAnsi="Times New Roman" w:cs="Times New Roman"/>
          <w:sz w:val="24"/>
          <w:szCs w:val="24"/>
        </w:rPr>
        <w:t xml:space="preserve"> </w:t>
      </w:r>
      <w:proofErr w:type="spellStart"/>
      <w:r w:rsidR="000619D5">
        <w:rPr>
          <w:rFonts w:ascii="Times New Roman" w:hAnsi="Times New Roman" w:cs="Times New Roman"/>
          <w:sz w:val="24"/>
          <w:szCs w:val="24"/>
        </w:rPr>
        <w:t>XXXX</w:t>
      </w:r>
      <w:proofErr w:type="spellEnd"/>
      <w:r w:rsidR="004959F1">
        <w:rPr>
          <w:rFonts w:ascii="Times New Roman" w:hAnsi="Times New Roman" w:cs="Times New Roman"/>
          <w:sz w:val="24"/>
          <w:szCs w:val="24"/>
        </w:rPr>
        <w:t xml:space="preserve"> de municiones para pistolas </w:t>
      </w:r>
      <w:r w:rsidR="000619D5">
        <w:rPr>
          <w:rFonts w:ascii="Times New Roman" w:hAnsi="Times New Roman" w:cs="Times New Roman"/>
          <w:sz w:val="24"/>
          <w:szCs w:val="24"/>
        </w:rPr>
        <w:t>XXXXX</w:t>
      </w:r>
      <w:r w:rsidR="00C85302">
        <w:rPr>
          <w:rFonts w:ascii="Times New Roman" w:hAnsi="Times New Roman" w:cs="Times New Roman"/>
          <w:sz w:val="24"/>
          <w:szCs w:val="24"/>
        </w:rPr>
        <w:t xml:space="preserve"> </w:t>
      </w:r>
      <w:r w:rsidR="000619D5">
        <w:rPr>
          <w:rFonts w:ascii="Times New Roman" w:hAnsi="Times New Roman" w:cs="Times New Roman"/>
          <w:sz w:val="24"/>
          <w:szCs w:val="24"/>
        </w:rPr>
        <w:t>XXX</w:t>
      </w:r>
      <w:r w:rsidR="00C85302">
        <w:rPr>
          <w:rFonts w:ascii="Times New Roman" w:hAnsi="Times New Roman" w:cs="Times New Roman"/>
          <w:sz w:val="24"/>
          <w:szCs w:val="24"/>
        </w:rPr>
        <w:t xml:space="preserve"> </w:t>
      </w:r>
      <w:r w:rsidR="004959F1">
        <w:rPr>
          <w:rFonts w:ascii="Times New Roman" w:hAnsi="Times New Roman" w:cs="Times New Roman"/>
          <w:sz w:val="24"/>
          <w:szCs w:val="24"/>
        </w:rPr>
        <w:t xml:space="preserve">y </w:t>
      </w:r>
      <w:r w:rsidR="000619D5">
        <w:rPr>
          <w:rFonts w:ascii="Times New Roman" w:hAnsi="Times New Roman" w:cs="Times New Roman"/>
          <w:sz w:val="24"/>
          <w:szCs w:val="24"/>
        </w:rPr>
        <w:t>XXX XXXXX</w:t>
      </w:r>
      <w:r w:rsidR="004959F1">
        <w:rPr>
          <w:rFonts w:ascii="Times New Roman" w:hAnsi="Times New Roman" w:cs="Times New Roman"/>
          <w:sz w:val="24"/>
          <w:szCs w:val="24"/>
        </w:rPr>
        <w:t xml:space="preserve"> de municiones para </w:t>
      </w:r>
      <w:r w:rsidR="000619D5">
        <w:rPr>
          <w:rFonts w:ascii="Times New Roman" w:hAnsi="Times New Roman" w:cs="Times New Roman"/>
          <w:sz w:val="24"/>
          <w:szCs w:val="24"/>
        </w:rPr>
        <w:t>XXXXX</w:t>
      </w:r>
      <w:r w:rsidR="00C85302">
        <w:rPr>
          <w:rFonts w:ascii="Times New Roman" w:hAnsi="Times New Roman" w:cs="Times New Roman"/>
          <w:sz w:val="24"/>
          <w:szCs w:val="24"/>
        </w:rPr>
        <w:t xml:space="preserve"> </w:t>
      </w:r>
      <w:proofErr w:type="spellStart"/>
      <w:r w:rsidR="000619D5">
        <w:rPr>
          <w:rFonts w:ascii="Times New Roman" w:hAnsi="Times New Roman" w:cs="Times New Roman"/>
          <w:sz w:val="24"/>
          <w:szCs w:val="24"/>
        </w:rPr>
        <w:t>XXXXX</w:t>
      </w:r>
      <w:proofErr w:type="spellEnd"/>
      <w:r w:rsidR="00C85302">
        <w:rPr>
          <w:rFonts w:ascii="Times New Roman" w:hAnsi="Times New Roman" w:cs="Times New Roman"/>
          <w:sz w:val="24"/>
          <w:szCs w:val="24"/>
        </w:rPr>
        <w:t xml:space="preserve"> </w:t>
      </w:r>
      <w:r w:rsidR="000619D5">
        <w:rPr>
          <w:rFonts w:ascii="Times New Roman" w:hAnsi="Times New Roman" w:cs="Times New Roman"/>
          <w:sz w:val="24"/>
          <w:szCs w:val="24"/>
        </w:rPr>
        <w:t>XXXX</w:t>
      </w:r>
      <w:r w:rsidR="004959F1">
        <w:rPr>
          <w:rFonts w:ascii="Times New Roman" w:hAnsi="Times New Roman" w:cs="Times New Roman"/>
          <w:sz w:val="24"/>
          <w:szCs w:val="24"/>
        </w:rPr>
        <w:t xml:space="preserve"> </w:t>
      </w:r>
      <w:r>
        <w:rPr>
          <w:rFonts w:ascii="Times New Roman" w:hAnsi="Times New Roman" w:cs="Times New Roman"/>
          <w:sz w:val="24"/>
          <w:szCs w:val="24"/>
        </w:rPr>
        <w:t>debido al incremento delincuencial visible en el Casco Urbano y en todo el territorio del Municipio de San Pedro Perulapan</w:t>
      </w:r>
      <w:r w:rsidR="009F3E29">
        <w:rPr>
          <w:rFonts w:ascii="Times New Roman" w:hAnsi="Times New Roman" w:cs="Times New Roman"/>
          <w:sz w:val="24"/>
          <w:szCs w:val="24"/>
        </w:rPr>
        <w:t xml:space="preserve">. </w:t>
      </w:r>
      <w:r w:rsidR="009F3E29" w:rsidRPr="006D1CB4">
        <w:rPr>
          <w:rFonts w:ascii="Times New Roman" w:hAnsi="Times New Roman" w:cs="Times New Roman"/>
          <w:b/>
          <w:sz w:val="24"/>
          <w:szCs w:val="24"/>
          <w:lang w:val="es-ES"/>
        </w:rPr>
        <w:t xml:space="preserve">Por lo tanto, el </w:t>
      </w:r>
      <w:r w:rsidR="009F3E29" w:rsidRPr="001B5032">
        <w:rPr>
          <w:rFonts w:ascii="Times New Roman" w:hAnsi="Times New Roman" w:cs="Times New Roman"/>
          <w:b/>
          <w:sz w:val="24"/>
          <w:szCs w:val="24"/>
          <w:lang w:val="es-ES"/>
        </w:rPr>
        <w:t xml:space="preserve">Concejo Municipal en uso de las facultades que le otorga el Código Municipal. ACUERDA: </w:t>
      </w:r>
      <w:r w:rsidR="009F3E29" w:rsidRPr="001B5032">
        <w:rPr>
          <w:rFonts w:ascii="Times New Roman" w:hAnsi="Times New Roman" w:cs="Times New Roman"/>
          <w:sz w:val="24"/>
          <w:szCs w:val="24"/>
          <w:lang w:val="es-ES"/>
        </w:rPr>
        <w:t>1)</w:t>
      </w:r>
      <w:r w:rsidR="009F3E29" w:rsidRPr="001B5032">
        <w:rPr>
          <w:rFonts w:ascii="Times New Roman" w:hAnsi="Times New Roman" w:cs="Times New Roman"/>
          <w:b/>
          <w:sz w:val="24"/>
          <w:szCs w:val="24"/>
          <w:lang w:val="es-ES"/>
        </w:rPr>
        <w:t xml:space="preserve"> </w:t>
      </w:r>
      <w:r w:rsidR="009F3E29" w:rsidRPr="001B5032">
        <w:rPr>
          <w:rFonts w:ascii="Times New Roman" w:hAnsi="Times New Roman" w:cs="Times New Roman"/>
          <w:sz w:val="24"/>
          <w:szCs w:val="24"/>
          <w:lang w:val="es-ES"/>
        </w:rPr>
        <w:t xml:space="preserve">Aprobar la Adquisición de </w:t>
      </w:r>
      <w:r w:rsidR="00326EE8" w:rsidRPr="001B5032">
        <w:rPr>
          <w:rFonts w:ascii="Times New Roman" w:hAnsi="Times New Roman" w:cs="Times New Roman"/>
          <w:sz w:val="24"/>
          <w:szCs w:val="24"/>
        </w:rPr>
        <w:t xml:space="preserve">un Arma de Fuego </w:t>
      </w:r>
      <w:r w:rsidR="002C5230">
        <w:rPr>
          <w:rFonts w:ascii="Times New Roman" w:hAnsi="Times New Roman" w:cs="Times New Roman"/>
          <w:sz w:val="24"/>
          <w:szCs w:val="24"/>
        </w:rPr>
        <w:t xml:space="preserve">Tipo Pistola, XXXX </w:t>
      </w:r>
      <w:proofErr w:type="spellStart"/>
      <w:r w:rsidR="002C5230">
        <w:rPr>
          <w:rFonts w:ascii="Times New Roman" w:hAnsi="Times New Roman" w:cs="Times New Roman"/>
          <w:sz w:val="24"/>
          <w:szCs w:val="24"/>
        </w:rPr>
        <w:t>XXXX</w:t>
      </w:r>
      <w:proofErr w:type="spellEnd"/>
      <w:r w:rsidR="002C5230">
        <w:rPr>
          <w:rFonts w:ascii="Times New Roman" w:hAnsi="Times New Roman" w:cs="Times New Roman"/>
          <w:sz w:val="24"/>
          <w:szCs w:val="24"/>
        </w:rPr>
        <w:t>, XXXXX</w:t>
      </w:r>
      <w:bookmarkStart w:id="0" w:name="_GoBack"/>
      <w:bookmarkEnd w:id="0"/>
      <w:r w:rsidR="000619D5">
        <w:rPr>
          <w:rFonts w:ascii="Times New Roman" w:hAnsi="Times New Roman" w:cs="Times New Roman"/>
          <w:sz w:val="24"/>
          <w:szCs w:val="24"/>
        </w:rPr>
        <w:t xml:space="preserve"> XXXXXX</w:t>
      </w:r>
      <w:r w:rsidR="00617CB4" w:rsidRPr="001B5032">
        <w:rPr>
          <w:rFonts w:ascii="Times New Roman" w:hAnsi="Times New Roman" w:cs="Times New Roman"/>
          <w:sz w:val="24"/>
          <w:szCs w:val="24"/>
        </w:rPr>
        <w:t xml:space="preserve">, </w:t>
      </w:r>
      <w:r w:rsidR="000619D5">
        <w:rPr>
          <w:rFonts w:ascii="Times New Roman" w:hAnsi="Times New Roman" w:cs="Times New Roman"/>
          <w:sz w:val="24"/>
          <w:szCs w:val="24"/>
        </w:rPr>
        <w:t>XXXXXX</w:t>
      </w:r>
      <w:r w:rsidR="00617CB4" w:rsidRPr="001B5032">
        <w:rPr>
          <w:rFonts w:ascii="Times New Roman" w:hAnsi="Times New Roman" w:cs="Times New Roman"/>
          <w:sz w:val="24"/>
          <w:szCs w:val="24"/>
        </w:rPr>
        <w:t xml:space="preserve"> </w:t>
      </w:r>
      <w:proofErr w:type="spellStart"/>
      <w:r w:rsidR="000619D5">
        <w:rPr>
          <w:rFonts w:ascii="Times New Roman" w:hAnsi="Times New Roman" w:cs="Times New Roman"/>
          <w:sz w:val="24"/>
          <w:szCs w:val="24"/>
        </w:rPr>
        <w:t>XXXXXX</w:t>
      </w:r>
      <w:proofErr w:type="spellEnd"/>
      <w:r w:rsidR="00617CB4" w:rsidRPr="001B5032">
        <w:rPr>
          <w:rFonts w:ascii="Times New Roman" w:hAnsi="Times New Roman" w:cs="Times New Roman"/>
          <w:sz w:val="24"/>
          <w:szCs w:val="24"/>
        </w:rPr>
        <w:t xml:space="preserve"> </w:t>
      </w:r>
      <w:r w:rsidR="000619D5">
        <w:rPr>
          <w:rFonts w:ascii="Times New Roman" w:hAnsi="Times New Roman" w:cs="Times New Roman"/>
          <w:sz w:val="24"/>
          <w:szCs w:val="24"/>
        </w:rPr>
        <w:t>XXX</w:t>
      </w:r>
      <w:r w:rsidR="00617CB4" w:rsidRPr="001B5032">
        <w:rPr>
          <w:rFonts w:ascii="Times New Roman" w:hAnsi="Times New Roman" w:cs="Times New Roman"/>
          <w:sz w:val="24"/>
          <w:szCs w:val="24"/>
        </w:rPr>
        <w:t xml:space="preserve"> </w:t>
      </w:r>
      <w:r w:rsidR="000619D5">
        <w:rPr>
          <w:rFonts w:ascii="Times New Roman" w:hAnsi="Times New Roman" w:cs="Times New Roman"/>
          <w:sz w:val="24"/>
          <w:szCs w:val="24"/>
        </w:rPr>
        <w:t>XXXX</w:t>
      </w:r>
      <w:r w:rsidR="00617CB4" w:rsidRPr="001B5032">
        <w:rPr>
          <w:rFonts w:ascii="Times New Roman" w:hAnsi="Times New Roman" w:cs="Times New Roman"/>
          <w:sz w:val="24"/>
          <w:szCs w:val="24"/>
        </w:rPr>
        <w:t xml:space="preserve">, </w:t>
      </w:r>
      <w:r w:rsidR="000619D5">
        <w:rPr>
          <w:rFonts w:ascii="Times New Roman" w:hAnsi="Times New Roman" w:cs="Times New Roman"/>
          <w:sz w:val="24"/>
          <w:szCs w:val="24"/>
        </w:rPr>
        <w:t>XXXXXX XX</w:t>
      </w:r>
      <w:r w:rsidR="00326EE8" w:rsidRPr="001B5032">
        <w:rPr>
          <w:rFonts w:ascii="Times New Roman" w:hAnsi="Times New Roman" w:cs="Times New Roman"/>
          <w:sz w:val="24"/>
          <w:szCs w:val="24"/>
        </w:rPr>
        <w:t xml:space="preserve"> y Un Arma de Fuego</w:t>
      </w:r>
      <w:r w:rsidR="00CF63D0">
        <w:rPr>
          <w:rFonts w:ascii="Times New Roman" w:hAnsi="Times New Roman" w:cs="Times New Roman"/>
          <w:sz w:val="24"/>
          <w:szCs w:val="24"/>
        </w:rPr>
        <w:t xml:space="preserve"> </w:t>
      </w:r>
      <w:r w:rsidR="000619D5">
        <w:rPr>
          <w:rFonts w:ascii="Times New Roman" w:hAnsi="Times New Roman" w:cs="Times New Roman"/>
          <w:sz w:val="24"/>
          <w:szCs w:val="24"/>
        </w:rPr>
        <w:t xml:space="preserve">XXXXXXX </w:t>
      </w:r>
      <w:proofErr w:type="spellStart"/>
      <w:r w:rsidR="000619D5">
        <w:rPr>
          <w:rFonts w:ascii="Times New Roman" w:hAnsi="Times New Roman" w:cs="Times New Roman"/>
          <w:sz w:val="24"/>
          <w:szCs w:val="24"/>
        </w:rPr>
        <w:t>XXXXXXX</w:t>
      </w:r>
      <w:proofErr w:type="spellEnd"/>
      <w:r w:rsidR="000619D5">
        <w:rPr>
          <w:rFonts w:ascii="Times New Roman" w:hAnsi="Times New Roman" w:cs="Times New Roman"/>
          <w:sz w:val="24"/>
          <w:szCs w:val="24"/>
        </w:rPr>
        <w:t xml:space="preserve"> XXXXX</w:t>
      </w:r>
      <w:r w:rsidR="00210FA6">
        <w:rPr>
          <w:rFonts w:ascii="Times New Roman" w:hAnsi="Times New Roman" w:cs="Times New Roman"/>
          <w:sz w:val="24"/>
          <w:szCs w:val="24"/>
        </w:rPr>
        <w:t xml:space="preserve">, </w:t>
      </w:r>
      <w:r w:rsidR="000619D5">
        <w:rPr>
          <w:rFonts w:ascii="Times New Roman" w:hAnsi="Times New Roman" w:cs="Times New Roman"/>
          <w:sz w:val="24"/>
          <w:szCs w:val="24"/>
        </w:rPr>
        <w:t>XXXXXX XXXXX XXXX</w:t>
      </w:r>
      <w:r w:rsidR="008079F6" w:rsidRPr="001B5032">
        <w:rPr>
          <w:rFonts w:ascii="Times New Roman" w:hAnsi="Times New Roman" w:cs="Times New Roman"/>
          <w:sz w:val="24"/>
          <w:szCs w:val="24"/>
        </w:rPr>
        <w:t xml:space="preserve">, </w:t>
      </w:r>
      <w:r w:rsidR="000619D5">
        <w:rPr>
          <w:rFonts w:ascii="Times New Roman" w:hAnsi="Times New Roman" w:cs="Times New Roman"/>
          <w:sz w:val="24"/>
          <w:szCs w:val="24"/>
        </w:rPr>
        <w:t>XXXXX XXXX</w:t>
      </w:r>
      <w:r w:rsidR="008079F6" w:rsidRPr="001B5032">
        <w:rPr>
          <w:rFonts w:ascii="Times New Roman" w:hAnsi="Times New Roman" w:cs="Times New Roman"/>
          <w:sz w:val="24"/>
          <w:szCs w:val="24"/>
        </w:rPr>
        <w:t xml:space="preserve">, </w:t>
      </w:r>
      <w:r w:rsidR="000619D5">
        <w:rPr>
          <w:rFonts w:ascii="Times New Roman" w:hAnsi="Times New Roman" w:cs="Times New Roman"/>
          <w:sz w:val="24"/>
          <w:szCs w:val="24"/>
        </w:rPr>
        <w:t>XXXXX XXXX XX XXXX</w:t>
      </w:r>
      <w:r w:rsidR="004959F1" w:rsidRPr="001B5032">
        <w:rPr>
          <w:rFonts w:ascii="Times New Roman" w:hAnsi="Times New Roman" w:cs="Times New Roman"/>
          <w:sz w:val="24"/>
          <w:szCs w:val="24"/>
        </w:rPr>
        <w:t>,</w:t>
      </w:r>
      <w:r w:rsidR="00BC36C9" w:rsidRPr="001B5032">
        <w:rPr>
          <w:rFonts w:ascii="Times New Roman" w:hAnsi="Times New Roman" w:cs="Times New Roman"/>
          <w:sz w:val="24"/>
          <w:szCs w:val="24"/>
        </w:rPr>
        <w:t xml:space="preserve"> las cuales serán de uso exclusivo para el Cuerpo de Agentes Municipales CAM,</w:t>
      </w:r>
      <w:r w:rsidR="004959F1" w:rsidRPr="001B5032">
        <w:rPr>
          <w:rFonts w:ascii="Times New Roman" w:hAnsi="Times New Roman" w:cs="Times New Roman"/>
          <w:sz w:val="24"/>
          <w:szCs w:val="24"/>
        </w:rPr>
        <w:t xml:space="preserve"> además la compra de </w:t>
      </w:r>
      <w:r w:rsidR="000619D5">
        <w:rPr>
          <w:rFonts w:ascii="Times New Roman" w:hAnsi="Times New Roman" w:cs="Times New Roman"/>
          <w:sz w:val="24"/>
          <w:szCs w:val="24"/>
        </w:rPr>
        <w:t>XXX</w:t>
      </w:r>
      <w:r w:rsidR="004959F1" w:rsidRPr="001B5032">
        <w:rPr>
          <w:rFonts w:ascii="Times New Roman" w:hAnsi="Times New Roman" w:cs="Times New Roman"/>
          <w:sz w:val="24"/>
          <w:szCs w:val="24"/>
        </w:rPr>
        <w:t xml:space="preserve"> </w:t>
      </w:r>
      <w:r w:rsidR="000619D5">
        <w:rPr>
          <w:rFonts w:ascii="Times New Roman" w:hAnsi="Times New Roman" w:cs="Times New Roman"/>
          <w:sz w:val="24"/>
          <w:szCs w:val="24"/>
        </w:rPr>
        <w:t>XXXX</w:t>
      </w:r>
      <w:r w:rsidR="004959F1" w:rsidRPr="001B5032">
        <w:rPr>
          <w:rFonts w:ascii="Times New Roman" w:hAnsi="Times New Roman" w:cs="Times New Roman"/>
          <w:sz w:val="24"/>
          <w:szCs w:val="24"/>
        </w:rPr>
        <w:t xml:space="preserve"> </w:t>
      </w:r>
      <w:r w:rsidR="000619D5">
        <w:rPr>
          <w:rFonts w:ascii="Times New Roman" w:hAnsi="Times New Roman" w:cs="Times New Roman"/>
          <w:sz w:val="24"/>
          <w:szCs w:val="24"/>
        </w:rPr>
        <w:t>XX</w:t>
      </w:r>
      <w:r w:rsidR="004959F1" w:rsidRPr="001B5032">
        <w:rPr>
          <w:rFonts w:ascii="Times New Roman" w:hAnsi="Times New Roman" w:cs="Times New Roman"/>
          <w:sz w:val="24"/>
          <w:szCs w:val="24"/>
        </w:rPr>
        <w:t xml:space="preserve"> municiones para pistolas </w:t>
      </w:r>
      <w:r w:rsidR="000619D5">
        <w:rPr>
          <w:rFonts w:ascii="Times New Roman" w:hAnsi="Times New Roman" w:cs="Times New Roman"/>
          <w:sz w:val="24"/>
          <w:szCs w:val="24"/>
        </w:rPr>
        <w:t>XXXXX XXXX XXX</w:t>
      </w:r>
      <w:r w:rsidR="00C85302" w:rsidRPr="001B5032">
        <w:rPr>
          <w:rFonts w:ascii="Times New Roman" w:hAnsi="Times New Roman" w:cs="Times New Roman"/>
          <w:sz w:val="24"/>
          <w:szCs w:val="24"/>
        </w:rPr>
        <w:t xml:space="preserve"> </w:t>
      </w:r>
      <w:r w:rsidR="004959F1" w:rsidRPr="001B5032">
        <w:rPr>
          <w:rFonts w:ascii="Times New Roman" w:hAnsi="Times New Roman" w:cs="Times New Roman"/>
          <w:sz w:val="24"/>
          <w:szCs w:val="24"/>
        </w:rPr>
        <w:t xml:space="preserve">y </w:t>
      </w:r>
      <w:r w:rsidR="000619D5">
        <w:rPr>
          <w:rFonts w:ascii="Times New Roman" w:hAnsi="Times New Roman" w:cs="Times New Roman"/>
          <w:sz w:val="24"/>
          <w:szCs w:val="24"/>
        </w:rPr>
        <w:t xml:space="preserve">XXXX XXX </w:t>
      </w:r>
      <w:proofErr w:type="spellStart"/>
      <w:r w:rsidR="000619D5">
        <w:rPr>
          <w:rFonts w:ascii="Times New Roman" w:hAnsi="Times New Roman" w:cs="Times New Roman"/>
          <w:sz w:val="24"/>
          <w:szCs w:val="24"/>
        </w:rPr>
        <w:t>XXX</w:t>
      </w:r>
      <w:proofErr w:type="spellEnd"/>
      <w:r w:rsidR="000619D5">
        <w:rPr>
          <w:rFonts w:ascii="Times New Roman" w:hAnsi="Times New Roman" w:cs="Times New Roman"/>
          <w:sz w:val="24"/>
          <w:szCs w:val="24"/>
        </w:rPr>
        <w:t xml:space="preserve"> </w:t>
      </w:r>
      <w:proofErr w:type="spellStart"/>
      <w:r w:rsidR="000619D5">
        <w:rPr>
          <w:rFonts w:ascii="Times New Roman" w:hAnsi="Times New Roman" w:cs="Times New Roman"/>
          <w:sz w:val="24"/>
          <w:szCs w:val="24"/>
        </w:rPr>
        <w:t>XXX</w:t>
      </w:r>
      <w:proofErr w:type="spellEnd"/>
      <w:r w:rsidR="004959F1" w:rsidRPr="001B5032">
        <w:rPr>
          <w:rFonts w:ascii="Times New Roman" w:hAnsi="Times New Roman" w:cs="Times New Roman"/>
          <w:sz w:val="24"/>
          <w:szCs w:val="24"/>
        </w:rPr>
        <w:t xml:space="preserve"> municiones para </w:t>
      </w:r>
      <w:r w:rsidR="000619D5">
        <w:rPr>
          <w:rFonts w:ascii="Times New Roman" w:hAnsi="Times New Roman" w:cs="Times New Roman"/>
          <w:sz w:val="24"/>
          <w:szCs w:val="24"/>
        </w:rPr>
        <w:t>XXXXXXX XXXX XXX XXXX,</w:t>
      </w:r>
      <w:r w:rsidR="004959F1" w:rsidRPr="001B5032">
        <w:rPr>
          <w:rFonts w:ascii="Times New Roman" w:hAnsi="Times New Roman" w:cs="Times New Roman"/>
          <w:sz w:val="24"/>
          <w:szCs w:val="24"/>
        </w:rPr>
        <w:t xml:space="preserve"> en total hace un valor aproximado </w:t>
      </w:r>
      <w:r w:rsidR="00041A41" w:rsidRPr="001B5032">
        <w:rPr>
          <w:rFonts w:ascii="Times New Roman" w:hAnsi="Times New Roman" w:cs="Times New Roman"/>
          <w:sz w:val="24"/>
          <w:szCs w:val="24"/>
        </w:rPr>
        <w:t>d</w:t>
      </w:r>
      <w:r w:rsidR="00366922" w:rsidRPr="001B5032">
        <w:rPr>
          <w:rFonts w:ascii="Times New Roman" w:hAnsi="Times New Roman" w:cs="Times New Roman"/>
          <w:sz w:val="24"/>
          <w:szCs w:val="24"/>
        </w:rPr>
        <w:t>e DOS MIL QUINIENTOS CUARENTA DÓLARES DE LOS ESTADOS UNIDOS DE NORTE AMERICA ($2,540.00)</w:t>
      </w:r>
      <w:r w:rsidR="002A0ACF" w:rsidRPr="001B5032">
        <w:rPr>
          <w:rFonts w:ascii="Times New Roman" w:hAnsi="Times New Roman" w:cs="Times New Roman"/>
          <w:sz w:val="24"/>
          <w:szCs w:val="24"/>
        </w:rPr>
        <w:t xml:space="preserve">. 2) Se autoriza al Jefe de UACI realizar los procesos descritos anteriormente. 3) </w:t>
      </w:r>
      <w:r w:rsidR="002A0ACF" w:rsidRPr="001B5032">
        <w:rPr>
          <w:rFonts w:ascii="Times New Roman" w:hAnsi="Times New Roman" w:cs="Times New Roman"/>
          <w:sz w:val="24"/>
          <w:szCs w:val="24"/>
          <w:lang w:val="es-ES"/>
        </w:rPr>
        <w:t>Se autoriza a la</w:t>
      </w:r>
      <w:r w:rsidR="002A0ACF" w:rsidRPr="001B5032">
        <w:rPr>
          <w:rFonts w:ascii="Times New Roman" w:hAnsi="Times New Roman" w:cs="Times New Roman"/>
          <w:sz w:val="24"/>
          <w:szCs w:val="24"/>
        </w:rPr>
        <w:t xml:space="preserve"> Tesorera Municipal, Licda. Mayra Lissethe Renderos de Vásquez para que realice</w:t>
      </w:r>
      <w:r w:rsidR="002A0ACF" w:rsidRPr="001B5032">
        <w:rPr>
          <w:rFonts w:ascii="Times New Roman" w:hAnsi="Times New Roman" w:cs="Times New Roman"/>
          <w:sz w:val="24"/>
          <w:szCs w:val="24"/>
          <w:lang w:val="es-ES"/>
        </w:rPr>
        <w:t xml:space="preserve"> los </w:t>
      </w:r>
      <w:r w:rsidR="007311C2" w:rsidRPr="001B5032">
        <w:rPr>
          <w:rFonts w:ascii="Times New Roman" w:hAnsi="Times New Roman" w:cs="Times New Roman"/>
          <w:sz w:val="24"/>
          <w:szCs w:val="24"/>
          <w:lang w:val="es-ES"/>
        </w:rPr>
        <w:t xml:space="preserve">egresos correspondientes a dicha disposición </w:t>
      </w:r>
      <w:r w:rsidR="002A0ACF" w:rsidRPr="001B5032">
        <w:rPr>
          <w:rFonts w:ascii="Times New Roman" w:hAnsi="Times New Roman" w:cs="Times New Roman"/>
          <w:sz w:val="24"/>
          <w:szCs w:val="24"/>
          <w:lang w:val="es-ES"/>
        </w:rPr>
        <w:t>de  la cuenta</w:t>
      </w:r>
      <w:r w:rsidR="00641AB0" w:rsidRPr="001B5032">
        <w:rPr>
          <w:rFonts w:ascii="Times New Roman" w:hAnsi="Times New Roman" w:cs="Times New Roman"/>
          <w:sz w:val="24"/>
          <w:szCs w:val="24"/>
          <w:lang w:val="es-ES"/>
        </w:rPr>
        <w:t xml:space="preserve"> </w:t>
      </w:r>
      <w:r w:rsidR="00641AB0" w:rsidRPr="001B5032">
        <w:rPr>
          <w:rFonts w:ascii="Times New Roman" w:hAnsi="Times New Roman" w:cs="Times New Roman"/>
          <w:sz w:val="24"/>
          <w:szCs w:val="24"/>
        </w:rPr>
        <w:t xml:space="preserve">FONDOS DEL 25% FODES ISDEM, PERIODO 2018-2021. </w:t>
      </w:r>
      <w:r w:rsidR="002A0ACF" w:rsidRPr="001B5032">
        <w:rPr>
          <w:rFonts w:ascii="Times New Roman" w:hAnsi="Times New Roman" w:cs="Times New Roman"/>
          <w:sz w:val="24"/>
          <w:szCs w:val="24"/>
        </w:rPr>
        <w:t xml:space="preserve">4) </w:t>
      </w:r>
      <w:r w:rsidR="002A0ACF" w:rsidRPr="001B5032">
        <w:rPr>
          <w:rFonts w:ascii="Times New Roman" w:hAnsi="Times New Roman" w:cs="Times New Roman"/>
          <w:sz w:val="24"/>
          <w:szCs w:val="24"/>
          <w:lang w:val="es-ES"/>
        </w:rPr>
        <w:t xml:space="preserve"> </w:t>
      </w:r>
      <w:r w:rsidR="002A0ACF" w:rsidRPr="001B5032">
        <w:rPr>
          <w:rFonts w:ascii="Times New Roman" w:hAnsi="Times New Roman" w:cs="Times New Roman"/>
          <w:sz w:val="24"/>
          <w:szCs w:val="24"/>
        </w:rPr>
        <w:t>Se autoriza a la Encargada de Presupuesto para descargar en las cifras correspondientes del presupuesto Municipal vigente.</w:t>
      </w:r>
      <w:r w:rsidR="002A0ACF" w:rsidRPr="001B5032">
        <w:rPr>
          <w:sz w:val="24"/>
          <w:szCs w:val="24"/>
        </w:rPr>
        <w:t xml:space="preserve"> </w:t>
      </w:r>
      <w:r w:rsidR="002A0ACF" w:rsidRPr="001B5032">
        <w:rPr>
          <w:rFonts w:ascii="Times New Roman" w:hAnsi="Times New Roman" w:cs="Times New Roman"/>
          <w:sz w:val="24"/>
          <w:szCs w:val="24"/>
          <w:lang w:val="es-ES"/>
        </w:rPr>
        <w:t>Comuníquese.</w:t>
      </w:r>
    </w:p>
    <w:p w:rsidR="008352AB" w:rsidRPr="001B5032" w:rsidRDefault="008352AB" w:rsidP="002A0ACF">
      <w:pPr>
        <w:spacing w:after="0" w:line="276" w:lineRule="auto"/>
        <w:jc w:val="both"/>
        <w:rPr>
          <w:rFonts w:ascii="Times New Roman" w:hAnsi="Times New Roman" w:cs="Times New Roman"/>
          <w:sz w:val="24"/>
          <w:szCs w:val="24"/>
          <w:lang w:val="es-ES"/>
        </w:rPr>
      </w:pPr>
    </w:p>
    <w:p w:rsidR="002A11DF" w:rsidRPr="0092511E" w:rsidRDefault="009B6EF3" w:rsidP="00001FE1">
      <w:pPr>
        <w:spacing w:after="0" w:line="276" w:lineRule="auto"/>
        <w:jc w:val="both"/>
        <w:rPr>
          <w:rFonts w:ascii="Times New Roman" w:hAnsi="Times New Roman" w:cs="Times New Roman"/>
          <w:sz w:val="24"/>
          <w:szCs w:val="24"/>
        </w:rPr>
      </w:pPr>
      <w:r w:rsidRPr="006C2771">
        <w:rPr>
          <w:rFonts w:ascii="Times New Roman" w:hAnsi="Times New Roman" w:cs="Times New Roman"/>
          <w:b/>
          <w:sz w:val="24"/>
          <w:szCs w:val="24"/>
        </w:rPr>
        <w:lastRenderedPageBreak/>
        <w:t xml:space="preserve">ACUERDO NÚMERO </w:t>
      </w:r>
      <w:r w:rsidR="000A0A45" w:rsidRPr="006C2771">
        <w:rPr>
          <w:rFonts w:ascii="Times New Roman" w:hAnsi="Times New Roman" w:cs="Times New Roman"/>
          <w:b/>
          <w:sz w:val="24"/>
          <w:szCs w:val="24"/>
        </w:rPr>
        <w:t>DOCE</w:t>
      </w:r>
      <w:r w:rsidRPr="006C2771">
        <w:rPr>
          <w:rFonts w:ascii="Times New Roman" w:hAnsi="Times New Roman" w:cs="Times New Roman"/>
          <w:b/>
          <w:sz w:val="24"/>
          <w:szCs w:val="24"/>
        </w:rPr>
        <w:t>:</w:t>
      </w:r>
      <w:r w:rsidRPr="006C2771">
        <w:rPr>
          <w:rFonts w:ascii="Times New Roman" w:hAnsi="Times New Roman" w:cs="Times New Roman"/>
          <w:sz w:val="24"/>
          <w:szCs w:val="24"/>
        </w:rPr>
        <w:t xml:space="preserve"> </w:t>
      </w:r>
      <w:r w:rsidR="002A11DF" w:rsidRPr="006C2771">
        <w:rPr>
          <w:rFonts w:ascii="Times New Roman" w:hAnsi="Times New Roman" w:cs="Times New Roman"/>
          <w:sz w:val="24"/>
          <w:szCs w:val="24"/>
        </w:rPr>
        <w:t>El Concejo Municipal,  CONSIDERANDO:</w:t>
      </w:r>
      <w:r w:rsidR="002A11DF" w:rsidRPr="0092511E">
        <w:rPr>
          <w:rFonts w:ascii="Times New Roman" w:hAnsi="Times New Roman" w:cs="Times New Roman"/>
          <w:sz w:val="24"/>
          <w:szCs w:val="24"/>
        </w:rPr>
        <w:t xml:space="preserve"> </w:t>
      </w:r>
    </w:p>
    <w:p w:rsidR="00807BFF" w:rsidRPr="006C2771" w:rsidRDefault="002A11DF" w:rsidP="00807BFF">
      <w:pPr>
        <w:spacing w:after="0" w:line="276" w:lineRule="auto"/>
        <w:jc w:val="both"/>
        <w:rPr>
          <w:rFonts w:ascii="Times New Roman" w:hAnsi="Times New Roman" w:cs="Times New Roman"/>
          <w:sz w:val="24"/>
          <w:szCs w:val="24"/>
        </w:rPr>
      </w:pPr>
      <w:r w:rsidRPr="0092511E">
        <w:rPr>
          <w:rFonts w:ascii="Times New Roman" w:hAnsi="Times New Roman" w:cs="Times New Roman"/>
          <w:sz w:val="24"/>
          <w:szCs w:val="24"/>
        </w:rPr>
        <w:t xml:space="preserve">I- </w:t>
      </w:r>
      <w:r w:rsidR="00807BFF" w:rsidRPr="006C2771">
        <w:rPr>
          <w:rFonts w:ascii="Times New Roman" w:hAnsi="Times New Roman" w:cs="Times New Roman"/>
          <w:sz w:val="24"/>
          <w:szCs w:val="24"/>
        </w:rPr>
        <w:t>Que según el Art. 19 de la Ley de vialidad, que estable: El Impuesto de vialidad serie “C”, lo pagarán anualmente los empleados particulares o del Estado, de cualquiera nacionalidad, categoría y sexo, dicho impuesto en la Alcaldía Municipal de San Pedro Perulapan es de Tres 43/100 dólares de Los Estados Unidos de América ($3.43).</w:t>
      </w:r>
    </w:p>
    <w:p w:rsidR="00807BFF" w:rsidRPr="006C2771" w:rsidRDefault="00807BFF" w:rsidP="00807BFF">
      <w:pPr>
        <w:spacing w:after="0" w:line="276" w:lineRule="auto"/>
        <w:jc w:val="both"/>
        <w:rPr>
          <w:rFonts w:ascii="Times New Roman" w:hAnsi="Times New Roman" w:cs="Times New Roman"/>
          <w:sz w:val="24"/>
          <w:szCs w:val="24"/>
        </w:rPr>
      </w:pPr>
      <w:r w:rsidRPr="006C2771">
        <w:rPr>
          <w:rFonts w:ascii="Times New Roman" w:hAnsi="Times New Roman" w:cs="Times New Roman"/>
          <w:sz w:val="24"/>
          <w:szCs w:val="24"/>
        </w:rPr>
        <w:t xml:space="preserve">II- Que según el Art. 26 de la Ley de Vialidad,  especifica que el cobro del impuesto de vialidad, se hará en los meses de abril a julio de cada año. </w:t>
      </w:r>
    </w:p>
    <w:p w:rsidR="00807BFF" w:rsidRPr="006C2771" w:rsidRDefault="00807BFF" w:rsidP="00807BFF">
      <w:pPr>
        <w:spacing w:after="0" w:line="276" w:lineRule="auto"/>
        <w:jc w:val="both"/>
        <w:rPr>
          <w:rFonts w:ascii="Times New Roman" w:hAnsi="Times New Roman" w:cs="Times New Roman"/>
          <w:sz w:val="24"/>
          <w:szCs w:val="24"/>
        </w:rPr>
      </w:pPr>
      <w:r w:rsidRPr="006C2771">
        <w:rPr>
          <w:rFonts w:ascii="Times New Roman" w:hAnsi="Times New Roman" w:cs="Times New Roman"/>
          <w:sz w:val="24"/>
          <w:szCs w:val="24"/>
        </w:rPr>
        <w:t xml:space="preserve">III- Que </w:t>
      </w:r>
      <w:r w:rsidR="006C2771" w:rsidRPr="006C2771">
        <w:rPr>
          <w:rFonts w:ascii="Times New Roman" w:hAnsi="Times New Roman" w:cs="Times New Roman"/>
          <w:sz w:val="24"/>
          <w:szCs w:val="24"/>
        </w:rPr>
        <w:t>según solicitud presentada por el</w:t>
      </w:r>
      <w:r w:rsidRPr="006C2771">
        <w:rPr>
          <w:rFonts w:ascii="Times New Roman" w:hAnsi="Times New Roman" w:cs="Times New Roman"/>
          <w:sz w:val="24"/>
          <w:szCs w:val="24"/>
        </w:rPr>
        <w:t xml:space="preserve"> </w:t>
      </w:r>
      <w:r w:rsidR="006C2771" w:rsidRPr="006C2771">
        <w:rPr>
          <w:rFonts w:ascii="Times New Roman" w:hAnsi="Times New Roman" w:cs="Times New Roman"/>
          <w:sz w:val="24"/>
          <w:szCs w:val="24"/>
        </w:rPr>
        <w:t>Jefe de la Unidad Administrativa Tributaria Municipal</w:t>
      </w:r>
      <w:r w:rsidRPr="006C2771">
        <w:rPr>
          <w:rFonts w:ascii="Times New Roman" w:hAnsi="Times New Roman" w:cs="Times New Roman"/>
          <w:sz w:val="24"/>
          <w:szCs w:val="24"/>
        </w:rPr>
        <w:t>,</w:t>
      </w:r>
      <w:r w:rsidR="006C2771" w:rsidRPr="006C2771">
        <w:rPr>
          <w:rFonts w:ascii="Times New Roman" w:hAnsi="Times New Roman" w:cs="Times New Roman"/>
          <w:sz w:val="24"/>
          <w:szCs w:val="24"/>
        </w:rPr>
        <w:t xml:space="preserve"> Santos Enrique Méndez,</w:t>
      </w:r>
      <w:r w:rsidRPr="006C2771">
        <w:rPr>
          <w:rFonts w:ascii="Times New Roman" w:hAnsi="Times New Roman" w:cs="Times New Roman"/>
          <w:sz w:val="24"/>
          <w:szCs w:val="24"/>
        </w:rPr>
        <w:t xml:space="preserve"> donde expresa la importancia que tiene realizar el cobro de vialidad a </w:t>
      </w:r>
      <w:r w:rsidR="006C2771" w:rsidRPr="006C2771">
        <w:rPr>
          <w:rFonts w:ascii="Times New Roman" w:hAnsi="Times New Roman" w:cs="Times New Roman"/>
          <w:sz w:val="24"/>
          <w:szCs w:val="24"/>
        </w:rPr>
        <w:t xml:space="preserve">las empresas y negocios fuertes, además a </w:t>
      </w:r>
      <w:r w:rsidRPr="006C2771">
        <w:rPr>
          <w:rFonts w:ascii="Times New Roman" w:hAnsi="Times New Roman" w:cs="Times New Roman"/>
          <w:sz w:val="24"/>
          <w:szCs w:val="24"/>
        </w:rPr>
        <w:t xml:space="preserve">los empleados Municipales, siendo un mandato de Ley y además se necesita el aporte económico para un mejor funcionamiento financiero en la municipalidad y para hacerlo de una forma más rápida y efectiva se recomienda al honorable concejo Municipal, </w:t>
      </w:r>
      <w:r w:rsidR="006C2771" w:rsidRPr="006C2771">
        <w:rPr>
          <w:rFonts w:ascii="Times New Roman" w:hAnsi="Times New Roman" w:cs="Times New Roman"/>
          <w:sz w:val="24"/>
          <w:szCs w:val="24"/>
        </w:rPr>
        <w:t>autoriza</w:t>
      </w:r>
      <w:r w:rsidRPr="006C2771">
        <w:rPr>
          <w:rFonts w:ascii="Times New Roman" w:hAnsi="Times New Roman" w:cs="Times New Roman"/>
          <w:sz w:val="24"/>
          <w:szCs w:val="24"/>
        </w:rPr>
        <w:t>r</w:t>
      </w:r>
      <w:r w:rsidR="006C2771" w:rsidRPr="006C2771">
        <w:rPr>
          <w:rFonts w:ascii="Times New Roman" w:hAnsi="Times New Roman" w:cs="Times New Roman"/>
          <w:sz w:val="24"/>
          <w:szCs w:val="24"/>
        </w:rPr>
        <w:t xml:space="preserve"> a la UATM enviar notificaciones a todas las empresas y negocios y r</w:t>
      </w:r>
      <w:r w:rsidRPr="006C2771">
        <w:rPr>
          <w:rFonts w:ascii="Times New Roman" w:hAnsi="Times New Roman" w:cs="Times New Roman"/>
          <w:sz w:val="24"/>
          <w:szCs w:val="24"/>
        </w:rPr>
        <w:t>ealizar el descuento</w:t>
      </w:r>
      <w:r w:rsidR="006C2771" w:rsidRPr="006C2771">
        <w:rPr>
          <w:rFonts w:ascii="Times New Roman" w:hAnsi="Times New Roman" w:cs="Times New Roman"/>
          <w:sz w:val="24"/>
          <w:szCs w:val="24"/>
        </w:rPr>
        <w:t xml:space="preserve"> a todos los empleados y Miembros del Concejo de ésta Alcaldía Municipal,</w:t>
      </w:r>
      <w:r w:rsidRPr="006C2771">
        <w:rPr>
          <w:rFonts w:ascii="Times New Roman" w:hAnsi="Times New Roman" w:cs="Times New Roman"/>
          <w:sz w:val="24"/>
          <w:szCs w:val="24"/>
        </w:rPr>
        <w:t xml:space="preserve"> en la planilla de pago del mes de </w:t>
      </w:r>
      <w:r w:rsidR="006C2771" w:rsidRPr="006C2771">
        <w:rPr>
          <w:rFonts w:ascii="Times New Roman" w:hAnsi="Times New Roman" w:cs="Times New Roman"/>
          <w:sz w:val="24"/>
          <w:szCs w:val="24"/>
        </w:rPr>
        <w:t>abril</w:t>
      </w:r>
      <w:r w:rsidRPr="006C2771">
        <w:rPr>
          <w:rFonts w:ascii="Times New Roman" w:hAnsi="Times New Roman" w:cs="Times New Roman"/>
          <w:sz w:val="24"/>
          <w:szCs w:val="24"/>
        </w:rPr>
        <w:t xml:space="preserve"> del presente año. </w:t>
      </w:r>
      <w:r w:rsidRPr="00CB20F2">
        <w:rPr>
          <w:rFonts w:ascii="Times New Roman" w:hAnsi="Times New Roman" w:cs="Times New Roman"/>
          <w:b/>
          <w:sz w:val="24"/>
          <w:szCs w:val="24"/>
        </w:rPr>
        <w:t>Por lo tanto el Concejo Municipal en uso de las facultades que le otorga el Código Municipal. ACUERDA:</w:t>
      </w:r>
      <w:r w:rsidRPr="006C2771">
        <w:rPr>
          <w:rFonts w:ascii="Times New Roman" w:hAnsi="Times New Roman" w:cs="Times New Roman"/>
          <w:sz w:val="24"/>
          <w:szCs w:val="24"/>
        </w:rPr>
        <w:t xml:space="preserve"> </w:t>
      </w:r>
      <w:r w:rsidR="006C2771" w:rsidRPr="006C2771">
        <w:rPr>
          <w:rFonts w:ascii="Times New Roman" w:hAnsi="Times New Roman" w:cs="Times New Roman"/>
          <w:sz w:val="24"/>
          <w:szCs w:val="24"/>
        </w:rPr>
        <w:t>1) Autorizar a la Unidad Administrativa Tributaria Municipal, enviar a todas las empresas y negocios</w:t>
      </w:r>
      <w:r w:rsidR="00CB20F2">
        <w:rPr>
          <w:rFonts w:ascii="Times New Roman" w:hAnsi="Times New Roman" w:cs="Times New Roman"/>
          <w:sz w:val="24"/>
          <w:szCs w:val="24"/>
        </w:rPr>
        <w:t>,</w:t>
      </w:r>
      <w:r w:rsidR="006C2771" w:rsidRPr="006C2771">
        <w:rPr>
          <w:rFonts w:ascii="Times New Roman" w:hAnsi="Times New Roman" w:cs="Times New Roman"/>
          <w:sz w:val="24"/>
          <w:szCs w:val="24"/>
        </w:rPr>
        <w:t xml:space="preserve"> notificaciones para que paguen el impuesto de vialidad en ésta Alcaldía Municipal. 2) </w:t>
      </w:r>
      <w:r w:rsidRPr="006C2771">
        <w:rPr>
          <w:rFonts w:ascii="Times New Roman" w:hAnsi="Times New Roman" w:cs="Times New Roman"/>
          <w:sz w:val="24"/>
          <w:szCs w:val="24"/>
        </w:rPr>
        <w:t>A</w:t>
      </w:r>
      <w:r w:rsidR="006C2771" w:rsidRPr="006C2771">
        <w:rPr>
          <w:rFonts w:ascii="Times New Roman" w:hAnsi="Times New Roman" w:cs="Times New Roman"/>
          <w:sz w:val="24"/>
          <w:szCs w:val="24"/>
        </w:rPr>
        <w:t>utorizar</w:t>
      </w:r>
      <w:r w:rsidRPr="006C2771">
        <w:rPr>
          <w:rFonts w:ascii="Times New Roman" w:hAnsi="Times New Roman" w:cs="Times New Roman"/>
          <w:sz w:val="24"/>
          <w:szCs w:val="24"/>
        </w:rPr>
        <w:t xml:space="preserve">, el descuento del Pago de la Vialidad por un monto de Tres 43/100 dólares de Los Estados Unidos de América ($3.43), en la Planilla de pago de salarios y honorarios de los empleados municipales del mes </w:t>
      </w:r>
      <w:r w:rsidR="006C2771" w:rsidRPr="006C2771">
        <w:rPr>
          <w:rFonts w:ascii="Times New Roman" w:hAnsi="Times New Roman" w:cs="Times New Roman"/>
          <w:sz w:val="24"/>
          <w:szCs w:val="24"/>
        </w:rPr>
        <w:t>abril</w:t>
      </w:r>
      <w:r w:rsidRPr="006C2771">
        <w:rPr>
          <w:rFonts w:ascii="Times New Roman" w:hAnsi="Times New Roman" w:cs="Times New Roman"/>
          <w:sz w:val="24"/>
          <w:szCs w:val="24"/>
        </w:rPr>
        <w:t xml:space="preserve"> del presente año a la vez se autoriza a</w:t>
      </w:r>
      <w:r w:rsidR="006C2771" w:rsidRPr="006C2771">
        <w:rPr>
          <w:rFonts w:ascii="Times New Roman" w:hAnsi="Times New Roman" w:cs="Times New Roman"/>
          <w:sz w:val="24"/>
          <w:szCs w:val="24"/>
        </w:rPr>
        <w:t xml:space="preserve"> </w:t>
      </w:r>
      <w:r w:rsidRPr="006C2771">
        <w:rPr>
          <w:rFonts w:ascii="Times New Roman" w:hAnsi="Times New Roman" w:cs="Times New Roman"/>
          <w:sz w:val="24"/>
          <w:szCs w:val="24"/>
        </w:rPr>
        <w:t>l</w:t>
      </w:r>
      <w:r w:rsidR="006C2771" w:rsidRPr="006C2771">
        <w:rPr>
          <w:rFonts w:ascii="Times New Roman" w:hAnsi="Times New Roman" w:cs="Times New Roman"/>
          <w:sz w:val="24"/>
          <w:szCs w:val="24"/>
        </w:rPr>
        <w:t>a</w:t>
      </w:r>
      <w:r w:rsidRPr="006C2771">
        <w:rPr>
          <w:rFonts w:ascii="Times New Roman" w:hAnsi="Times New Roman" w:cs="Times New Roman"/>
          <w:sz w:val="24"/>
          <w:szCs w:val="24"/>
        </w:rPr>
        <w:t xml:space="preserve"> Tesorer</w:t>
      </w:r>
      <w:r w:rsidR="006C2771" w:rsidRPr="006C2771">
        <w:rPr>
          <w:rFonts w:ascii="Times New Roman" w:hAnsi="Times New Roman" w:cs="Times New Roman"/>
          <w:sz w:val="24"/>
          <w:szCs w:val="24"/>
        </w:rPr>
        <w:t>a</w:t>
      </w:r>
      <w:r w:rsidRPr="006C2771">
        <w:rPr>
          <w:rFonts w:ascii="Times New Roman" w:hAnsi="Times New Roman" w:cs="Times New Roman"/>
          <w:sz w:val="24"/>
          <w:szCs w:val="24"/>
        </w:rPr>
        <w:t xml:space="preserve"> Municipal, </w:t>
      </w:r>
      <w:r w:rsidR="006C2771" w:rsidRPr="005C2DA5">
        <w:rPr>
          <w:rFonts w:ascii="Times New Roman" w:hAnsi="Times New Roman" w:cs="Times New Roman"/>
          <w:sz w:val="24"/>
          <w:szCs w:val="24"/>
        </w:rPr>
        <w:t>Licda. Mayra Lissethe Renderos de Vásquez</w:t>
      </w:r>
      <w:r w:rsidR="006C2771" w:rsidRPr="006C2771">
        <w:rPr>
          <w:rFonts w:ascii="Times New Roman" w:hAnsi="Times New Roman" w:cs="Times New Roman"/>
          <w:sz w:val="24"/>
          <w:szCs w:val="24"/>
        </w:rPr>
        <w:t xml:space="preserve">, </w:t>
      </w:r>
      <w:r w:rsidRPr="006C2771">
        <w:rPr>
          <w:rFonts w:ascii="Times New Roman" w:hAnsi="Times New Roman" w:cs="Times New Roman"/>
          <w:sz w:val="24"/>
          <w:szCs w:val="24"/>
        </w:rPr>
        <w:t>para que pueda realizar dichos descuentos a cada uno de los Empleados y Concejo municipal de la Alcaldía Municipal de San pedro Perulapan, Comuníquese-.</w:t>
      </w:r>
    </w:p>
    <w:p w:rsidR="00D9675F" w:rsidRDefault="00D9675F" w:rsidP="00001FE1">
      <w:pPr>
        <w:autoSpaceDE w:val="0"/>
        <w:autoSpaceDN w:val="0"/>
        <w:adjustRightInd w:val="0"/>
        <w:spacing w:after="0" w:line="276" w:lineRule="auto"/>
        <w:jc w:val="both"/>
        <w:rPr>
          <w:rFonts w:ascii="Times New Roman" w:hAnsi="Times New Roman" w:cs="Times New Roman"/>
          <w:sz w:val="24"/>
          <w:szCs w:val="24"/>
        </w:rPr>
      </w:pPr>
    </w:p>
    <w:p w:rsidR="00E021F4" w:rsidRPr="00A81E61" w:rsidRDefault="00E021F4" w:rsidP="00001FE1">
      <w:pPr>
        <w:spacing w:after="0" w:line="276" w:lineRule="auto"/>
        <w:jc w:val="both"/>
        <w:rPr>
          <w:rFonts w:ascii="Times New Roman" w:hAnsi="Times New Roman" w:cs="Times New Roman"/>
          <w:sz w:val="24"/>
          <w:szCs w:val="24"/>
        </w:rPr>
      </w:pPr>
      <w:r w:rsidRPr="00D94C00">
        <w:rPr>
          <w:rFonts w:ascii="Times New Roman" w:hAnsi="Times New Roman" w:cs="Times New Roman"/>
          <w:b/>
          <w:sz w:val="24"/>
          <w:szCs w:val="24"/>
        </w:rPr>
        <w:t xml:space="preserve">ACUERDO NÚMERO </w:t>
      </w:r>
      <w:r w:rsidR="002E3959" w:rsidRPr="00D94C00">
        <w:rPr>
          <w:rFonts w:ascii="Times New Roman" w:hAnsi="Times New Roman" w:cs="Times New Roman"/>
          <w:b/>
          <w:sz w:val="24"/>
          <w:szCs w:val="24"/>
        </w:rPr>
        <w:t>TRECE</w:t>
      </w:r>
      <w:r w:rsidRPr="00D94C00">
        <w:rPr>
          <w:rFonts w:ascii="Times New Roman" w:hAnsi="Times New Roman" w:cs="Times New Roman"/>
          <w:b/>
          <w:sz w:val="24"/>
          <w:szCs w:val="24"/>
        </w:rPr>
        <w:t>:</w:t>
      </w:r>
      <w:r w:rsidRPr="00D94C00">
        <w:rPr>
          <w:rFonts w:ascii="Times New Roman" w:hAnsi="Times New Roman" w:cs="Times New Roman"/>
          <w:sz w:val="24"/>
          <w:szCs w:val="24"/>
        </w:rPr>
        <w:t xml:space="preserve"> El Concejo Municipal,  CONSIDERANDO:</w:t>
      </w:r>
      <w:r w:rsidRPr="00A81E61">
        <w:rPr>
          <w:rFonts w:ascii="Times New Roman" w:hAnsi="Times New Roman" w:cs="Times New Roman"/>
          <w:sz w:val="24"/>
          <w:szCs w:val="24"/>
        </w:rPr>
        <w:t xml:space="preserve"> </w:t>
      </w:r>
    </w:p>
    <w:p w:rsidR="00B65FE8" w:rsidRDefault="00E021F4" w:rsidP="00E04BF2">
      <w:pPr>
        <w:shd w:val="clear" w:color="auto" w:fill="FFFFFF"/>
        <w:spacing w:after="0" w:line="276" w:lineRule="auto"/>
        <w:jc w:val="both"/>
        <w:rPr>
          <w:rFonts w:ascii="Times New Roman" w:hAnsi="Times New Roman" w:cs="Times New Roman"/>
          <w:sz w:val="24"/>
          <w:szCs w:val="24"/>
        </w:rPr>
      </w:pPr>
      <w:r w:rsidRPr="006D1CB4">
        <w:rPr>
          <w:rFonts w:ascii="Times New Roman" w:hAnsi="Times New Roman" w:cs="Times New Roman"/>
          <w:sz w:val="24"/>
          <w:szCs w:val="24"/>
        </w:rPr>
        <w:t xml:space="preserve">I- </w:t>
      </w:r>
      <w:r w:rsidR="00CB20F2">
        <w:rPr>
          <w:rFonts w:ascii="Times New Roman" w:hAnsi="Times New Roman" w:cs="Times New Roman"/>
          <w:sz w:val="24"/>
          <w:szCs w:val="24"/>
        </w:rPr>
        <w:t xml:space="preserve">Que según exposición de William Alfredo Madrid Gracias, Jefe de Informática, donde </w:t>
      </w:r>
      <w:r w:rsidR="005706D1">
        <w:rPr>
          <w:rFonts w:ascii="Times New Roman" w:hAnsi="Times New Roman" w:cs="Times New Roman"/>
          <w:sz w:val="24"/>
          <w:szCs w:val="24"/>
        </w:rPr>
        <w:t xml:space="preserve">explica </w:t>
      </w:r>
      <w:r w:rsidR="005A239B">
        <w:rPr>
          <w:rFonts w:ascii="Times New Roman" w:hAnsi="Times New Roman" w:cs="Times New Roman"/>
          <w:sz w:val="24"/>
          <w:szCs w:val="24"/>
        </w:rPr>
        <w:t>el</w:t>
      </w:r>
      <w:r w:rsidR="005706D1">
        <w:rPr>
          <w:rFonts w:ascii="Times New Roman" w:hAnsi="Times New Roman" w:cs="Times New Roman"/>
          <w:sz w:val="24"/>
          <w:szCs w:val="24"/>
        </w:rPr>
        <w:t xml:space="preserve"> </w:t>
      </w:r>
      <w:r w:rsidR="005A239B">
        <w:rPr>
          <w:rFonts w:ascii="Times New Roman" w:hAnsi="Times New Roman" w:cs="Times New Roman"/>
          <w:sz w:val="24"/>
          <w:szCs w:val="24"/>
        </w:rPr>
        <w:t>enfoque</w:t>
      </w:r>
      <w:r w:rsidR="005706D1">
        <w:rPr>
          <w:rFonts w:ascii="Times New Roman" w:hAnsi="Times New Roman" w:cs="Times New Roman"/>
          <w:sz w:val="24"/>
          <w:szCs w:val="24"/>
        </w:rPr>
        <w:t xml:space="preserve"> y </w:t>
      </w:r>
      <w:r w:rsidR="005A239B">
        <w:rPr>
          <w:rFonts w:ascii="Times New Roman" w:hAnsi="Times New Roman" w:cs="Times New Roman"/>
          <w:sz w:val="24"/>
          <w:szCs w:val="24"/>
        </w:rPr>
        <w:t xml:space="preserve">beneficio </w:t>
      </w:r>
      <w:r w:rsidR="005706D1">
        <w:rPr>
          <w:rFonts w:ascii="Times New Roman" w:hAnsi="Times New Roman" w:cs="Times New Roman"/>
          <w:sz w:val="24"/>
          <w:szCs w:val="24"/>
        </w:rPr>
        <w:t>de adquirir un sistema de circuito cerrado de Bocinas y amplificador especial para ambientar el edificio de la Alcaldía Municipal, lo cual incluye el cableado para instalación</w:t>
      </w:r>
      <w:r w:rsidR="005A239B">
        <w:rPr>
          <w:rFonts w:ascii="Times New Roman" w:hAnsi="Times New Roman" w:cs="Times New Roman"/>
          <w:sz w:val="24"/>
          <w:szCs w:val="24"/>
        </w:rPr>
        <w:t xml:space="preserve"> y la mano de obra</w:t>
      </w:r>
      <w:r w:rsidR="005706D1">
        <w:rPr>
          <w:rFonts w:ascii="Times New Roman" w:hAnsi="Times New Roman" w:cs="Times New Roman"/>
          <w:sz w:val="24"/>
          <w:szCs w:val="24"/>
        </w:rPr>
        <w:t>, todo esto en total tiene un valor aproximado de</w:t>
      </w:r>
      <w:r w:rsidR="00C244A0">
        <w:rPr>
          <w:rFonts w:ascii="Times New Roman" w:hAnsi="Times New Roman" w:cs="Times New Roman"/>
          <w:sz w:val="24"/>
          <w:szCs w:val="24"/>
        </w:rPr>
        <w:t xml:space="preserve"> OCHOCIENTOS 00/100 DÓLARES DE LOS ESTADOS UNIDOS DE NORTE AMERICA</w:t>
      </w:r>
      <w:r w:rsidR="005706D1">
        <w:rPr>
          <w:rFonts w:ascii="Times New Roman" w:hAnsi="Times New Roman" w:cs="Times New Roman"/>
          <w:sz w:val="24"/>
          <w:szCs w:val="24"/>
        </w:rPr>
        <w:t xml:space="preserve"> </w:t>
      </w:r>
      <w:r w:rsidR="00C244A0">
        <w:rPr>
          <w:rFonts w:ascii="Times New Roman" w:hAnsi="Times New Roman" w:cs="Times New Roman"/>
          <w:sz w:val="24"/>
          <w:szCs w:val="24"/>
        </w:rPr>
        <w:t>(</w:t>
      </w:r>
      <w:r w:rsidR="005706D1">
        <w:rPr>
          <w:rFonts w:ascii="Times New Roman" w:hAnsi="Times New Roman" w:cs="Times New Roman"/>
          <w:sz w:val="24"/>
          <w:szCs w:val="24"/>
        </w:rPr>
        <w:t>$</w:t>
      </w:r>
      <w:r w:rsidR="00C244A0">
        <w:rPr>
          <w:rFonts w:ascii="Times New Roman" w:hAnsi="Times New Roman" w:cs="Times New Roman"/>
          <w:sz w:val="24"/>
          <w:szCs w:val="24"/>
        </w:rPr>
        <w:t>8</w:t>
      </w:r>
      <w:r w:rsidR="005706D1">
        <w:rPr>
          <w:rFonts w:ascii="Times New Roman" w:hAnsi="Times New Roman" w:cs="Times New Roman"/>
          <w:sz w:val="24"/>
          <w:szCs w:val="24"/>
        </w:rPr>
        <w:t>00.00</w:t>
      </w:r>
      <w:r w:rsidR="00C244A0">
        <w:rPr>
          <w:rFonts w:ascii="Times New Roman" w:hAnsi="Times New Roman" w:cs="Times New Roman"/>
          <w:sz w:val="24"/>
          <w:szCs w:val="24"/>
        </w:rPr>
        <w:t>).</w:t>
      </w:r>
      <w:r w:rsidR="005706D1">
        <w:rPr>
          <w:rFonts w:ascii="Times New Roman" w:hAnsi="Times New Roman" w:cs="Times New Roman"/>
          <w:sz w:val="24"/>
          <w:szCs w:val="24"/>
        </w:rPr>
        <w:t xml:space="preserve"> </w:t>
      </w:r>
    </w:p>
    <w:p w:rsidR="00DC3899" w:rsidRDefault="00C1604E" w:rsidP="00DC3899">
      <w:pPr>
        <w:spacing w:after="0" w:line="276" w:lineRule="auto"/>
        <w:jc w:val="both"/>
        <w:rPr>
          <w:rFonts w:ascii="Times New Roman" w:hAnsi="Times New Roman" w:cs="Times New Roman"/>
          <w:sz w:val="24"/>
          <w:szCs w:val="24"/>
          <w:lang w:val="es-ES"/>
        </w:rPr>
      </w:pPr>
      <w:r>
        <w:rPr>
          <w:rFonts w:ascii="Times New Roman" w:hAnsi="Times New Roman" w:cs="Times New Roman"/>
          <w:sz w:val="24"/>
          <w:szCs w:val="24"/>
        </w:rPr>
        <w:t xml:space="preserve">II- </w:t>
      </w:r>
      <w:r w:rsidR="00B87DFE">
        <w:rPr>
          <w:rFonts w:ascii="Times New Roman" w:hAnsi="Times New Roman" w:cs="Times New Roman"/>
          <w:sz w:val="24"/>
          <w:szCs w:val="24"/>
        </w:rPr>
        <w:t xml:space="preserve">Que según el numeral 3 del Art. 3 del Código Municipal, el cual establece, </w:t>
      </w:r>
      <w:r w:rsidR="00B87DFE" w:rsidRPr="00B87DFE">
        <w:rPr>
          <w:rFonts w:ascii="Times New Roman" w:hAnsi="Times New Roman" w:cs="Times New Roman"/>
          <w:sz w:val="24"/>
          <w:szCs w:val="24"/>
        </w:rPr>
        <w:t>La autonomía del Municipio se extiende a: La libre gestión en las materias de su competencia;</w:t>
      </w:r>
      <w:r w:rsidR="00B87DFE">
        <w:rPr>
          <w:rFonts w:ascii="Times New Roman" w:hAnsi="Times New Roman" w:cs="Times New Roman"/>
          <w:sz w:val="24"/>
          <w:szCs w:val="24"/>
        </w:rPr>
        <w:t xml:space="preserve"> </w:t>
      </w:r>
      <w:r w:rsidR="00B87DFE" w:rsidRPr="00CB20F2">
        <w:rPr>
          <w:rFonts w:ascii="Times New Roman" w:hAnsi="Times New Roman" w:cs="Times New Roman"/>
          <w:b/>
          <w:sz w:val="24"/>
          <w:szCs w:val="24"/>
        </w:rPr>
        <w:t>Por lo tanto el Concejo Municipal en uso de las facultades que le otorga el Código Municipal. ACUERDA:</w:t>
      </w:r>
      <w:r w:rsidR="00B87DFE">
        <w:rPr>
          <w:rFonts w:ascii="Times New Roman" w:hAnsi="Times New Roman" w:cs="Times New Roman"/>
          <w:b/>
          <w:sz w:val="24"/>
          <w:szCs w:val="24"/>
        </w:rPr>
        <w:t xml:space="preserve"> </w:t>
      </w:r>
      <w:r w:rsidR="00B87DFE" w:rsidRPr="00B87DFE">
        <w:rPr>
          <w:rFonts w:ascii="Times New Roman" w:hAnsi="Times New Roman" w:cs="Times New Roman"/>
          <w:sz w:val="24"/>
          <w:szCs w:val="24"/>
        </w:rPr>
        <w:t xml:space="preserve">Aprobar la compra </w:t>
      </w:r>
      <w:r w:rsidR="00B87DFE">
        <w:rPr>
          <w:rFonts w:ascii="Times New Roman" w:hAnsi="Times New Roman" w:cs="Times New Roman"/>
          <w:sz w:val="24"/>
          <w:szCs w:val="24"/>
        </w:rPr>
        <w:t xml:space="preserve">de </w:t>
      </w:r>
      <w:r w:rsidR="00A742A9" w:rsidRPr="00807BFF">
        <w:rPr>
          <w:rFonts w:ascii="Times New Roman" w:hAnsi="Times New Roman" w:cs="Times New Roman"/>
          <w:sz w:val="24"/>
          <w:szCs w:val="24"/>
        </w:rPr>
        <w:t>1 FUS EURO 6A* 125=250 lio100na</w:t>
      </w:r>
      <w:r w:rsidR="00A742A9">
        <w:rPr>
          <w:rFonts w:ascii="Times New Roman" w:hAnsi="Times New Roman" w:cs="Times New Roman"/>
          <w:sz w:val="24"/>
          <w:szCs w:val="24"/>
        </w:rPr>
        <w:t xml:space="preserve">, </w:t>
      </w:r>
      <w:r w:rsidR="00A742A9" w:rsidRPr="00807BFF">
        <w:rPr>
          <w:rFonts w:ascii="Times New Roman" w:hAnsi="Times New Roman" w:cs="Times New Roman"/>
          <w:sz w:val="24"/>
          <w:szCs w:val="24"/>
        </w:rPr>
        <w:t>4 RESISTENCIAS 0.33*5W</w:t>
      </w:r>
      <w:r w:rsidR="00A742A9">
        <w:rPr>
          <w:rFonts w:ascii="Times New Roman" w:hAnsi="Times New Roman" w:cs="Times New Roman"/>
          <w:sz w:val="24"/>
          <w:szCs w:val="24"/>
        </w:rPr>
        <w:t xml:space="preserve">, </w:t>
      </w:r>
      <w:r w:rsidR="00A742A9" w:rsidRPr="00807BFF">
        <w:rPr>
          <w:rFonts w:ascii="Times New Roman" w:hAnsi="Times New Roman" w:cs="Times New Roman"/>
          <w:sz w:val="24"/>
          <w:szCs w:val="24"/>
        </w:rPr>
        <w:t>15 RESISTENCIAS 10 ohm *25W m*%40</w:t>
      </w:r>
      <w:r w:rsidR="00A742A9">
        <w:rPr>
          <w:rFonts w:ascii="Times New Roman" w:hAnsi="Times New Roman" w:cs="Times New Roman"/>
          <w:sz w:val="24"/>
          <w:szCs w:val="24"/>
        </w:rPr>
        <w:t xml:space="preserve">, </w:t>
      </w:r>
      <w:r w:rsidR="00A742A9" w:rsidRPr="00807BFF">
        <w:rPr>
          <w:rFonts w:ascii="Times New Roman" w:hAnsi="Times New Roman" w:cs="Times New Roman"/>
          <w:sz w:val="24"/>
          <w:szCs w:val="24"/>
        </w:rPr>
        <w:t>6 PAR TUBO 2''x4'' HA-24</w:t>
      </w:r>
      <w:r w:rsidR="00A742A9">
        <w:rPr>
          <w:rFonts w:ascii="Times New Roman" w:hAnsi="Times New Roman" w:cs="Times New Roman"/>
          <w:sz w:val="24"/>
          <w:szCs w:val="24"/>
        </w:rPr>
        <w:t xml:space="preserve">, </w:t>
      </w:r>
      <w:r w:rsidR="00A742A9" w:rsidRPr="00807BFF">
        <w:rPr>
          <w:rFonts w:ascii="Times New Roman" w:hAnsi="Times New Roman" w:cs="Times New Roman"/>
          <w:sz w:val="24"/>
          <w:szCs w:val="24"/>
        </w:rPr>
        <w:t>12- PARLANTES 6.5 30W+TF+REJ MET P/Cielo falso</w:t>
      </w:r>
      <w:r w:rsidR="00A742A9">
        <w:rPr>
          <w:rFonts w:ascii="Times New Roman" w:hAnsi="Times New Roman" w:cs="Times New Roman"/>
          <w:sz w:val="24"/>
          <w:szCs w:val="24"/>
        </w:rPr>
        <w:t xml:space="preserve"> </w:t>
      </w:r>
      <w:r w:rsidR="00A742A9" w:rsidRPr="00807BFF">
        <w:rPr>
          <w:rFonts w:ascii="Times New Roman" w:hAnsi="Times New Roman" w:cs="Times New Roman"/>
          <w:sz w:val="24"/>
          <w:szCs w:val="24"/>
        </w:rPr>
        <w:t>MS-606T/CSTM-6510</w:t>
      </w:r>
      <w:r w:rsidR="00A742A9">
        <w:rPr>
          <w:rFonts w:ascii="Times New Roman" w:hAnsi="Times New Roman" w:cs="Times New Roman"/>
          <w:sz w:val="24"/>
          <w:szCs w:val="24"/>
        </w:rPr>
        <w:t xml:space="preserve">, </w:t>
      </w:r>
      <w:r w:rsidR="00A742A9" w:rsidRPr="00807BFF">
        <w:rPr>
          <w:rFonts w:ascii="Times New Roman" w:hAnsi="Times New Roman" w:cs="Times New Roman"/>
          <w:sz w:val="24"/>
          <w:szCs w:val="24"/>
        </w:rPr>
        <w:t xml:space="preserve">10 </w:t>
      </w:r>
      <w:r w:rsidR="00A742A9" w:rsidRPr="00ED71AF">
        <w:rPr>
          <w:rFonts w:ascii="Times New Roman" w:hAnsi="Times New Roman" w:cs="Times New Roman"/>
        </w:rPr>
        <w:t xml:space="preserve">TERMINALES PARA PARLANTES SQ 2' 2P SPRING, 2 TR </w:t>
      </w:r>
      <w:proofErr w:type="spellStart"/>
      <w:r w:rsidR="00A742A9" w:rsidRPr="00ED71AF">
        <w:rPr>
          <w:rFonts w:ascii="Times New Roman" w:hAnsi="Times New Roman" w:cs="Times New Roman"/>
        </w:rPr>
        <w:t>TOSjap</w:t>
      </w:r>
      <w:proofErr w:type="spellEnd"/>
      <w:r w:rsidR="00A742A9" w:rsidRPr="00ED71AF">
        <w:rPr>
          <w:rFonts w:ascii="Times New Roman" w:hAnsi="Times New Roman" w:cs="Times New Roman"/>
        </w:rPr>
        <w:t xml:space="preserve"> NPN,SI HI VOLTAGE AUDIO PWR AMP, 1-CABLE DE ESPIGA A ESTEREO 2RCA MACHO, 3 FUSIBLE DE VIDRIO, 8- TRANSISTOR AMPLIFICADOR DE AUDIO DE SALIDA</w:t>
      </w:r>
      <w:r w:rsidR="00A742A9">
        <w:rPr>
          <w:rFonts w:ascii="Times New Roman" w:hAnsi="Times New Roman" w:cs="Times New Roman"/>
          <w:sz w:val="24"/>
          <w:szCs w:val="24"/>
        </w:rPr>
        <w:t xml:space="preserve">; 130 metros de </w:t>
      </w:r>
      <w:r w:rsidR="00DC3899">
        <w:rPr>
          <w:rFonts w:ascii="Times New Roman" w:hAnsi="Times New Roman" w:cs="Times New Roman"/>
          <w:sz w:val="24"/>
          <w:szCs w:val="24"/>
        </w:rPr>
        <w:t xml:space="preserve">Cable eléctrico </w:t>
      </w:r>
      <w:proofErr w:type="spellStart"/>
      <w:r w:rsidR="00DC3899">
        <w:rPr>
          <w:rFonts w:ascii="Times New Roman" w:hAnsi="Times New Roman" w:cs="Times New Roman"/>
          <w:sz w:val="24"/>
          <w:szCs w:val="24"/>
        </w:rPr>
        <w:t>Duplex</w:t>
      </w:r>
      <w:proofErr w:type="spellEnd"/>
      <w:r w:rsidR="00DC3899">
        <w:rPr>
          <w:rFonts w:ascii="Times New Roman" w:hAnsi="Times New Roman" w:cs="Times New Roman"/>
          <w:sz w:val="24"/>
          <w:szCs w:val="24"/>
        </w:rPr>
        <w:t xml:space="preserve"> SPT 20-2, 4 Grapa Plástica 6-25, 1 Amplificador 75 watts a 2 ohm y 150 watts a 1 ohm, haciendo un monto de Cuatrocientos Nueve 75/100 Dólares de los Estados Unidos de Norte América ($409.75) y la mano de Obra con un monto de Trescientos Noventa 00/100 </w:t>
      </w:r>
      <w:r w:rsidR="00DC3899" w:rsidRPr="00DC3899">
        <w:rPr>
          <w:rFonts w:ascii="Times New Roman" w:hAnsi="Times New Roman" w:cs="Times New Roman"/>
          <w:sz w:val="24"/>
          <w:szCs w:val="24"/>
        </w:rPr>
        <w:t xml:space="preserve"> </w:t>
      </w:r>
      <w:r w:rsidR="00DC3899">
        <w:rPr>
          <w:rFonts w:ascii="Times New Roman" w:hAnsi="Times New Roman" w:cs="Times New Roman"/>
          <w:sz w:val="24"/>
          <w:szCs w:val="24"/>
        </w:rPr>
        <w:t xml:space="preserve">Dólares de los Estados Unidos de Norte América ($390.00). 2) Se autoriza al Jefe de UACI realizar los procesos </w:t>
      </w:r>
      <w:r w:rsidR="00DC3899">
        <w:rPr>
          <w:rFonts w:ascii="Times New Roman" w:hAnsi="Times New Roman" w:cs="Times New Roman"/>
          <w:sz w:val="24"/>
          <w:szCs w:val="24"/>
        </w:rPr>
        <w:lastRenderedPageBreak/>
        <w:t xml:space="preserve">descritos anteriormente. 3) </w:t>
      </w:r>
      <w:r w:rsidR="00DC3899" w:rsidRPr="005C2DA5">
        <w:rPr>
          <w:rFonts w:ascii="Times New Roman" w:hAnsi="Times New Roman" w:cs="Times New Roman"/>
          <w:sz w:val="24"/>
          <w:szCs w:val="24"/>
          <w:lang w:val="es-ES"/>
        </w:rPr>
        <w:t>Se autoriza a la</w:t>
      </w:r>
      <w:r w:rsidR="00DC3899" w:rsidRPr="005C2DA5">
        <w:rPr>
          <w:rFonts w:ascii="Times New Roman" w:hAnsi="Times New Roman" w:cs="Times New Roman"/>
          <w:sz w:val="24"/>
          <w:szCs w:val="24"/>
        </w:rPr>
        <w:t xml:space="preserve"> Tesorera Municipal, Licda. Mayra Lissethe Renderos de Vásquez para que realice</w:t>
      </w:r>
      <w:r w:rsidR="00DC3899" w:rsidRPr="005C2DA5">
        <w:rPr>
          <w:rFonts w:ascii="Times New Roman" w:hAnsi="Times New Roman" w:cs="Times New Roman"/>
          <w:sz w:val="24"/>
          <w:szCs w:val="24"/>
          <w:lang w:val="es-ES"/>
        </w:rPr>
        <w:t xml:space="preserve"> los </w:t>
      </w:r>
      <w:r w:rsidR="00DC3899">
        <w:rPr>
          <w:rFonts w:ascii="Times New Roman" w:hAnsi="Times New Roman" w:cs="Times New Roman"/>
          <w:sz w:val="24"/>
          <w:szCs w:val="24"/>
          <w:lang w:val="es-ES"/>
        </w:rPr>
        <w:t xml:space="preserve">egresos correspondientes a dicha disposición </w:t>
      </w:r>
      <w:r w:rsidR="00DC3899" w:rsidRPr="005C2DA5">
        <w:rPr>
          <w:rFonts w:ascii="Times New Roman" w:hAnsi="Times New Roman" w:cs="Times New Roman"/>
          <w:sz w:val="24"/>
          <w:szCs w:val="24"/>
          <w:lang w:val="es-ES"/>
        </w:rPr>
        <w:t>de  la cuenta</w:t>
      </w:r>
      <w:r w:rsidR="00DC3899">
        <w:rPr>
          <w:rFonts w:ascii="Times New Roman" w:hAnsi="Times New Roman" w:cs="Times New Roman"/>
          <w:sz w:val="24"/>
          <w:szCs w:val="24"/>
          <w:lang w:val="es-ES"/>
        </w:rPr>
        <w:t xml:space="preserve"> </w:t>
      </w:r>
      <w:r w:rsidR="00DC3899">
        <w:rPr>
          <w:rFonts w:ascii="Times New Roman" w:hAnsi="Times New Roman" w:cs="Times New Roman"/>
          <w:sz w:val="24"/>
          <w:szCs w:val="24"/>
        </w:rPr>
        <w:t xml:space="preserve">FONDOS DEL 25% FODES ISDEM, PERIODO 2018-2021. </w:t>
      </w:r>
      <w:r w:rsidR="00DC3899" w:rsidRPr="005C2DA5">
        <w:rPr>
          <w:rFonts w:ascii="Times New Roman" w:hAnsi="Times New Roman" w:cs="Times New Roman"/>
          <w:sz w:val="24"/>
          <w:szCs w:val="24"/>
        </w:rPr>
        <w:t xml:space="preserve">4) </w:t>
      </w:r>
      <w:r w:rsidR="00DC3899" w:rsidRPr="005C2DA5">
        <w:rPr>
          <w:rFonts w:ascii="Times New Roman" w:hAnsi="Times New Roman" w:cs="Times New Roman"/>
          <w:sz w:val="24"/>
          <w:szCs w:val="24"/>
          <w:lang w:val="es-ES"/>
        </w:rPr>
        <w:t xml:space="preserve"> </w:t>
      </w:r>
      <w:r w:rsidR="00DC3899" w:rsidRPr="005C2DA5">
        <w:rPr>
          <w:rFonts w:ascii="Times New Roman" w:hAnsi="Times New Roman" w:cs="Times New Roman"/>
          <w:sz w:val="24"/>
          <w:szCs w:val="24"/>
        </w:rPr>
        <w:t xml:space="preserve">Se autoriza a la Encargada de </w:t>
      </w:r>
      <w:r w:rsidR="00DC3899">
        <w:rPr>
          <w:rFonts w:ascii="Times New Roman" w:hAnsi="Times New Roman" w:cs="Times New Roman"/>
          <w:sz w:val="24"/>
          <w:szCs w:val="24"/>
        </w:rPr>
        <w:t xml:space="preserve">Presupuesto </w:t>
      </w:r>
      <w:r w:rsidR="00DC3899" w:rsidRPr="005C2DA5">
        <w:rPr>
          <w:rFonts w:ascii="Times New Roman" w:hAnsi="Times New Roman" w:cs="Times New Roman"/>
          <w:sz w:val="24"/>
          <w:szCs w:val="24"/>
        </w:rPr>
        <w:t>para descargar en las cifras correspondientes del presupuesto Municipal vigente.</w:t>
      </w:r>
      <w:r w:rsidR="00DC3899" w:rsidRPr="005C2DA5">
        <w:rPr>
          <w:sz w:val="24"/>
          <w:szCs w:val="24"/>
        </w:rPr>
        <w:t xml:space="preserve"> </w:t>
      </w:r>
      <w:r w:rsidR="00DC3899" w:rsidRPr="005C2DA5">
        <w:rPr>
          <w:rFonts w:ascii="Times New Roman" w:hAnsi="Times New Roman" w:cs="Times New Roman"/>
          <w:sz w:val="24"/>
          <w:szCs w:val="24"/>
          <w:lang w:val="es-ES"/>
        </w:rPr>
        <w:t>Comuníquese.</w:t>
      </w:r>
    </w:p>
    <w:p w:rsidR="00A742A9" w:rsidRDefault="00A742A9" w:rsidP="00A742A9">
      <w:pPr>
        <w:shd w:val="clear" w:color="auto" w:fill="FFFFFF"/>
        <w:spacing w:after="0" w:line="276" w:lineRule="auto"/>
        <w:jc w:val="both"/>
        <w:rPr>
          <w:rFonts w:ascii="Times New Roman" w:hAnsi="Times New Roman" w:cs="Times New Roman"/>
          <w:sz w:val="24"/>
          <w:szCs w:val="24"/>
        </w:rPr>
      </w:pPr>
    </w:p>
    <w:p w:rsidR="00B123D3" w:rsidRPr="00A81E61" w:rsidRDefault="00B77EFE" w:rsidP="00B123D3">
      <w:pPr>
        <w:spacing w:after="0" w:line="276" w:lineRule="auto"/>
        <w:jc w:val="both"/>
        <w:rPr>
          <w:rFonts w:ascii="Times New Roman" w:hAnsi="Times New Roman" w:cs="Times New Roman"/>
          <w:sz w:val="24"/>
          <w:szCs w:val="24"/>
        </w:rPr>
      </w:pPr>
      <w:r w:rsidRPr="00B123D3">
        <w:rPr>
          <w:rFonts w:ascii="Times New Roman" w:hAnsi="Times New Roman" w:cs="Times New Roman"/>
          <w:b/>
          <w:sz w:val="24"/>
          <w:szCs w:val="24"/>
        </w:rPr>
        <w:t>ACUERDO NÚMERO CATORCE:</w:t>
      </w:r>
      <w:r w:rsidRPr="00991595">
        <w:rPr>
          <w:rFonts w:ascii="Times New Roman" w:hAnsi="Times New Roman" w:cs="Times New Roman"/>
          <w:sz w:val="24"/>
          <w:szCs w:val="24"/>
        </w:rPr>
        <w:t xml:space="preserve"> </w:t>
      </w:r>
      <w:r w:rsidR="00B123D3" w:rsidRPr="00432EB3">
        <w:rPr>
          <w:rFonts w:ascii="Times New Roman" w:hAnsi="Times New Roman" w:cs="Times New Roman"/>
          <w:sz w:val="24"/>
          <w:szCs w:val="24"/>
        </w:rPr>
        <w:t>El Concejo Municipal,  CONSIDERANDO:</w:t>
      </w:r>
      <w:r w:rsidR="00B123D3" w:rsidRPr="00A81E61">
        <w:rPr>
          <w:rFonts w:ascii="Times New Roman" w:hAnsi="Times New Roman" w:cs="Times New Roman"/>
          <w:sz w:val="24"/>
          <w:szCs w:val="24"/>
        </w:rPr>
        <w:t xml:space="preserve"> </w:t>
      </w:r>
    </w:p>
    <w:p w:rsidR="00B123D3" w:rsidRDefault="00B123D3" w:rsidP="00B123D3">
      <w:pPr>
        <w:spacing w:after="0" w:line="276" w:lineRule="auto"/>
        <w:jc w:val="both"/>
        <w:rPr>
          <w:rFonts w:ascii="Times New Roman" w:hAnsi="Times New Roman" w:cs="Times New Roman"/>
          <w:sz w:val="24"/>
          <w:szCs w:val="24"/>
        </w:rPr>
      </w:pPr>
      <w:r w:rsidRPr="00A81E61">
        <w:rPr>
          <w:rFonts w:ascii="Times New Roman" w:hAnsi="Times New Roman" w:cs="Times New Roman"/>
          <w:sz w:val="24"/>
          <w:szCs w:val="24"/>
        </w:rPr>
        <w:t xml:space="preserve">I- </w:t>
      </w:r>
      <w:r w:rsidR="00BE1109">
        <w:rPr>
          <w:rFonts w:ascii="Times New Roman" w:hAnsi="Times New Roman" w:cs="Times New Roman"/>
          <w:sz w:val="24"/>
          <w:szCs w:val="24"/>
        </w:rPr>
        <w:t xml:space="preserve">Que según solicitud del Jefe de la Unidad de Adquisiciones y Contrataciones, Arq. Henry Douglas Palacios Montenegro, donde propone al honorable Concejo Municipal, la aprobación de adquisición de dos Televisores SONY KDL-40W655D, donde especifica que se necesitará una pantalla en el área nueva de Catastro y Cuentas Corrientes, donde la proyección es dar una mejor atención al contribuyente y en aras de mejorar el servicio de atención al cliente, y la otra es necesaria para el sistema de video vigilancia que ya está funcionando en las instalaciones de la Alcaldía Municipal. </w:t>
      </w:r>
    </w:p>
    <w:p w:rsidR="007F2219" w:rsidRDefault="00BE1109" w:rsidP="007F2219">
      <w:pPr>
        <w:spacing w:after="0" w:line="276" w:lineRule="auto"/>
        <w:jc w:val="both"/>
        <w:rPr>
          <w:rFonts w:ascii="Times New Roman" w:hAnsi="Times New Roman" w:cs="Times New Roman"/>
          <w:sz w:val="24"/>
          <w:szCs w:val="24"/>
          <w:lang w:val="es-ES"/>
        </w:rPr>
      </w:pPr>
      <w:r>
        <w:rPr>
          <w:rFonts w:ascii="Times New Roman" w:hAnsi="Times New Roman" w:cs="Times New Roman"/>
          <w:sz w:val="24"/>
          <w:szCs w:val="24"/>
        </w:rPr>
        <w:t xml:space="preserve">II- Que según el numeral 3 del Art. 3 del Código Municipal, el cual establece, </w:t>
      </w:r>
      <w:r w:rsidRPr="00B87DFE">
        <w:rPr>
          <w:rFonts w:ascii="Times New Roman" w:hAnsi="Times New Roman" w:cs="Times New Roman"/>
          <w:sz w:val="24"/>
          <w:szCs w:val="24"/>
        </w:rPr>
        <w:t>La autonomía del Municipio se extiende a: La libre gestión en las materias de su competencia;</w:t>
      </w:r>
      <w:r w:rsidRPr="00BE1109">
        <w:rPr>
          <w:rFonts w:ascii="Times New Roman" w:hAnsi="Times New Roman" w:cs="Times New Roman"/>
          <w:b/>
          <w:sz w:val="24"/>
          <w:szCs w:val="24"/>
        </w:rPr>
        <w:t xml:space="preserve"> </w:t>
      </w:r>
      <w:r w:rsidRPr="00CB20F2">
        <w:rPr>
          <w:rFonts w:ascii="Times New Roman" w:hAnsi="Times New Roman" w:cs="Times New Roman"/>
          <w:b/>
          <w:sz w:val="24"/>
          <w:szCs w:val="24"/>
        </w:rPr>
        <w:t>Por lo tanto el Concejo Municipal en uso de las facultades que le otorga el Código Municipal. ACUERDA:</w:t>
      </w:r>
      <w:r>
        <w:rPr>
          <w:rFonts w:ascii="Times New Roman" w:hAnsi="Times New Roman" w:cs="Times New Roman"/>
          <w:b/>
          <w:sz w:val="24"/>
          <w:szCs w:val="24"/>
        </w:rPr>
        <w:t xml:space="preserve"> </w:t>
      </w:r>
      <w:r w:rsidRPr="00BE1109">
        <w:rPr>
          <w:rFonts w:ascii="Times New Roman" w:hAnsi="Times New Roman" w:cs="Times New Roman"/>
          <w:sz w:val="24"/>
          <w:szCs w:val="24"/>
        </w:rPr>
        <w:t>1)</w:t>
      </w:r>
      <w:r>
        <w:rPr>
          <w:rFonts w:ascii="Times New Roman" w:hAnsi="Times New Roman" w:cs="Times New Roman"/>
          <w:sz w:val="24"/>
          <w:szCs w:val="24"/>
        </w:rPr>
        <w:t xml:space="preserve"> Aprobar la Compra de 2 TELEVISORES SONY KDL-40W655D, con un precio de Cuatrocientos Nueve 00/100 Dólares de Los Estados Unidos de Norte América ($409.00) Cada Uno, haciendo un monto Total de OCHOCIENTOS DIECIOCHO </w:t>
      </w:r>
      <w:r w:rsidR="00462E84">
        <w:rPr>
          <w:rFonts w:ascii="Times New Roman" w:hAnsi="Times New Roman" w:cs="Times New Roman"/>
          <w:sz w:val="24"/>
          <w:szCs w:val="24"/>
        </w:rPr>
        <w:t xml:space="preserve">00/100 DÓLARES DE LOS ESTADOS DE NORTE AMERICA ($818.00) </w:t>
      </w:r>
      <w:r>
        <w:rPr>
          <w:rFonts w:ascii="Times New Roman" w:hAnsi="Times New Roman" w:cs="Times New Roman"/>
          <w:sz w:val="24"/>
          <w:szCs w:val="24"/>
        </w:rPr>
        <w:t>los cuales serán utilizados en la nueva área de Catastro y Cuentas Corrientes y para el sistema de video vigilancia Municipal</w:t>
      </w:r>
      <w:r w:rsidR="00462E84">
        <w:rPr>
          <w:rFonts w:ascii="Times New Roman" w:hAnsi="Times New Roman" w:cs="Times New Roman"/>
          <w:sz w:val="24"/>
          <w:szCs w:val="24"/>
        </w:rPr>
        <w:t xml:space="preserve">. </w:t>
      </w:r>
      <w:r w:rsidR="007F2219">
        <w:rPr>
          <w:rFonts w:ascii="Times New Roman" w:hAnsi="Times New Roman" w:cs="Times New Roman"/>
          <w:sz w:val="24"/>
          <w:szCs w:val="24"/>
        </w:rPr>
        <w:t xml:space="preserve">2) Se autoriza al Jefe de UACI realizar los procesos descritos anteriormente. 3) </w:t>
      </w:r>
      <w:r w:rsidR="007F2219" w:rsidRPr="005C2DA5">
        <w:rPr>
          <w:rFonts w:ascii="Times New Roman" w:hAnsi="Times New Roman" w:cs="Times New Roman"/>
          <w:sz w:val="24"/>
          <w:szCs w:val="24"/>
          <w:lang w:val="es-ES"/>
        </w:rPr>
        <w:t>Se autoriza a la</w:t>
      </w:r>
      <w:r w:rsidR="007F2219" w:rsidRPr="005C2DA5">
        <w:rPr>
          <w:rFonts w:ascii="Times New Roman" w:hAnsi="Times New Roman" w:cs="Times New Roman"/>
          <w:sz w:val="24"/>
          <w:szCs w:val="24"/>
        </w:rPr>
        <w:t xml:space="preserve"> Tesorera Municipal, Licda. Mayra Lissethe Renderos de Vásquez para que realice</w:t>
      </w:r>
      <w:r w:rsidR="007F2219" w:rsidRPr="005C2DA5">
        <w:rPr>
          <w:rFonts w:ascii="Times New Roman" w:hAnsi="Times New Roman" w:cs="Times New Roman"/>
          <w:sz w:val="24"/>
          <w:szCs w:val="24"/>
          <w:lang w:val="es-ES"/>
        </w:rPr>
        <w:t xml:space="preserve"> los </w:t>
      </w:r>
      <w:r w:rsidR="007F2219">
        <w:rPr>
          <w:rFonts w:ascii="Times New Roman" w:hAnsi="Times New Roman" w:cs="Times New Roman"/>
          <w:sz w:val="24"/>
          <w:szCs w:val="24"/>
          <w:lang w:val="es-ES"/>
        </w:rPr>
        <w:t xml:space="preserve">egresos correspondientes a dicha disposición </w:t>
      </w:r>
      <w:r w:rsidR="007F2219" w:rsidRPr="005C2DA5">
        <w:rPr>
          <w:rFonts w:ascii="Times New Roman" w:hAnsi="Times New Roman" w:cs="Times New Roman"/>
          <w:sz w:val="24"/>
          <w:szCs w:val="24"/>
          <w:lang w:val="es-ES"/>
        </w:rPr>
        <w:t>de  la cuenta</w:t>
      </w:r>
      <w:r w:rsidR="007F2219">
        <w:rPr>
          <w:rFonts w:ascii="Times New Roman" w:hAnsi="Times New Roman" w:cs="Times New Roman"/>
          <w:sz w:val="24"/>
          <w:szCs w:val="24"/>
          <w:lang w:val="es-ES"/>
        </w:rPr>
        <w:t xml:space="preserve"> </w:t>
      </w:r>
      <w:r w:rsidR="007F2219">
        <w:rPr>
          <w:rFonts w:ascii="Times New Roman" w:hAnsi="Times New Roman" w:cs="Times New Roman"/>
          <w:sz w:val="24"/>
          <w:szCs w:val="24"/>
        </w:rPr>
        <w:t xml:space="preserve">FONDOS DEL 25% FODES ISDEM, PERIODO 2018-2021. </w:t>
      </w:r>
      <w:r w:rsidR="007F2219" w:rsidRPr="005C2DA5">
        <w:rPr>
          <w:rFonts w:ascii="Times New Roman" w:hAnsi="Times New Roman" w:cs="Times New Roman"/>
          <w:sz w:val="24"/>
          <w:szCs w:val="24"/>
        </w:rPr>
        <w:t xml:space="preserve">4) </w:t>
      </w:r>
      <w:r w:rsidR="007F2219" w:rsidRPr="005C2DA5">
        <w:rPr>
          <w:rFonts w:ascii="Times New Roman" w:hAnsi="Times New Roman" w:cs="Times New Roman"/>
          <w:sz w:val="24"/>
          <w:szCs w:val="24"/>
          <w:lang w:val="es-ES"/>
        </w:rPr>
        <w:t xml:space="preserve"> </w:t>
      </w:r>
      <w:r w:rsidR="007F2219" w:rsidRPr="005C2DA5">
        <w:rPr>
          <w:rFonts w:ascii="Times New Roman" w:hAnsi="Times New Roman" w:cs="Times New Roman"/>
          <w:sz w:val="24"/>
          <w:szCs w:val="24"/>
        </w:rPr>
        <w:t xml:space="preserve">Se autoriza a la Encargada de </w:t>
      </w:r>
      <w:r w:rsidR="007F2219">
        <w:rPr>
          <w:rFonts w:ascii="Times New Roman" w:hAnsi="Times New Roman" w:cs="Times New Roman"/>
          <w:sz w:val="24"/>
          <w:szCs w:val="24"/>
        </w:rPr>
        <w:t xml:space="preserve">Presupuesto </w:t>
      </w:r>
      <w:r w:rsidR="007F2219" w:rsidRPr="005C2DA5">
        <w:rPr>
          <w:rFonts w:ascii="Times New Roman" w:hAnsi="Times New Roman" w:cs="Times New Roman"/>
          <w:sz w:val="24"/>
          <w:szCs w:val="24"/>
        </w:rPr>
        <w:t>para descargar en las cifras correspondientes del presupuesto Municipal vigente.</w:t>
      </w:r>
      <w:r w:rsidR="007F2219" w:rsidRPr="005C2DA5">
        <w:rPr>
          <w:sz w:val="24"/>
          <w:szCs w:val="24"/>
        </w:rPr>
        <w:t xml:space="preserve"> </w:t>
      </w:r>
      <w:r w:rsidR="007F2219" w:rsidRPr="005C2DA5">
        <w:rPr>
          <w:rFonts w:ascii="Times New Roman" w:hAnsi="Times New Roman" w:cs="Times New Roman"/>
          <w:sz w:val="24"/>
          <w:szCs w:val="24"/>
          <w:lang w:val="es-ES"/>
        </w:rPr>
        <w:t>Comuníquese.</w:t>
      </w:r>
    </w:p>
    <w:p w:rsidR="00E04BF2" w:rsidRDefault="00E04BF2" w:rsidP="00637CC5">
      <w:pPr>
        <w:spacing w:after="0"/>
        <w:jc w:val="both"/>
        <w:rPr>
          <w:rFonts w:ascii="Times New Roman" w:hAnsi="Times New Roman" w:cs="Times New Roman"/>
          <w:sz w:val="24"/>
          <w:szCs w:val="24"/>
          <w:lang w:val="es-ES"/>
        </w:rPr>
      </w:pPr>
    </w:p>
    <w:p w:rsidR="003472D9" w:rsidRPr="00A81E61" w:rsidRDefault="003472D9" w:rsidP="00D125CE">
      <w:pPr>
        <w:spacing w:after="0" w:line="276" w:lineRule="auto"/>
        <w:jc w:val="both"/>
        <w:rPr>
          <w:rFonts w:ascii="Times New Roman" w:hAnsi="Times New Roman" w:cs="Times New Roman"/>
          <w:sz w:val="24"/>
          <w:szCs w:val="24"/>
        </w:rPr>
      </w:pPr>
      <w:r w:rsidRPr="00432EB3">
        <w:rPr>
          <w:rFonts w:ascii="Times New Roman" w:hAnsi="Times New Roman" w:cs="Times New Roman"/>
          <w:b/>
          <w:sz w:val="24"/>
          <w:szCs w:val="24"/>
        </w:rPr>
        <w:t>ACUERDO NÚMERO QUINCE:</w:t>
      </w:r>
      <w:r w:rsidRPr="00432EB3">
        <w:rPr>
          <w:rFonts w:ascii="Times New Roman" w:hAnsi="Times New Roman" w:cs="Times New Roman"/>
          <w:sz w:val="24"/>
          <w:szCs w:val="24"/>
        </w:rPr>
        <w:t xml:space="preserve"> El Concejo Municipal,  CONSIDERANDO:</w:t>
      </w:r>
      <w:r w:rsidRPr="00A81E61">
        <w:rPr>
          <w:rFonts w:ascii="Times New Roman" w:hAnsi="Times New Roman" w:cs="Times New Roman"/>
          <w:sz w:val="24"/>
          <w:szCs w:val="24"/>
        </w:rPr>
        <w:t xml:space="preserve"> </w:t>
      </w:r>
    </w:p>
    <w:p w:rsidR="00262EDB" w:rsidRDefault="003472D9" w:rsidP="00D125CE">
      <w:pPr>
        <w:spacing w:after="0" w:line="276" w:lineRule="auto"/>
        <w:jc w:val="both"/>
        <w:rPr>
          <w:rFonts w:ascii="Times New Roman" w:hAnsi="Times New Roman" w:cs="Times New Roman"/>
          <w:sz w:val="24"/>
          <w:szCs w:val="24"/>
        </w:rPr>
      </w:pPr>
      <w:r w:rsidRPr="00A81E61">
        <w:rPr>
          <w:rFonts w:ascii="Times New Roman" w:hAnsi="Times New Roman" w:cs="Times New Roman"/>
          <w:sz w:val="24"/>
          <w:szCs w:val="24"/>
        </w:rPr>
        <w:t>I-</w:t>
      </w:r>
      <w:r w:rsidR="00B46F27" w:rsidRPr="00A81E61">
        <w:rPr>
          <w:rFonts w:ascii="Times New Roman" w:hAnsi="Times New Roman" w:cs="Times New Roman"/>
          <w:sz w:val="24"/>
          <w:szCs w:val="24"/>
        </w:rPr>
        <w:t xml:space="preserve"> </w:t>
      </w:r>
      <w:r w:rsidR="008C0D63">
        <w:rPr>
          <w:rFonts w:ascii="Times New Roman" w:hAnsi="Times New Roman" w:cs="Times New Roman"/>
          <w:sz w:val="24"/>
          <w:szCs w:val="24"/>
        </w:rPr>
        <w:t>Que según solicitud presentada por el Jefe de la Unidad Administrativa Tributaria Municipal, donde expone que se ha gestionado con INSAFORD la Capacitación denominada METODOS Y NORMAS DE VALUOS DE INMUEBLES RURALES, con el fin de fortalecer las capacidades del equipo de trabajo de la Unidad de Catastro, por dicha razón,</w:t>
      </w:r>
      <w:r w:rsidR="00D125CE">
        <w:rPr>
          <w:rFonts w:ascii="Times New Roman" w:hAnsi="Times New Roman" w:cs="Times New Roman"/>
          <w:sz w:val="24"/>
          <w:szCs w:val="24"/>
        </w:rPr>
        <w:t xml:space="preserve"> solicitan permiso para poder salir de sus labores media hora antes y a la vez, transporte para los días 26, 27, 28 y 29 de marzo del presente año, desde las 3:30 p.m. hasta las 9:00 p.m. y el sábado 30 de 8:00 a.m. hasta las 12:00 p.m. Dicha actividad se estará realizando en la Fundación INSTITUTO SALVADOREÑO DEL CEMENTO Y EL CONCRETO, ubicado en Urbanización Santa Elena entre Calle Eromontique y Cerro Verde, </w:t>
      </w:r>
      <w:r w:rsidR="00C16539">
        <w:rPr>
          <w:rFonts w:ascii="Times New Roman" w:hAnsi="Times New Roman" w:cs="Times New Roman"/>
          <w:sz w:val="24"/>
          <w:szCs w:val="24"/>
        </w:rPr>
        <w:t>segundo nivel; laboratorio Comp</w:t>
      </w:r>
      <w:r w:rsidR="002C3F41">
        <w:rPr>
          <w:rFonts w:ascii="Times New Roman" w:hAnsi="Times New Roman" w:cs="Times New Roman"/>
          <w:sz w:val="24"/>
          <w:szCs w:val="24"/>
        </w:rPr>
        <w:t xml:space="preserve">lejo FUSADES, Antiguo Cuscatlán, en tal situación proponen al honorable Concejo Municipal autorizar </w:t>
      </w:r>
      <w:r w:rsidR="00F65659">
        <w:rPr>
          <w:rFonts w:ascii="Times New Roman" w:hAnsi="Times New Roman" w:cs="Times New Roman"/>
          <w:sz w:val="24"/>
          <w:szCs w:val="24"/>
        </w:rPr>
        <w:t xml:space="preserve">una bonificación al motorista asignado para tal actividad ya que debe realizar labores fuera del tiempo establecido de trabajo. </w:t>
      </w:r>
      <w:r w:rsidR="00C16539">
        <w:rPr>
          <w:rFonts w:ascii="Times New Roman" w:hAnsi="Times New Roman" w:cs="Times New Roman"/>
          <w:sz w:val="24"/>
          <w:szCs w:val="24"/>
        </w:rPr>
        <w:t xml:space="preserve"> </w:t>
      </w:r>
    </w:p>
    <w:p w:rsidR="00AF0532" w:rsidRDefault="00DE51C1" w:rsidP="00AF0532">
      <w:pPr>
        <w:tabs>
          <w:tab w:val="left" w:pos="142"/>
        </w:tabs>
        <w:autoSpaceDE w:val="0"/>
        <w:autoSpaceDN w:val="0"/>
        <w:adjustRightInd w:val="0"/>
        <w:spacing w:after="0" w:line="276" w:lineRule="auto"/>
        <w:jc w:val="both"/>
        <w:rPr>
          <w:rFonts w:ascii="Times New Roman" w:hAnsi="Times New Roman" w:cs="Times New Roman"/>
          <w:sz w:val="24"/>
          <w:szCs w:val="24"/>
        </w:rPr>
      </w:pPr>
      <w:r w:rsidRPr="00AF0532">
        <w:rPr>
          <w:rFonts w:ascii="Times New Roman" w:hAnsi="Times New Roman" w:cs="Times New Roman"/>
          <w:sz w:val="24"/>
          <w:szCs w:val="24"/>
        </w:rPr>
        <w:t xml:space="preserve">II- </w:t>
      </w:r>
      <w:r w:rsidR="00F65659" w:rsidRPr="00AF0532">
        <w:rPr>
          <w:rFonts w:ascii="Times New Roman" w:hAnsi="Times New Roman" w:cs="Times New Roman"/>
          <w:sz w:val="24"/>
          <w:szCs w:val="24"/>
        </w:rPr>
        <w:t xml:space="preserve">Que además, Solicita autorización </w:t>
      </w:r>
      <w:r w:rsidR="00AF0532" w:rsidRPr="00AF0532">
        <w:rPr>
          <w:rFonts w:ascii="Times New Roman" w:hAnsi="Times New Roman" w:cs="Times New Roman"/>
          <w:sz w:val="24"/>
          <w:szCs w:val="24"/>
        </w:rPr>
        <w:t xml:space="preserve">para que la unidad Tributaria ingrese a la base de cobros por tasas municipales de $2.10 mensuales por los servicios de alumbrado eléctrico de la inscripción de 35 contribuyentes del proyecto Alumbrado </w:t>
      </w:r>
      <w:r w:rsidR="00861098" w:rsidRPr="00AF0532">
        <w:rPr>
          <w:rFonts w:ascii="Times New Roman" w:hAnsi="Times New Roman" w:cs="Times New Roman"/>
          <w:sz w:val="24"/>
          <w:szCs w:val="24"/>
        </w:rPr>
        <w:t>Público</w:t>
      </w:r>
      <w:r w:rsidR="00AF0532" w:rsidRPr="00AF0532">
        <w:rPr>
          <w:rFonts w:ascii="Times New Roman" w:hAnsi="Times New Roman" w:cs="Times New Roman"/>
          <w:sz w:val="24"/>
          <w:szCs w:val="24"/>
        </w:rPr>
        <w:t xml:space="preserve"> en km 22 </w:t>
      </w:r>
      <w:r w:rsidR="00861098" w:rsidRPr="00AF0532">
        <w:rPr>
          <w:rFonts w:ascii="Times New Roman" w:hAnsi="Times New Roman" w:cs="Times New Roman"/>
          <w:sz w:val="24"/>
          <w:szCs w:val="24"/>
        </w:rPr>
        <w:t>Caserío</w:t>
      </w:r>
      <w:r w:rsidR="00AF0532" w:rsidRPr="00AF0532">
        <w:rPr>
          <w:rFonts w:ascii="Times New Roman" w:hAnsi="Times New Roman" w:cs="Times New Roman"/>
          <w:sz w:val="24"/>
          <w:szCs w:val="24"/>
        </w:rPr>
        <w:t xml:space="preserve"> la Paz de Calle al Cementerio de </w:t>
      </w:r>
      <w:r w:rsidR="00861098" w:rsidRPr="00AF0532">
        <w:rPr>
          <w:rFonts w:ascii="Times New Roman" w:hAnsi="Times New Roman" w:cs="Times New Roman"/>
          <w:sz w:val="24"/>
          <w:szCs w:val="24"/>
        </w:rPr>
        <w:t>Cantón</w:t>
      </w:r>
      <w:r w:rsidR="00AF0532" w:rsidRPr="00AF0532">
        <w:rPr>
          <w:rFonts w:ascii="Times New Roman" w:hAnsi="Times New Roman" w:cs="Times New Roman"/>
          <w:sz w:val="24"/>
          <w:szCs w:val="24"/>
        </w:rPr>
        <w:t xml:space="preserve"> La Loma de esta </w:t>
      </w:r>
      <w:r w:rsidR="00861098" w:rsidRPr="00AF0532">
        <w:rPr>
          <w:rFonts w:ascii="Times New Roman" w:hAnsi="Times New Roman" w:cs="Times New Roman"/>
          <w:sz w:val="24"/>
          <w:szCs w:val="24"/>
        </w:rPr>
        <w:t>Jurisdicción</w:t>
      </w:r>
      <w:r w:rsidR="00AF0532" w:rsidRPr="00AF0532">
        <w:rPr>
          <w:rFonts w:ascii="Times New Roman" w:hAnsi="Times New Roman" w:cs="Times New Roman"/>
          <w:sz w:val="24"/>
          <w:szCs w:val="24"/>
        </w:rPr>
        <w:t xml:space="preserve">, toda la documentación ha sido presentada el cobro de </w:t>
      </w:r>
      <w:r w:rsidR="00861098" w:rsidRPr="00AF0532">
        <w:rPr>
          <w:rFonts w:ascii="Times New Roman" w:hAnsi="Times New Roman" w:cs="Times New Roman"/>
          <w:sz w:val="24"/>
          <w:szCs w:val="24"/>
        </w:rPr>
        <w:t>ejecutar</w:t>
      </w:r>
      <w:r w:rsidR="00861098">
        <w:rPr>
          <w:rFonts w:ascii="Times New Roman" w:hAnsi="Times New Roman" w:cs="Times New Roman"/>
          <w:sz w:val="24"/>
          <w:szCs w:val="24"/>
        </w:rPr>
        <w:t>á</w:t>
      </w:r>
      <w:r w:rsidR="00AF0532" w:rsidRPr="00AF0532">
        <w:rPr>
          <w:rFonts w:ascii="Times New Roman" w:hAnsi="Times New Roman" w:cs="Times New Roman"/>
          <w:sz w:val="24"/>
          <w:szCs w:val="24"/>
        </w:rPr>
        <w:t xml:space="preserve"> a partir de mes de abril de año 2019.</w:t>
      </w:r>
    </w:p>
    <w:p w:rsidR="00C4027C" w:rsidRDefault="00C4027C" w:rsidP="00AF0532">
      <w:pPr>
        <w:tabs>
          <w:tab w:val="left" w:pos="142"/>
        </w:tabs>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II</w:t>
      </w:r>
      <w:r w:rsidR="003270A9">
        <w:rPr>
          <w:rFonts w:ascii="Times New Roman" w:hAnsi="Times New Roman" w:cs="Times New Roman"/>
          <w:sz w:val="24"/>
          <w:szCs w:val="24"/>
        </w:rPr>
        <w:t>I</w:t>
      </w:r>
      <w:r>
        <w:rPr>
          <w:rFonts w:ascii="Times New Roman" w:hAnsi="Times New Roman" w:cs="Times New Roman"/>
          <w:sz w:val="24"/>
          <w:szCs w:val="24"/>
        </w:rPr>
        <w:t xml:space="preserve">- Que aprovecha para Informar que </w:t>
      </w:r>
      <w:r w:rsidRPr="00C4027C">
        <w:rPr>
          <w:rFonts w:ascii="Times New Roman" w:hAnsi="Times New Roman" w:cs="Times New Roman"/>
          <w:sz w:val="24"/>
          <w:szCs w:val="24"/>
        </w:rPr>
        <w:t>la comunidad línea férrea ubicados en el desvío de San Pedro Perulapan y que hace más de un año no cuentan con el servicio de agua potable</w:t>
      </w:r>
      <w:r w:rsidR="002A12F1">
        <w:rPr>
          <w:rFonts w:ascii="Times New Roman" w:hAnsi="Times New Roman" w:cs="Times New Roman"/>
          <w:sz w:val="24"/>
          <w:szCs w:val="24"/>
        </w:rPr>
        <w:t>,</w:t>
      </w:r>
      <w:r w:rsidRPr="00C4027C">
        <w:rPr>
          <w:rFonts w:ascii="Times New Roman" w:hAnsi="Times New Roman" w:cs="Times New Roman"/>
          <w:sz w:val="24"/>
          <w:szCs w:val="24"/>
        </w:rPr>
        <w:t xml:space="preserve"> por parte de ACOSAMA tienen una cantarera que abastece a 21 familias y cada familia cancela $ 1.71 de dólar el metro cubico, </w:t>
      </w:r>
      <w:r>
        <w:rPr>
          <w:rFonts w:ascii="Times New Roman" w:hAnsi="Times New Roman" w:cs="Times New Roman"/>
          <w:sz w:val="24"/>
          <w:szCs w:val="24"/>
        </w:rPr>
        <w:t>ACOSAMA</w:t>
      </w:r>
      <w:r w:rsidRPr="00C4027C">
        <w:rPr>
          <w:rFonts w:ascii="Times New Roman" w:hAnsi="Times New Roman" w:cs="Times New Roman"/>
          <w:sz w:val="24"/>
          <w:szCs w:val="24"/>
        </w:rPr>
        <w:t xml:space="preserve"> les ha permitido por medio de un convenio y solicitan la ayuda a esta alcaldía  para que les ayuden a comprar 21 contadores de agua</w:t>
      </w:r>
      <w:r w:rsidR="002A12F1">
        <w:rPr>
          <w:rFonts w:ascii="Times New Roman" w:hAnsi="Times New Roman" w:cs="Times New Roman"/>
          <w:sz w:val="24"/>
          <w:szCs w:val="24"/>
        </w:rPr>
        <w:t xml:space="preserve"> lo que les ayudará a disminuir el costo que cada mes deben cancelar por el vital líquido. </w:t>
      </w:r>
    </w:p>
    <w:p w:rsidR="002A12F1" w:rsidRDefault="002A12F1" w:rsidP="00AF0532">
      <w:pPr>
        <w:tabs>
          <w:tab w:val="left" w:pos="142"/>
        </w:tabs>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I</w:t>
      </w:r>
      <w:r w:rsidR="003270A9">
        <w:rPr>
          <w:rFonts w:ascii="Times New Roman" w:hAnsi="Times New Roman" w:cs="Times New Roman"/>
          <w:sz w:val="24"/>
          <w:szCs w:val="24"/>
        </w:rPr>
        <w:t>V</w:t>
      </w:r>
      <w:r>
        <w:rPr>
          <w:rFonts w:ascii="Times New Roman" w:hAnsi="Times New Roman" w:cs="Times New Roman"/>
          <w:sz w:val="24"/>
          <w:szCs w:val="24"/>
        </w:rPr>
        <w:t xml:space="preserve">- </w:t>
      </w:r>
      <w:r w:rsidRPr="002A12F1">
        <w:rPr>
          <w:rFonts w:ascii="Times New Roman" w:hAnsi="Times New Roman" w:cs="Times New Roman"/>
          <w:sz w:val="24"/>
          <w:szCs w:val="24"/>
        </w:rPr>
        <w:t>Que la unidad de catastro ha realizado inspección en la entrada de Caserío El Progreso de Cantón El Carmen de esta jurisdicción a petición del señor: José Víctor</w:t>
      </w:r>
      <w:r>
        <w:rPr>
          <w:rFonts w:ascii="Times New Roman" w:hAnsi="Times New Roman" w:cs="Times New Roman"/>
          <w:sz w:val="24"/>
          <w:szCs w:val="24"/>
        </w:rPr>
        <w:t xml:space="preserve"> M</w:t>
      </w:r>
      <w:r w:rsidRPr="002A12F1">
        <w:rPr>
          <w:rFonts w:ascii="Times New Roman" w:hAnsi="Times New Roman" w:cs="Times New Roman"/>
          <w:sz w:val="24"/>
          <w:szCs w:val="24"/>
        </w:rPr>
        <w:t xml:space="preserve">ejía en donde ha solicitado una parte de la zona verde de la lotificación para la construcción de un muro de retención para la protección de su inmueble, ya que por la forma de </w:t>
      </w:r>
      <w:r>
        <w:rPr>
          <w:rFonts w:ascii="Times New Roman" w:hAnsi="Times New Roman" w:cs="Times New Roman"/>
          <w:sz w:val="24"/>
          <w:szCs w:val="24"/>
        </w:rPr>
        <w:t>éste</w:t>
      </w:r>
      <w:r w:rsidRPr="002A12F1">
        <w:rPr>
          <w:rFonts w:ascii="Times New Roman" w:hAnsi="Times New Roman" w:cs="Times New Roman"/>
          <w:sz w:val="24"/>
          <w:szCs w:val="24"/>
        </w:rPr>
        <w:t xml:space="preserve"> tiene que caerle toda las aguas lluvias de la zona de la servidumbre y le esta erosionando su inmueble, por lo que la unidad de catastro al realizar la inspección de campo damos el aval por la factibilidad de mejoras que dará a la zona por la construcción de dicho muro y los gastos los correrá por cuenta del solicitante.</w:t>
      </w:r>
    </w:p>
    <w:p w:rsidR="00D67C96" w:rsidRDefault="002A12F1" w:rsidP="00D67C96">
      <w:pPr>
        <w:spacing w:after="0" w:line="276" w:lineRule="auto"/>
        <w:jc w:val="both"/>
        <w:rPr>
          <w:rFonts w:ascii="Times New Roman" w:hAnsi="Times New Roman" w:cs="Times New Roman"/>
          <w:sz w:val="24"/>
          <w:szCs w:val="24"/>
          <w:lang w:val="es-ES"/>
        </w:rPr>
      </w:pPr>
      <w:r>
        <w:rPr>
          <w:rFonts w:ascii="Times New Roman" w:hAnsi="Times New Roman" w:cs="Times New Roman"/>
          <w:sz w:val="24"/>
          <w:szCs w:val="24"/>
        </w:rPr>
        <w:t xml:space="preserve">V- Que informa que dentro de las actividades diarias se encuentra el orden de expedientes y la depuración del contenido que no se utiliza, además se escanea la información para mayor resguardo, por dicha situación proponen al honorable Concejo Municipal la autorización para comprar un triturador de papel y un scanner. </w:t>
      </w:r>
      <w:r w:rsidR="00E43F4E" w:rsidRPr="00CB20F2">
        <w:rPr>
          <w:rFonts w:ascii="Times New Roman" w:hAnsi="Times New Roman" w:cs="Times New Roman"/>
          <w:b/>
          <w:sz w:val="24"/>
          <w:szCs w:val="24"/>
        </w:rPr>
        <w:t>Por lo tanto el Concejo Municipal en uso de las facultades que le otorga el Código Municipal. ACUERDA:</w:t>
      </w:r>
      <w:r w:rsidR="00E43F4E">
        <w:rPr>
          <w:rFonts w:ascii="Times New Roman" w:hAnsi="Times New Roman" w:cs="Times New Roman"/>
          <w:b/>
          <w:sz w:val="24"/>
          <w:szCs w:val="24"/>
        </w:rPr>
        <w:t xml:space="preserve"> </w:t>
      </w:r>
      <w:r w:rsidR="00E43F4E" w:rsidRPr="00C90B43">
        <w:rPr>
          <w:rFonts w:ascii="Times New Roman" w:hAnsi="Times New Roman" w:cs="Times New Roman"/>
          <w:b/>
          <w:sz w:val="24"/>
          <w:szCs w:val="24"/>
        </w:rPr>
        <w:t>1)</w:t>
      </w:r>
      <w:r w:rsidR="00E43F4E">
        <w:rPr>
          <w:rFonts w:ascii="Times New Roman" w:hAnsi="Times New Roman" w:cs="Times New Roman"/>
          <w:b/>
          <w:sz w:val="24"/>
          <w:szCs w:val="24"/>
        </w:rPr>
        <w:t xml:space="preserve"> </w:t>
      </w:r>
      <w:r w:rsidR="00E43F4E" w:rsidRPr="00E43F4E">
        <w:rPr>
          <w:rFonts w:ascii="Times New Roman" w:hAnsi="Times New Roman" w:cs="Times New Roman"/>
          <w:sz w:val="24"/>
          <w:szCs w:val="24"/>
        </w:rPr>
        <w:t>Autorizar</w:t>
      </w:r>
      <w:r w:rsidR="00E43F4E">
        <w:rPr>
          <w:rFonts w:ascii="Times New Roman" w:hAnsi="Times New Roman" w:cs="Times New Roman"/>
          <w:sz w:val="24"/>
          <w:szCs w:val="24"/>
        </w:rPr>
        <w:t xml:space="preserve"> a tres miembros de la Unidad de Catastro permiso para poder salir de sus labores media hora antes los días 26, 27, 28 y 29 de marzo del presente año. </w:t>
      </w:r>
      <w:r w:rsidR="00E43F4E" w:rsidRPr="00C90B43">
        <w:rPr>
          <w:rFonts w:ascii="Times New Roman" w:hAnsi="Times New Roman" w:cs="Times New Roman"/>
          <w:b/>
          <w:sz w:val="24"/>
          <w:szCs w:val="24"/>
        </w:rPr>
        <w:t>2)</w:t>
      </w:r>
      <w:r w:rsidR="00E43F4E">
        <w:rPr>
          <w:rFonts w:ascii="Times New Roman" w:hAnsi="Times New Roman" w:cs="Times New Roman"/>
          <w:sz w:val="24"/>
          <w:szCs w:val="24"/>
        </w:rPr>
        <w:t xml:space="preserve"> Autorizar</w:t>
      </w:r>
      <w:r w:rsidR="003270A9">
        <w:rPr>
          <w:rFonts w:ascii="Times New Roman" w:hAnsi="Times New Roman" w:cs="Times New Roman"/>
          <w:sz w:val="24"/>
          <w:szCs w:val="24"/>
        </w:rPr>
        <w:t xml:space="preserve"> una</w:t>
      </w:r>
      <w:r w:rsidR="00E43F4E">
        <w:rPr>
          <w:rFonts w:ascii="Times New Roman" w:hAnsi="Times New Roman" w:cs="Times New Roman"/>
          <w:sz w:val="24"/>
          <w:szCs w:val="24"/>
        </w:rPr>
        <w:t xml:space="preserve"> Bonificación </w:t>
      </w:r>
      <w:r w:rsidR="003270A9">
        <w:rPr>
          <w:rFonts w:ascii="Times New Roman" w:hAnsi="Times New Roman" w:cs="Times New Roman"/>
          <w:sz w:val="24"/>
          <w:szCs w:val="24"/>
        </w:rPr>
        <w:t xml:space="preserve">a los motoristas asignados para trasladar a los tres miembros de Catastro que recibirán la Capacitación denominada </w:t>
      </w:r>
      <w:r w:rsidR="003270A9" w:rsidRPr="00ED71AF">
        <w:rPr>
          <w:rFonts w:ascii="Times New Roman" w:hAnsi="Times New Roman" w:cs="Times New Roman"/>
        </w:rPr>
        <w:t>METODOS Y NORMAS DE VALUOS DE INMUEBLES RURALES</w:t>
      </w:r>
      <w:r w:rsidR="003270A9">
        <w:rPr>
          <w:rFonts w:ascii="Times New Roman" w:hAnsi="Times New Roman" w:cs="Times New Roman"/>
          <w:sz w:val="24"/>
          <w:szCs w:val="24"/>
        </w:rPr>
        <w:t xml:space="preserve"> ya que deben realizar labores fuera del tiempo establecido de trabajo. (Presentar posteriormente el listado de dicho personal y el detalle del tiempo laborado). </w:t>
      </w:r>
      <w:r w:rsidR="003270A9" w:rsidRPr="00C90B43">
        <w:rPr>
          <w:rFonts w:ascii="Times New Roman" w:hAnsi="Times New Roman" w:cs="Times New Roman"/>
          <w:b/>
          <w:sz w:val="24"/>
          <w:szCs w:val="24"/>
        </w:rPr>
        <w:t>3)</w:t>
      </w:r>
      <w:r w:rsidR="003270A9">
        <w:rPr>
          <w:rFonts w:ascii="Times New Roman" w:hAnsi="Times New Roman" w:cs="Times New Roman"/>
          <w:sz w:val="24"/>
          <w:szCs w:val="24"/>
        </w:rPr>
        <w:t xml:space="preserve"> Se autoriza a la U</w:t>
      </w:r>
      <w:r w:rsidR="003270A9" w:rsidRPr="00AF0532">
        <w:rPr>
          <w:rFonts w:ascii="Times New Roman" w:hAnsi="Times New Roman" w:cs="Times New Roman"/>
          <w:sz w:val="24"/>
          <w:szCs w:val="24"/>
        </w:rPr>
        <w:t xml:space="preserve">nidad </w:t>
      </w:r>
      <w:r w:rsidR="003270A9">
        <w:rPr>
          <w:rFonts w:ascii="Times New Roman" w:hAnsi="Times New Roman" w:cs="Times New Roman"/>
          <w:sz w:val="24"/>
          <w:szCs w:val="24"/>
        </w:rPr>
        <w:t xml:space="preserve">Administrativa </w:t>
      </w:r>
      <w:r w:rsidR="003270A9" w:rsidRPr="00AF0532">
        <w:rPr>
          <w:rFonts w:ascii="Times New Roman" w:hAnsi="Times New Roman" w:cs="Times New Roman"/>
          <w:sz w:val="24"/>
          <w:szCs w:val="24"/>
        </w:rPr>
        <w:t>Tributaria</w:t>
      </w:r>
      <w:r w:rsidR="003270A9">
        <w:rPr>
          <w:rFonts w:ascii="Times New Roman" w:hAnsi="Times New Roman" w:cs="Times New Roman"/>
          <w:sz w:val="24"/>
          <w:szCs w:val="24"/>
        </w:rPr>
        <w:t xml:space="preserve"> Municipal, el</w:t>
      </w:r>
      <w:r w:rsidR="003270A9" w:rsidRPr="00AF0532">
        <w:rPr>
          <w:rFonts w:ascii="Times New Roman" w:hAnsi="Times New Roman" w:cs="Times New Roman"/>
          <w:sz w:val="24"/>
          <w:szCs w:val="24"/>
        </w:rPr>
        <w:t xml:space="preserve"> ingres</w:t>
      </w:r>
      <w:r w:rsidR="003270A9">
        <w:rPr>
          <w:rFonts w:ascii="Times New Roman" w:hAnsi="Times New Roman" w:cs="Times New Roman"/>
          <w:sz w:val="24"/>
          <w:szCs w:val="24"/>
        </w:rPr>
        <w:t>o</w:t>
      </w:r>
      <w:r w:rsidR="003270A9" w:rsidRPr="00AF0532">
        <w:rPr>
          <w:rFonts w:ascii="Times New Roman" w:hAnsi="Times New Roman" w:cs="Times New Roman"/>
          <w:sz w:val="24"/>
          <w:szCs w:val="24"/>
        </w:rPr>
        <w:t xml:space="preserve"> a la base de cobros por tasas municipales de $2.10 mensuales por los servicios de alumbrado eléctrico de la inscripción de 35 contribuyentes del proyecto Alumbrado Público en km 22 Caserío la Paz de Calle al Cementerio de Cantón La Loma de esta Jurisdicción, el cobro de ejecutar</w:t>
      </w:r>
      <w:r w:rsidR="003270A9">
        <w:rPr>
          <w:rFonts w:ascii="Times New Roman" w:hAnsi="Times New Roman" w:cs="Times New Roman"/>
          <w:sz w:val="24"/>
          <w:szCs w:val="24"/>
        </w:rPr>
        <w:t>á</w:t>
      </w:r>
      <w:r w:rsidR="003270A9" w:rsidRPr="00AF0532">
        <w:rPr>
          <w:rFonts w:ascii="Times New Roman" w:hAnsi="Times New Roman" w:cs="Times New Roman"/>
          <w:sz w:val="24"/>
          <w:szCs w:val="24"/>
        </w:rPr>
        <w:t xml:space="preserve"> a partir de mes de abril de año 2019.</w:t>
      </w:r>
      <w:r w:rsidR="003270A9">
        <w:rPr>
          <w:rFonts w:ascii="Times New Roman" w:hAnsi="Times New Roman" w:cs="Times New Roman"/>
          <w:sz w:val="24"/>
          <w:szCs w:val="24"/>
        </w:rPr>
        <w:t xml:space="preserve"> </w:t>
      </w:r>
      <w:r w:rsidR="003270A9" w:rsidRPr="00C90B43">
        <w:rPr>
          <w:rFonts w:ascii="Times New Roman" w:hAnsi="Times New Roman" w:cs="Times New Roman"/>
          <w:b/>
          <w:sz w:val="24"/>
          <w:szCs w:val="24"/>
        </w:rPr>
        <w:t>4)</w:t>
      </w:r>
      <w:r w:rsidR="006967CE">
        <w:rPr>
          <w:rFonts w:ascii="Times New Roman" w:hAnsi="Times New Roman" w:cs="Times New Roman"/>
          <w:sz w:val="24"/>
          <w:szCs w:val="24"/>
        </w:rPr>
        <w:t xml:space="preserve"> Se aprueba la compra de 21 contadores de agua para la C</w:t>
      </w:r>
      <w:r w:rsidR="006967CE" w:rsidRPr="00C4027C">
        <w:rPr>
          <w:rFonts w:ascii="Times New Roman" w:hAnsi="Times New Roman" w:cs="Times New Roman"/>
          <w:sz w:val="24"/>
          <w:szCs w:val="24"/>
        </w:rPr>
        <w:t xml:space="preserve">omunidad </w:t>
      </w:r>
      <w:r w:rsidR="006967CE">
        <w:rPr>
          <w:rFonts w:ascii="Times New Roman" w:hAnsi="Times New Roman" w:cs="Times New Roman"/>
          <w:sz w:val="24"/>
          <w:szCs w:val="24"/>
        </w:rPr>
        <w:t>L</w:t>
      </w:r>
      <w:r w:rsidR="006967CE" w:rsidRPr="00C4027C">
        <w:rPr>
          <w:rFonts w:ascii="Times New Roman" w:hAnsi="Times New Roman" w:cs="Times New Roman"/>
          <w:sz w:val="24"/>
          <w:szCs w:val="24"/>
        </w:rPr>
        <w:t xml:space="preserve">ínea </w:t>
      </w:r>
      <w:r w:rsidR="006967CE">
        <w:rPr>
          <w:rFonts w:ascii="Times New Roman" w:hAnsi="Times New Roman" w:cs="Times New Roman"/>
          <w:sz w:val="24"/>
          <w:szCs w:val="24"/>
        </w:rPr>
        <w:t>F</w:t>
      </w:r>
      <w:r w:rsidR="006967CE" w:rsidRPr="00C4027C">
        <w:rPr>
          <w:rFonts w:ascii="Times New Roman" w:hAnsi="Times New Roman" w:cs="Times New Roman"/>
          <w:sz w:val="24"/>
          <w:szCs w:val="24"/>
        </w:rPr>
        <w:t>érrea</w:t>
      </w:r>
      <w:r w:rsidR="006967CE">
        <w:rPr>
          <w:rFonts w:ascii="Times New Roman" w:hAnsi="Times New Roman" w:cs="Times New Roman"/>
          <w:sz w:val="24"/>
          <w:szCs w:val="24"/>
        </w:rPr>
        <w:t>,</w:t>
      </w:r>
      <w:r w:rsidR="006967CE" w:rsidRPr="00C4027C">
        <w:rPr>
          <w:rFonts w:ascii="Times New Roman" w:hAnsi="Times New Roman" w:cs="Times New Roman"/>
          <w:sz w:val="24"/>
          <w:szCs w:val="24"/>
        </w:rPr>
        <w:t xml:space="preserve"> ubicados en el desvío de San Pedro Perulapan y que hace más de un año no cuentan con el servicio de agua potable</w:t>
      </w:r>
      <w:r w:rsidR="006967CE">
        <w:rPr>
          <w:rFonts w:ascii="Times New Roman" w:hAnsi="Times New Roman" w:cs="Times New Roman"/>
          <w:sz w:val="24"/>
          <w:szCs w:val="24"/>
        </w:rPr>
        <w:t>.</w:t>
      </w:r>
      <w:r w:rsidR="00C90B43">
        <w:rPr>
          <w:rFonts w:ascii="Times New Roman" w:hAnsi="Times New Roman" w:cs="Times New Roman"/>
          <w:sz w:val="24"/>
          <w:szCs w:val="24"/>
        </w:rPr>
        <w:t xml:space="preserve"> De la cuenta Bancaria </w:t>
      </w:r>
      <w:r w:rsidR="00F4268E" w:rsidRPr="00ED71AF">
        <w:rPr>
          <w:rFonts w:ascii="Times New Roman" w:hAnsi="Times New Roman" w:cs="Times New Roman"/>
          <w:bCs/>
        </w:rPr>
        <w:t>PROGRAMA DE SANEAMIENTO AMBIENTAL Y GESTION DE RIESGOS EN EL MUNICIPIO DE SAN PEDRO PERULAPAN, AÑO 2019</w:t>
      </w:r>
      <w:r w:rsidR="00D67C96" w:rsidRPr="00ED71AF">
        <w:rPr>
          <w:rFonts w:ascii="Times New Roman" w:hAnsi="Times New Roman" w:cs="Times New Roman"/>
          <w:bCs/>
        </w:rPr>
        <w:t>.</w:t>
      </w:r>
      <w:r w:rsidR="006967CE">
        <w:rPr>
          <w:rFonts w:ascii="Times New Roman" w:hAnsi="Times New Roman" w:cs="Times New Roman"/>
          <w:sz w:val="24"/>
          <w:szCs w:val="24"/>
        </w:rPr>
        <w:t xml:space="preserve"> </w:t>
      </w:r>
      <w:r w:rsidR="006967CE" w:rsidRPr="00C90B43">
        <w:rPr>
          <w:rFonts w:ascii="Times New Roman" w:hAnsi="Times New Roman" w:cs="Times New Roman"/>
          <w:b/>
          <w:sz w:val="24"/>
          <w:szCs w:val="24"/>
        </w:rPr>
        <w:t>5)</w:t>
      </w:r>
      <w:r w:rsidR="006967CE">
        <w:rPr>
          <w:rFonts w:ascii="Times New Roman" w:hAnsi="Times New Roman" w:cs="Times New Roman"/>
          <w:sz w:val="24"/>
          <w:szCs w:val="24"/>
        </w:rPr>
        <w:t xml:space="preserve"> </w:t>
      </w:r>
      <w:r w:rsidR="00C90B43">
        <w:rPr>
          <w:rFonts w:ascii="Times New Roman" w:hAnsi="Times New Roman" w:cs="Times New Roman"/>
          <w:sz w:val="24"/>
          <w:szCs w:val="24"/>
        </w:rPr>
        <w:t xml:space="preserve">Se autoriza al señor </w:t>
      </w:r>
      <w:r w:rsidR="00C90B43" w:rsidRPr="002A12F1">
        <w:rPr>
          <w:rFonts w:ascii="Times New Roman" w:hAnsi="Times New Roman" w:cs="Times New Roman"/>
          <w:sz w:val="24"/>
          <w:szCs w:val="24"/>
        </w:rPr>
        <w:t>José Víctor</w:t>
      </w:r>
      <w:r w:rsidR="00C90B43">
        <w:rPr>
          <w:rFonts w:ascii="Times New Roman" w:hAnsi="Times New Roman" w:cs="Times New Roman"/>
          <w:sz w:val="24"/>
          <w:szCs w:val="24"/>
        </w:rPr>
        <w:t xml:space="preserve"> M</w:t>
      </w:r>
      <w:r w:rsidR="00C90B43" w:rsidRPr="002A12F1">
        <w:rPr>
          <w:rFonts w:ascii="Times New Roman" w:hAnsi="Times New Roman" w:cs="Times New Roman"/>
          <w:sz w:val="24"/>
          <w:szCs w:val="24"/>
        </w:rPr>
        <w:t>ejía</w:t>
      </w:r>
      <w:r w:rsidR="00C90B43" w:rsidRPr="00C90B43">
        <w:rPr>
          <w:rFonts w:ascii="Times New Roman" w:hAnsi="Times New Roman" w:cs="Times New Roman"/>
          <w:sz w:val="24"/>
          <w:szCs w:val="24"/>
        </w:rPr>
        <w:t xml:space="preserve"> </w:t>
      </w:r>
      <w:r w:rsidR="00C90B43">
        <w:rPr>
          <w:rFonts w:ascii="Times New Roman" w:hAnsi="Times New Roman" w:cs="Times New Roman"/>
          <w:sz w:val="24"/>
          <w:szCs w:val="24"/>
        </w:rPr>
        <w:t xml:space="preserve">para que construya </w:t>
      </w:r>
      <w:r w:rsidR="00C90B43" w:rsidRPr="002A12F1">
        <w:rPr>
          <w:rFonts w:ascii="Times New Roman" w:hAnsi="Times New Roman" w:cs="Times New Roman"/>
          <w:sz w:val="24"/>
          <w:szCs w:val="24"/>
        </w:rPr>
        <w:t xml:space="preserve">un muro de retención para la protección de su inmueble, ya que por la forma de </w:t>
      </w:r>
      <w:r w:rsidR="00C90B43">
        <w:rPr>
          <w:rFonts w:ascii="Times New Roman" w:hAnsi="Times New Roman" w:cs="Times New Roman"/>
          <w:sz w:val="24"/>
          <w:szCs w:val="24"/>
        </w:rPr>
        <w:t>éste</w:t>
      </w:r>
      <w:r w:rsidR="00C90B43" w:rsidRPr="002A12F1">
        <w:rPr>
          <w:rFonts w:ascii="Times New Roman" w:hAnsi="Times New Roman" w:cs="Times New Roman"/>
          <w:sz w:val="24"/>
          <w:szCs w:val="24"/>
        </w:rPr>
        <w:t xml:space="preserve"> tiene que caerle toda las aguas lluvias de la zona de la servidumbre y le está erosionando </w:t>
      </w:r>
      <w:r w:rsidR="00C90B43">
        <w:rPr>
          <w:rFonts w:ascii="Times New Roman" w:hAnsi="Times New Roman" w:cs="Times New Roman"/>
          <w:sz w:val="24"/>
          <w:szCs w:val="24"/>
        </w:rPr>
        <w:t>dicho</w:t>
      </w:r>
      <w:r w:rsidR="00C90B43" w:rsidRPr="002A12F1">
        <w:rPr>
          <w:rFonts w:ascii="Times New Roman" w:hAnsi="Times New Roman" w:cs="Times New Roman"/>
          <w:sz w:val="24"/>
          <w:szCs w:val="24"/>
        </w:rPr>
        <w:t xml:space="preserve"> inmueble</w:t>
      </w:r>
      <w:r w:rsidR="00C90B43">
        <w:rPr>
          <w:rFonts w:ascii="Times New Roman" w:hAnsi="Times New Roman" w:cs="Times New Roman"/>
          <w:sz w:val="24"/>
          <w:szCs w:val="24"/>
        </w:rPr>
        <w:t xml:space="preserve">, el cual está ubicado en el </w:t>
      </w:r>
      <w:r w:rsidR="00C90B43" w:rsidRPr="002A12F1">
        <w:rPr>
          <w:rFonts w:ascii="Times New Roman" w:hAnsi="Times New Roman" w:cs="Times New Roman"/>
          <w:sz w:val="24"/>
          <w:szCs w:val="24"/>
        </w:rPr>
        <w:t>Caserío El Progreso de Cantón El Carmen</w:t>
      </w:r>
      <w:r w:rsidR="00C90B43">
        <w:rPr>
          <w:rFonts w:ascii="Times New Roman" w:hAnsi="Times New Roman" w:cs="Times New Roman"/>
          <w:sz w:val="24"/>
          <w:szCs w:val="24"/>
        </w:rPr>
        <w:t xml:space="preserve">, de ésta Jurisdicción. 6) Se autoriza la compra de triturador de papel y un scanner para la Unidad Administrativa Tributaria, lo que les ayudará en el desarrollo de sus actividades laborales diarias. De la cuenta Bancaria </w:t>
      </w:r>
      <w:r w:rsidR="00D67C96">
        <w:rPr>
          <w:rFonts w:ascii="Times New Roman" w:hAnsi="Times New Roman" w:cs="Times New Roman"/>
          <w:sz w:val="24"/>
          <w:szCs w:val="24"/>
        </w:rPr>
        <w:t xml:space="preserve">FONDOS DEL 25% FODES ISDEM, PERIODO 2018-2021. 7) Se autoriza al Jefe de UACI realizar los procesos descritos anteriormente. 8) </w:t>
      </w:r>
      <w:r w:rsidR="00D67C96" w:rsidRPr="005C2DA5">
        <w:rPr>
          <w:rFonts w:ascii="Times New Roman" w:hAnsi="Times New Roman" w:cs="Times New Roman"/>
          <w:sz w:val="24"/>
          <w:szCs w:val="24"/>
          <w:lang w:val="es-ES"/>
        </w:rPr>
        <w:t>Se autoriza a la</w:t>
      </w:r>
      <w:r w:rsidR="00D67C96" w:rsidRPr="005C2DA5">
        <w:rPr>
          <w:rFonts w:ascii="Times New Roman" w:hAnsi="Times New Roman" w:cs="Times New Roman"/>
          <w:sz w:val="24"/>
          <w:szCs w:val="24"/>
        </w:rPr>
        <w:t xml:space="preserve"> Tesorera Municipal, Licda. Mayra Lissethe Renderos de Vásquez para que realice</w:t>
      </w:r>
      <w:r w:rsidR="00D67C96" w:rsidRPr="005C2DA5">
        <w:rPr>
          <w:rFonts w:ascii="Times New Roman" w:hAnsi="Times New Roman" w:cs="Times New Roman"/>
          <w:sz w:val="24"/>
          <w:szCs w:val="24"/>
          <w:lang w:val="es-ES"/>
        </w:rPr>
        <w:t xml:space="preserve"> los </w:t>
      </w:r>
      <w:r w:rsidR="00D67C96">
        <w:rPr>
          <w:rFonts w:ascii="Times New Roman" w:hAnsi="Times New Roman" w:cs="Times New Roman"/>
          <w:sz w:val="24"/>
          <w:szCs w:val="24"/>
          <w:lang w:val="es-ES"/>
        </w:rPr>
        <w:t>egresos correspondientes a dicha disposición. 9</w:t>
      </w:r>
      <w:r w:rsidR="00D67C96" w:rsidRPr="005C2DA5">
        <w:rPr>
          <w:rFonts w:ascii="Times New Roman" w:hAnsi="Times New Roman" w:cs="Times New Roman"/>
          <w:sz w:val="24"/>
          <w:szCs w:val="24"/>
        </w:rPr>
        <w:t xml:space="preserve">) </w:t>
      </w:r>
      <w:r w:rsidR="00D67C96" w:rsidRPr="005C2DA5">
        <w:rPr>
          <w:rFonts w:ascii="Times New Roman" w:hAnsi="Times New Roman" w:cs="Times New Roman"/>
          <w:sz w:val="24"/>
          <w:szCs w:val="24"/>
          <w:lang w:val="es-ES"/>
        </w:rPr>
        <w:t xml:space="preserve"> </w:t>
      </w:r>
      <w:r w:rsidR="00D67C96" w:rsidRPr="005C2DA5">
        <w:rPr>
          <w:rFonts w:ascii="Times New Roman" w:hAnsi="Times New Roman" w:cs="Times New Roman"/>
          <w:sz w:val="24"/>
          <w:szCs w:val="24"/>
        </w:rPr>
        <w:t xml:space="preserve">Se autoriza a la Encargada de </w:t>
      </w:r>
      <w:r w:rsidR="00D67C96">
        <w:rPr>
          <w:rFonts w:ascii="Times New Roman" w:hAnsi="Times New Roman" w:cs="Times New Roman"/>
          <w:sz w:val="24"/>
          <w:szCs w:val="24"/>
        </w:rPr>
        <w:t xml:space="preserve">Presupuesto </w:t>
      </w:r>
      <w:r w:rsidR="00D67C96" w:rsidRPr="005C2DA5">
        <w:rPr>
          <w:rFonts w:ascii="Times New Roman" w:hAnsi="Times New Roman" w:cs="Times New Roman"/>
          <w:sz w:val="24"/>
          <w:szCs w:val="24"/>
        </w:rPr>
        <w:t>para descargar en las cifras correspondientes del presupuesto Municipal vigente.</w:t>
      </w:r>
      <w:r w:rsidR="00D67C96" w:rsidRPr="005C2DA5">
        <w:rPr>
          <w:sz w:val="24"/>
          <w:szCs w:val="24"/>
        </w:rPr>
        <w:t xml:space="preserve"> </w:t>
      </w:r>
      <w:r w:rsidR="00D67C96" w:rsidRPr="005C2DA5">
        <w:rPr>
          <w:rFonts w:ascii="Times New Roman" w:hAnsi="Times New Roman" w:cs="Times New Roman"/>
          <w:sz w:val="24"/>
          <w:szCs w:val="24"/>
          <w:lang w:val="es-ES"/>
        </w:rPr>
        <w:t>Comuníquese.</w:t>
      </w:r>
    </w:p>
    <w:p w:rsidR="003270A9" w:rsidRDefault="003270A9" w:rsidP="003270A9">
      <w:pPr>
        <w:tabs>
          <w:tab w:val="left" w:pos="142"/>
        </w:tabs>
        <w:autoSpaceDE w:val="0"/>
        <w:autoSpaceDN w:val="0"/>
        <w:adjustRightInd w:val="0"/>
        <w:spacing w:after="0" w:line="276" w:lineRule="auto"/>
        <w:jc w:val="both"/>
        <w:rPr>
          <w:rFonts w:ascii="Times New Roman" w:hAnsi="Times New Roman" w:cs="Times New Roman"/>
          <w:sz w:val="24"/>
          <w:szCs w:val="24"/>
        </w:rPr>
      </w:pPr>
    </w:p>
    <w:p w:rsidR="004D5CD6" w:rsidRPr="00656A95" w:rsidRDefault="004D5CD6" w:rsidP="00E778C7">
      <w:pPr>
        <w:spacing w:after="0"/>
        <w:jc w:val="both"/>
        <w:rPr>
          <w:rFonts w:ascii="Times New Roman" w:hAnsi="Times New Roman" w:cs="Times New Roman"/>
          <w:sz w:val="24"/>
          <w:szCs w:val="24"/>
        </w:rPr>
      </w:pPr>
      <w:r w:rsidRPr="00656A95">
        <w:rPr>
          <w:rFonts w:ascii="Times New Roman" w:hAnsi="Times New Roman" w:cs="Times New Roman"/>
          <w:sz w:val="24"/>
          <w:szCs w:val="24"/>
        </w:rPr>
        <w:lastRenderedPageBreak/>
        <w:t>Finalizando la presente sesión, y no habiendo nada más que hacer constar, se cierra la presente acta que firmamos.</w:t>
      </w:r>
    </w:p>
    <w:p w:rsidR="0021321F" w:rsidRDefault="0021321F" w:rsidP="004D353F">
      <w:pPr>
        <w:spacing w:after="0" w:line="276" w:lineRule="auto"/>
        <w:jc w:val="both"/>
        <w:rPr>
          <w:rFonts w:ascii="Times New Roman" w:hAnsi="Times New Roman" w:cs="Times New Roman"/>
        </w:rPr>
      </w:pPr>
    </w:p>
    <w:p w:rsidR="00845D87" w:rsidRDefault="00845D87" w:rsidP="004D353F">
      <w:pPr>
        <w:spacing w:after="0" w:line="276" w:lineRule="auto"/>
        <w:jc w:val="both"/>
        <w:rPr>
          <w:rFonts w:ascii="Times New Roman" w:hAnsi="Times New Roman" w:cs="Times New Roman"/>
        </w:rPr>
      </w:pPr>
    </w:p>
    <w:p w:rsidR="00845D87" w:rsidRDefault="00845D87"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Coronel</w:t>
      </w:r>
      <w:r w:rsidRPr="004D353F">
        <w:rPr>
          <w:rFonts w:ascii="Times New Roman" w:hAnsi="Times New Roman" w:cs="Times New Roman"/>
          <w:color w:val="244061" w:themeColor="accent1" w:themeShade="80"/>
        </w:rPr>
        <w:t xml:space="preserve"> </w:t>
      </w:r>
      <w:r w:rsidRPr="004D353F">
        <w:rPr>
          <w:rFonts w:ascii="Times New Roman" w:hAnsi="Times New Roman" w:cs="Times New Roman"/>
        </w:rPr>
        <w:t>Oswald Sibrian  Miranda</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Oscar Armando Joaquín Vivas</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Alcalde Municipal</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Síndico Municipal</w:t>
      </w:r>
    </w:p>
    <w:p w:rsidR="004D353F" w:rsidRPr="004D353F" w:rsidRDefault="004D353F" w:rsidP="004D353F">
      <w:pPr>
        <w:spacing w:after="0" w:line="276" w:lineRule="auto"/>
        <w:jc w:val="both"/>
        <w:rPr>
          <w:rFonts w:ascii="Times New Roman" w:hAnsi="Times New Roman" w:cs="Times New Roman"/>
        </w:rPr>
      </w:pPr>
    </w:p>
    <w:p w:rsidR="00CC46A2" w:rsidRDefault="00CC46A2" w:rsidP="004D353F">
      <w:pPr>
        <w:spacing w:after="0" w:line="276" w:lineRule="auto"/>
        <w:jc w:val="both"/>
        <w:rPr>
          <w:rFonts w:ascii="Times New Roman" w:hAnsi="Times New Roman" w:cs="Times New Roman"/>
        </w:rPr>
      </w:pPr>
    </w:p>
    <w:p w:rsidR="005303B4" w:rsidRDefault="005303B4"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Héctor Ismael Estrada Vásquez</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Medardo Benítez López</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 xml:space="preserve">Primer Regidor Propietario </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Segundo Regidor Propietario</w:t>
      </w:r>
    </w:p>
    <w:p w:rsidR="004D353F" w:rsidRDefault="004D353F" w:rsidP="004D353F">
      <w:pPr>
        <w:spacing w:after="0" w:line="276" w:lineRule="auto"/>
        <w:jc w:val="both"/>
        <w:rPr>
          <w:rFonts w:ascii="Times New Roman" w:hAnsi="Times New Roman" w:cs="Times New Roman"/>
        </w:rPr>
      </w:pPr>
    </w:p>
    <w:p w:rsidR="00B309E1" w:rsidRPr="004D353F" w:rsidRDefault="00B309E1"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Carlos Antonio Mendoza Campos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Ulises Hernández Ramírez</w:t>
      </w:r>
      <w:r w:rsidRPr="004D353F">
        <w:rPr>
          <w:rFonts w:ascii="Times New Roman" w:hAnsi="Times New Roman" w:cs="Times New Roman"/>
        </w:rPr>
        <w:tab/>
      </w:r>
    </w:p>
    <w:p w:rsid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Cuarto Regidor Propietario</w:t>
      </w:r>
    </w:p>
    <w:p w:rsidR="00755809" w:rsidRDefault="00755809" w:rsidP="004D353F">
      <w:pPr>
        <w:spacing w:after="0" w:line="276" w:lineRule="auto"/>
        <w:jc w:val="both"/>
        <w:rPr>
          <w:rFonts w:ascii="Times New Roman" w:hAnsi="Times New Roman" w:cs="Times New Roman"/>
          <w:sz w:val="20"/>
          <w:szCs w:val="20"/>
        </w:rPr>
      </w:pPr>
    </w:p>
    <w:p w:rsidR="00B309E1" w:rsidRPr="004D353F" w:rsidRDefault="00B309E1" w:rsidP="004D353F">
      <w:pPr>
        <w:spacing w:after="0" w:line="276" w:lineRule="auto"/>
        <w:jc w:val="both"/>
        <w:rPr>
          <w:rFonts w:ascii="Times New Roman" w:hAnsi="Times New Roman" w:cs="Times New Roman"/>
          <w:sz w:val="20"/>
          <w:szCs w:val="20"/>
        </w:rPr>
      </w:pPr>
    </w:p>
    <w:p w:rsidR="009F661B" w:rsidRDefault="009F661B"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Marcelo Francisco Oporto Vides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Oscar Orlando Sandoval Sánchez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Quinto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Sexto Regidor Propietario</w:t>
      </w:r>
    </w:p>
    <w:p w:rsidR="004D353F" w:rsidRDefault="004D353F" w:rsidP="004D353F">
      <w:pPr>
        <w:spacing w:after="0" w:line="276" w:lineRule="auto"/>
        <w:jc w:val="both"/>
        <w:rPr>
          <w:rFonts w:ascii="Times New Roman" w:hAnsi="Times New Roman" w:cs="Times New Roman"/>
          <w:sz w:val="20"/>
          <w:szCs w:val="20"/>
        </w:rPr>
      </w:pPr>
    </w:p>
    <w:p w:rsidR="00B309E1" w:rsidRPr="004D353F" w:rsidRDefault="00B309E1"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Maritza Carolina Martínez de Martínez</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Ángela Dimas Vásquez Herrera</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sz w:val="20"/>
          <w:szCs w:val="20"/>
        </w:rPr>
      </w:pPr>
      <w:r w:rsidRPr="004D353F">
        <w:rPr>
          <w:rFonts w:ascii="Times New Roman" w:hAnsi="Times New Roman" w:cs="Times New Roman"/>
        </w:rPr>
        <w:t>Séptima Regidora Propietaria</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Octava Regidora Propietaria</w:t>
      </w:r>
    </w:p>
    <w:p w:rsidR="004D353F" w:rsidRPr="004D353F" w:rsidRDefault="004D353F" w:rsidP="004D353F">
      <w:pPr>
        <w:spacing w:after="0" w:line="276" w:lineRule="auto"/>
        <w:jc w:val="both"/>
        <w:rPr>
          <w:rFonts w:ascii="Times New Roman" w:hAnsi="Times New Roman" w:cs="Times New Roman"/>
          <w:sz w:val="20"/>
          <w:szCs w:val="20"/>
        </w:rPr>
      </w:pPr>
    </w:p>
    <w:p w:rsidR="004D353F" w:rsidRDefault="004D353F" w:rsidP="004D353F">
      <w:pPr>
        <w:spacing w:after="0" w:line="276" w:lineRule="auto"/>
        <w:jc w:val="both"/>
        <w:rPr>
          <w:rFonts w:ascii="Times New Roman" w:hAnsi="Times New Roman" w:cs="Times New Roman"/>
        </w:rPr>
      </w:pPr>
    </w:p>
    <w:p w:rsidR="00B309E1" w:rsidRDefault="00B309E1"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Ana Aracely Barahona Alvarado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Cristóbal Ascencio López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Primera Regidora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Segundo Regidor Suplente</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p>
    <w:p w:rsidR="00B309E1"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 xml:space="preserve">Jorge Andrés Nieto Aparicio </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Francisca Idalia Martínez Segura</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477C99">
        <w:rPr>
          <w:rFonts w:ascii="Times New Roman" w:hAnsi="Times New Roman" w:cs="Times New Roman"/>
        </w:rPr>
        <w:tab/>
      </w:r>
      <w:r w:rsidR="00477C99">
        <w:rPr>
          <w:rFonts w:ascii="Times New Roman" w:hAnsi="Times New Roman" w:cs="Times New Roman"/>
        </w:rPr>
        <w:tab/>
        <w:t>Cuarta Regidora Suplente</w:t>
      </w:r>
      <w:r w:rsidR="00477C99">
        <w:rPr>
          <w:rFonts w:ascii="Times New Roman" w:hAnsi="Times New Roman" w:cs="Times New Roman"/>
        </w:rPr>
        <w:tab/>
      </w:r>
      <w:r w:rsidR="00477C99">
        <w:rPr>
          <w:rFonts w:ascii="Times New Roman" w:hAnsi="Times New Roman" w:cs="Times New Roman"/>
        </w:rPr>
        <w:tab/>
      </w:r>
    </w:p>
    <w:p w:rsidR="003A1C59" w:rsidRDefault="003A1C59" w:rsidP="004D353F">
      <w:pPr>
        <w:spacing w:after="0" w:line="276" w:lineRule="auto"/>
        <w:ind w:left="2124"/>
        <w:rPr>
          <w:rFonts w:ascii="Times New Roman" w:hAnsi="Times New Roman" w:cs="Times New Roman"/>
        </w:rPr>
      </w:pPr>
    </w:p>
    <w:p w:rsidR="00A82877" w:rsidRDefault="00265AA8" w:rsidP="00265AA8">
      <w:pPr>
        <w:tabs>
          <w:tab w:val="left" w:pos="4065"/>
        </w:tabs>
        <w:spacing w:after="0" w:line="276" w:lineRule="auto"/>
        <w:ind w:left="2124"/>
        <w:rPr>
          <w:rFonts w:ascii="Times New Roman" w:hAnsi="Times New Roman" w:cs="Times New Roman"/>
        </w:rPr>
      </w:pPr>
      <w:r>
        <w:rPr>
          <w:rFonts w:ascii="Times New Roman" w:hAnsi="Times New Roman" w:cs="Times New Roman"/>
        </w:rPr>
        <w:tab/>
      </w:r>
    </w:p>
    <w:p w:rsidR="00FB7AD9" w:rsidRDefault="00FB7AD9" w:rsidP="004D353F">
      <w:pPr>
        <w:spacing w:after="0" w:line="276" w:lineRule="auto"/>
        <w:ind w:left="2124"/>
        <w:rPr>
          <w:rFonts w:ascii="Times New Roman" w:hAnsi="Times New Roman" w:cs="Times New Roman"/>
        </w:rPr>
      </w:pPr>
    </w:p>
    <w:p w:rsidR="004D353F" w:rsidRPr="004D353F" w:rsidRDefault="008E5D1B" w:rsidP="004D353F">
      <w:pPr>
        <w:spacing w:after="0" w:line="276" w:lineRule="auto"/>
        <w:ind w:left="2124"/>
        <w:rPr>
          <w:rFonts w:ascii="Times New Roman" w:hAnsi="Times New Roman" w:cs="Times New Roman"/>
          <w:sz w:val="20"/>
          <w:szCs w:val="20"/>
        </w:rPr>
      </w:pPr>
      <w:r>
        <w:rPr>
          <w:rFonts w:ascii="Times New Roman" w:hAnsi="Times New Roman" w:cs="Times New Roman"/>
        </w:rPr>
        <w:t xml:space="preserve">     </w:t>
      </w:r>
      <w:r w:rsidR="004D353F" w:rsidRPr="004D353F">
        <w:rPr>
          <w:rFonts w:ascii="Times New Roman" w:hAnsi="Times New Roman" w:cs="Times New Roman"/>
        </w:rPr>
        <w:t>Licda. María Juliana Escobar Montalvo</w:t>
      </w:r>
    </w:p>
    <w:p w:rsidR="00081215" w:rsidRDefault="004D353F" w:rsidP="00477C99">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Secretaria Municipal</w:t>
      </w:r>
    </w:p>
    <w:sectPr w:rsidR="00081215" w:rsidSect="005D6085">
      <w:headerReference w:type="default" r:id="rId9"/>
      <w:pgSz w:w="12240" w:h="15840"/>
      <w:pgMar w:top="1021" w:right="1134" w:bottom="102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1DA3" w:rsidRDefault="00961DA3" w:rsidP="00B54923">
      <w:pPr>
        <w:spacing w:after="0" w:line="240" w:lineRule="auto"/>
      </w:pPr>
      <w:r>
        <w:separator/>
      </w:r>
    </w:p>
  </w:endnote>
  <w:endnote w:type="continuationSeparator" w:id="0">
    <w:p w:rsidR="00961DA3" w:rsidRDefault="00961DA3" w:rsidP="00B5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1DA3" w:rsidRDefault="00961DA3" w:rsidP="00B54923">
      <w:pPr>
        <w:spacing w:after="0" w:line="240" w:lineRule="auto"/>
      </w:pPr>
      <w:r>
        <w:separator/>
      </w:r>
    </w:p>
  </w:footnote>
  <w:footnote w:type="continuationSeparator" w:id="0">
    <w:p w:rsidR="00961DA3" w:rsidRDefault="00961DA3" w:rsidP="00B549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2771" w:rsidRPr="005D6085" w:rsidRDefault="006C2771">
    <w:pPr>
      <w:pStyle w:val="Encabezado"/>
      <w:rPr>
        <w:u w:val="double"/>
      </w:rPr>
    </w:pPr>
    <w:r w:rsidRPr="005D6085">
      <w:rPr>
        <w:u w:val="double"/>
      </w:rPr>
      <w:t>Libro de Actas y Acuerdos, Alcaldía Municipal de San Pedro Perulapan, Departamento de Cuscatlán.</w:t>
    </w:r>
  </w:p>
  <w:p w:rsidR="006C2771" w:rsidRDefault="006C2771">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F24360"/>
    <w:multiLevelType w:val="hybridMultilevel"/>
    <w:tmpl w:val="B71664AE"/>
    <w:lvl w:ilvl="0" w:tplc="440A0011">
      <w:start w:val="1"/>
      <w:numFmt w:val="decimal"/>
      <w:lvlText w:val="%1)"/>
      <w:lvlJc w:val="left"/>
      <w:pPr>
        <w:ind w:left="720" w:hanging="360"/>
      </w:pPr>
    </w:lvl>
    <w:lvl w:ilvl="1" w:tplc="440A0019">
      <w:start w:val="1"/>
      <w:numFmt w:val="lowerLetter"/>
      <w:lvlText w:val="%2."/>
      <w:lvlJc w:val="left"/>
      <w:pPr>
        <w:ind w:left="1440" w:hanging="360"/>
      </w:pPr>
    </w:lvl>
    <w:lvl w:ilvl="2" w:tplc="440A001B">
      <w:start w:val="1"/>
      <w:numFmt w:val="lowerRoman"/>
      <w:lvlText w:val="%3."/>
      <w:lvlJc w:val="right"/>
      <w:pPr>
        <w:ind w:left="2160" w:hanging="180"/>
      </w:pPr>
    </w:lvl>
    <w:lvl w:ilvl="3" w:tplc="440A000F">
      <w:start w:val="1"/>
      <w:numFmt w:val="decimal"/>
      <w:lvlText w:val="%4."/>
      <w:lvlJc w:val="left"/>
      <w:pPr>
        <w:ind w:left="2880" w:hanging="360"/>
      </w:pPr>
    </w:lvl>
    <w:lvl w:ilvl="4" w:tplc="440A0019">
      <w:start w:val="1"/>
      <w:numFmt w:val="lowerLetter"/>
      <w:lvlText w:val="%5."/>
      <w:lvlJc w:val="left"/>
      <w:pPr>
        <w:ind w:left="3600" w:hanging="360"/>
      </w:pPr>
    </w:lvl>
    <w:lvl w:ilvl="5" w:tplc="440A001B">
      <w:start w:val="1"/>
      <w:numFmt w:val="lowerRoman"/>
      <w:lvlText w:val="%6."/>
      <w:lvlJc w:val="right"/>
      <w:pPr>
        <w:ind w:left="4320" w:hanging="180"/>
      </w:pPr>
    </w:lvl>
    <w:lvl w:ilvl="6" w:tplc="440A000F">
      <w:start w:val="1"/>
      <w:numFmt w:val="decimal"/>
      <w:lvlText w:val="%7."/>
      <w:lvlJc w:val="left"/>
      <w:pPr>
        <w:ind w:left="5040" w:hanging="360"/>
      </w:pPr>
    </w:lvl>
    <w:lvl w:ilvl="7" w:tplc="440A0019">
      <w:start w:val="1"/>
      <w:numFmt w:val="lowerLetter"/>
      <w:lvlText w:val="%8."/>
      <w:lvlJc w:val="left"/>
      <w:pPr>
        <w:ind w:left="5760" w:hanging="360"/>
      </w:pPr>
    </w:lvl>
    <w:lvl w:ilvl="8" w:tplc="44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8DE"/>
    <w:rsid w:val="00000CD6"/>
    <w:rsid w:val="00001246"/>
    <w:rsid w:val="000013FD"/>
    <w:rsid w:val="00001698"/>
    <w:rsid w:val="00001B84"/>
    <w:rsid w:val="00001C8E"/>
    <w:rsid w:val="00001DD9"/>
    <w:rsid w:val="00001FE1"/>
    <w:rsid w:val="00002534"/>
    <w:rsid w:val="0000256F"/>
    <w:rsid w:val="00002897"/>
    <w:rsid w:val="00002A28"/>
    <w:rsid w:val="00002BE9"/>
    <w:rsid w:val="00002C20"/>
    <w:rsid w:val="00003371"/>
    <w:rsid w:val="000034B1"/>
    <w:rsid w:val="000035A8"/>
    <w:rsid w:val="00003C1E"/>
    <w:rsid w:val="000043EC"/>
    <w:rsid w:val="00005332"/>
    <w:rsid w:val="0000542C"/>
    <w:rsid w:val="00006081"/>
    <w:rsid w:val="000067EA"/>
    <w:rsid w:val="0000681B"/>
    <w:rsid w:val="00006861"/>
    <w:rsid w:val="000068E1"/>
    <w:rsid w:val="00006CDC"/>
    <w:rsid w:val="00007664"/>
    <w:rsid w:val="000077F8"/>
    <w:rsid w:val="00007942"/>
    <w:rsid w:val="00007EF8"/>
    <w:rsid w:val="000100FB"/>
    <w:rsid w:val="00010309"/>
    <w:rsid w:val="00010785"/>
    <w:rsid w:val="00010C7C"/>
    <w:rsid w:val="00010E18"/>
    <w:rsid w:val="00010EDB"/>
    <w:rsid w:val="00011246"/>
    <w:rsid w:val="00011385"/>
    <w:rsid w:val="000113CB"/>
    <w:rsid w:val="00011501"/>
    <w:rsid w:val="00012756"/>
    <w:rsid w:val="00012A38"/>
    <w:rsid w:val="00012AF4"/>
    <w:rsid w:val="000132ED"/>
    <w:rsid w:val="00013378"/>
    <w:rsid w:val="00013F32"/>
    <w:rsid w:val="00014172"/>
    <w:rsid w:val="000141DD"/>
    <w:rsid w:val="000145A3"/>
    <w:rsid w:val="00014E55"/>
    <w:rsid w:val="00015261"/>
    <w:rsid w:val="00015728"/>
    <w:rsid w:val="0001573B"/>
    <w:rsid w:val="000163BE"/>
    <w:rsid w:val="000164CA"/>
    <w:rsid w:val="00016767"/>
    <w:rsid w:val="00016CCB"/>
    <w:rsid w:val="00016EB1"/>
    <w:rsid w:val="00016FD5"/>
    <w:rsid w:val="00017000"/>
    <w:rsid w:val="00017072"/>
    <w:rsid w:val="00017115"/>
    <w:rsid w:val="0001767F"/>
    <w:rsid w:val="000201EC"/>
    <w:rsid w:val="00020709"/>
    <w:rsid w:val="00020747"/>
    <w:rsid w:val="00020F66"/>
    <w:rsid w:val="000219F5"/>
    <w:rsid w:val="00021F80"/>
    <w:rsid w:val="000220C0"/>
    <w:rsid w:val="00022268"/>
    <w:rsid w:val="0002229F"/>
    <w:rsid w:val="00022857"/>
    <w:rsid w:val="0002298B"/>
    <w:rsid w:val="000229AE"/>
    <w:rsid w:val="000230C2"/>
    <w:rsid w:val="00023AFE"/>
    <w:rsid w:val="00023B24"/>
    <w:rsid w:val="000242BF"/>
    <w:rsid w:val="000243CA"/>
    <w:rsid w:val="00024413"/>
    <w:rsid w:val="00024E9E"/>
    <w:rsid w:val="000251E7"/>
    <w:rsid w:val="000254EB"/>
    <w:rsid w:val="00025856"/>
    <w:rsid w:val="00026405"/>
    <w:rsid w:val="00026563"/>
    <w:rsid w:val="00026852"/>
    <w:rsid w:val="00026975"/>
    <w:rsid w:val="00026B66"/>
    <w:rsid w:val="00027152"/>
    <w:rsid w:val="00027259"/>
    <w:rsid w:val="000273B7"/>
    <w:rsid w:val="0002750D"/>
    <w:rsid w:val="000275B3"/>
    <w:rsid w:val="00027C5C"/>
    <w:rsid w:val="000306B8"/>
    <w:rsid w:val="000308A0"/>
    <w:rsid w:val="00030E6E"/>
    <w:rsid w:val="00031203"/>
    <w:rsid w:val="00031391"/>
    <w:rsid w:val="00031775"/>
    <w:rsid w:val="00031C94"/>
    <w:rsid w:val="00031CA7"/>
    <w:rsid w:val="00031DF9"/>
    <w:rsid w:val="00032881"/>
    <w:rsid w:val="00033374"/>
    <w:rsid w:val="000339CB"/>
    <w:rsid w:val="00033AD3"/>
    <w:rsid w:val="00033CA2"/>
    <w:rsid w:val="00034096"/>
    <w:rsid w:val="00034532"/>
    <w:rsid w:val="00034736"/>
    <w:rsid w:val="00034883"/>
    <w:rsid w:val="00034C64"/>
    <w:rsid w:val="00034F33"/>
    <w:rsid w:val="00035154"/>
    <w:rsid w:val="0003591E"/>
    <w:rsid w:val="000359F3"/>
    <w:rsid w:val="00036B4D"/>
    <w:rsid w:val="00036E95"/>
    <w:rsid w:val="0003716A"/>
    <w:rsid w:val="00037234"/>
    <w:rsid w:val="00037716"/>
    <w:rsid w:val="00037AB7"/>
    <w:rsid w:val="00037B9C"/>
    <w:rsid w:val="00037F34"/>
    <w:rsid w:val="000400EB"/>
    <w:rsid w:val="00040506"/>
    <w:rsid w:val="000406C1"/>
    <w:rsid w:val="000408E8"/>
    <w:rsid w:val="00040D58"/>
    <w:rsid w:val="00040FBF"/>
    <w:rsid w:val="000415E3"/>
    <w:rsid w:val="0004176F"/>
    <w:rsid w:val="00041A33"/>
    <w:rsid w:val="00041A41"/>
    <w:rsid w:val="00041FEF"/>
    <w:rsid w:val="000422B1"/>
    <w:rsid w:val="0004232B"/>
    <w:rsid w:val="00042398"/>
    <w:rsid w:val="00042502"/>
    <w:rsid w:val="000425E8"/>
    <w:rsid w:val="00042FF6"/>
    <w:rsid w:val="0004321E"/>
    <w:rsid w:val="00043914"/>
    <w:rsid w:val="00044096"/>
    <w:rsid w:val="0004489A"/>
    <w:rsid w:val="00044AA8"/>
    <w:rsid w:val="00044CFD"/>
    <w:rsid w:val="000450FD"/>
    <w:rsid w:val="0004570B"/>
    <w:rsid w:val="00045837"/>
    <w:rsid w:val="00045D5A"/>
    <w:rsid w:val="00045E6E"/>
    <w:rsid w:val="00045EE5"/>
    <w:rsid w:val="000462F4"/>
    <w:rsid w:val="0004699C"/>
    <w:rsid w:val="00046F61"/>
    <w:rsid w:val="00046FED"/>
    <w:rsid w:val="000470FE"/>
    <w:rsid w:val="000473AF"/>
    <w:rsid w:val="00047456"/>
    <w:rsid w:val="000477BC"/>
    <w:rsid w:val="00047B59"/>
    <w:rsid w:val="0005049F"/>
    <w:rsid w:val="00050985"/>
    <w:rsid w:val="000517BC"/>
    <w:rsid w:val="0005183D"/>
    <w:rsid w:val="000519DB"/>
    <w:rsid w:val="00051CD9"/>
    <w:rsid w:val="000521D2"/>
    <w:rsid w:val="000527C7"/>
    <w:rsid w:val="000529CA"/>
    <w:rsid w:val="00052A02"/>
    <w:rsid w:val="00052F10"/>
    <w:rsid w:val="00053269"/>
    <w:rsid w:val="00053428"/>
    <w:rsid w:val="0005365E"/>
    <w:rsid w:val="000536FF"/>
    <w:rsid w:val="00053E39"/>
    <w:rsid w:val="0005444B"/>
    <w:rsid w:val="00054763"/>
    <w:rsid w:val="00054A79"/>
    <w:rsid w:val="00054B2A"/>
    <w:rsid w:val="00054E57"/>
    <w:rsid w:val="00054E68"/>
    <w:rsid w:val="00054FD0"/>
    <w:rsid w:val="0005509B"/>
    <w:rsid w:val="00055175"/>
    <w:rsid w:val="000551C1"/>
    <w:rsid w:val="00055F7E"/>
    <w:rsid w:val="00056491"/>
    <w:rsid w:val="000566C7"/>
    <w:rsid w:val="0005673E"/>
    <w:rsid w:val="00056BBC"/>
    <w:rsid w:val="0005708C"/>
    <w:rsid w:val="00057349"/>
    <w:rsid w:val="00057545"/>
    <w:rsid w:val="00057AD8"/>
    <w:rsid w:val="00060494"/>
    <w:rsid w:val="00060BBA"/>
    <w:rsid w:val="000611BC"/>
    <w:rsid w:val="00061927"/>
    <w:rsid w:val="000619D5"/>
    <w:rsid w:val="0006217A"/>
    <w:rsid w:val="0006218C"/>
    <w:rsid w:val="000624A3"/>
    <w:rsid w:val="000628C9"/>
    <w:rsid w:val="000634ED"/>
    <w:rsid w:val="00064271"/>
    <w:rsid w:val="00064418"/>
    <w:rsid w:val="00064659"/>
    <w:rsid w:val="000647AC"/>
    <w:rsid w:val="000649ED"/>
    <w:rsid w:val="000649F1"/>
    <w:rsid w:val="000659D6"/>
    <w:rsid w:val="00065DAE"/>
    <w:rsid w:val="000662F2"/>
    <w:rsid w:val="0006632C"/>
    <w:rsid w:val="00066A39"/>
    <w:rsid w:val="00066FCC"/>
    <w:rsid w:val="000670D9"/>
    <w:rsid w:val="00067551"/>
    <w:rsid w:val="000678B8"/>
    <w:rsid w:val="00067D3A"/>
    <w:rsid w:val="0007023B"/>
    <w:rsid w:val="0007066E"/>
    <w:rsid w:val="000711D8"/>
    <w:rsid w:val="000717AE"/>
    <w:rsid w:val="00071B9E"/>
    <w:rsid w:val="00071DE4"/>
    <w:rsid w:val="00072108"/>
    <w:rsid w:val="000723A3"/>
    <w:rsid w:val="0007277E"/>
    <w:rsid w:val="000729E4"/>
    <w:rsid w:val="00072AA4"/>
    <w:rsid w:val="00073C55"/>
    <w:rsid w:val="0007413D"/>
    <w:rsid w:val="00076DE3"/>
    <w:rsid w:val="000771E2"/>
    <w:rsid w:val="0007734A"/>
    <w:rsid w:val="000775E5"/>
    <w:rsid w:val="00077C37"/>
    <w:rsid w:val="00080073"/>
    <w:rsid w:val="000801F5"/>
    <w:rsid w:val="0008036C"/>
    <w:rsid w:val="00080459"/>
    <w:rsid w:val="00080592"/>
    <w:rsid w:val="00080BF8"/>
    <w:rsid w:val="00081215"/>
    <w:rsid w:val="000817F0"/>
    <w:rsid w:val="00081B96"/>
    <w:rsid w:val="00081EFD"/>
    <w:rsid w:val="000821F3"/>
    <w:rsid w:val="0008282C"/>
    <w:rsid w:val="00082CA2"/>
    <w:rsid w:val="000831C1"/>
    <w:rsid w:val="00083226"/>
    <w:rsid w:val="000833DD"/>
    <w:rsid w:val="00083619"/>
    <w:rsid w:val="00083BD9"/>
    <w:rsid w:val="00083CE3"/>
    <w:rsid w:val="00084252"/>
    <w:rsid w:val="0008477E"/>
    <w:rsid w:val="00084989"/>
    <w:rsid w:val="00084F47"/>
    <w:rsid w:val="000850F1"/>
    <w:rsid w:val="000853FC"/>
    <w:rsid w:val="0008586F"/>
    <w:rsid w:val="0008638E"/>
    <w:rsid w:val="00086AE7"/>
    <w:rsid w:val="00086CBE"/>
    <w:rsid w:val="000870E5"/>
    <w:rsid w:val="000874AF"/>
    <w:rsid w:val="00087604"/>
    <w:rsid w:val="00087A5C"/>
    <w:rsid w:val="00087BA0"/>
    <w:rsid w:val="00087BCB"/>
    <w:rsid w:val="000901DC"/>
    <w:rsid w:val="000908B3"/>
    <w:rsid w:val="00090BEC"/>
    <w:rsid w:val="00091140"/>
    <w:rsid w:val="00091449"/>
    <w:rsid w:val="000916B2"/>
    <w:rsid w:val="00091F83"/>
    <w:rsid w:val="000926B8"/>
    <w:rsid w:val="000927E1"/>
    <w:rsid w:val="000928A1"/>
    <w:rsid w:val="000928B9"/>
    <w:rsid w:val="00092C43"/>
    <w:rsid w:val="00093115"/>
    <w:rsid w:val="0009319A"/>
    <w:rsid w:val="00093245"/>
    <w:rsid w:val="000932D0"/>
    <w:rsid w:val="00093804"/>
    <w:rsid w:val="00094488"/>
    <w:rsid w:val="00094863"/>
    <w:rsid w:val="00094C48"/>
    <w:rsid w:val="00094D07"/>
    <w:rsid w:val="00094D72"/>
    <w:rsid w:val="00094FEE"/>
    <w:rsid w:val="000959B9"/>
    <w:rsid w:val="00095AD9"/>
    <w:rsid w:val="000960C7"/>
    <w:rsid w:val="000960DA"/>
    <w:rsid w:val="00096164"/>
    <w:rsid w:val="00096737"/>
    <w:rsid w:val="00096A4F"/>
    <w:rsid w:val="00096AD0"/>
    <w:rsid w:val="00096C82"/>
    <w:rsid w:val="00097167"/>
    <w:rsid w:val="000973B1"/>
    <w:rsid w:val="00097A10"/>
    <w:rsid w:val="00097A26"/>
    <w:rsid w:val="00097BA3"/>
    <w:rsid w:val="00097BA5"/>
    <w:rsid w:val="00097EE5"/>
    <w:rsid w:val="00097F78"/>
    <w:rsid w:val="000A003F"/>
    <w:rsid w:val="000A012C"/>
    <w:rsid w:val="000A01F2"/>
    <w:rsid w:val="000A051B"/>
    <w:rsid w:val="000A06D2"/>
    <w:rsid w:val="000A0A45"/>
    <w:rsid w:val="000A13FE"/>
    <w:rsid w:val="000A1436"/>
    <w:rsid w:val="000A18A2"/>
    <w:rsid w:val="000A1E6D"/>
    <w:rsid w:val="000A242A"/>
    <w:rsid w:val="000A25F8"/>
    <w:rsid w:val="000A2627"/>
    <w:rsid w:val="000A2674"/>
    <w:rsid w:val="000A2FA7"/>
    <w:rsid w:val="000A3223"/>
    <w:rsid w:val="000A3552"/>
    <w:rsid w:val="000A3CE1"/>
    <w:rsid w:val="000A3DE6"/>
    <w:rsid w:val="000A4111"/>
    <w:rsid w:val="000A43FD"/>
    <w:rsid w:val="000A450B"/>
    <w:rsid w:val="000A4942"/>
    <w:rsid w:val="000A49B5"/>
    <w:rsid w:val="000A4AD1"/>
    <w:rsid w:val="000A52C3"/>
    <w:rsid w:val="000A5836"/>
    <w:rsid w:val="000A5922"/>
    <w:rsid w:val="000A5C9C"/>
    <w:rsid w:val="000A6422"/>
    <w:rsid w:val="000A6DE0"/>
    <w:rsid w:val="000A70AC"/>
    <w:rsid w:val="000A720B"/>
    <w:rsid w:val="000A7FAE"/>
    <w:rsid w:val="000B0E5F"/>
    <w:rsid w:val="000B0E72"/>
    <w:rsid w:val="000B0F34"/>
    <w:rsid w:val="000B10B4"/>
    <w:rsid w:val="000B1492"/>
    <w:rsid w:val="000B199F"/>
    <w:rsid w:val="000B1ACA"/>
    <w:rsid w:val="000B1C6B"/>
    <w:rsid w:val="000B1DAF"/>
    <w:rsid w:val="000B4C2F"/>
    <w:rsid w:val="000B4C40"/>
    <w:rsid w:val="000B5305"/>
    <w:rsid w:val="000B5370"/>
    <w:rsid w:val="000B5497"/>
    <w:rsid w:val="000B54F9"/>
    <w:rsid w:val="000B5A59"/>
    <w:rsid w:val="000B5B19"/>
    <w:rsid w:val="000B5DBC"/>
    <w:rsid w:val="000B662F"/>
    <w:rsid w:val="000B69B4"/>
    <w:rsid w:val="000B6CCF"/>
    <w:rsid w:val="000B7787"/>
    <w:rsid w:val="000B7922"/>
    <w:rsid w:val="000B7F1F"/>
    <w:rsid w:val="000C0219"/>
    <w:rsid w:val="000C04BE"/>
    <w:rsid w:val="000C05A5"/>
    <w:rsid w:val="000C0884"/>
    <w:rsid w:val="000C104B"/>
    <w:rsid w:val="000C11D9"/>
    <w:rsid w:val="000C1396"/>
    <w:rsid w:val="000C1398"/>
    <w:rsid w:val="000C1870"/>
    <w:rsid w:val="000C187E"/>
    <w:rsid w:val="000C1976"/>
    <w:rsid w:val="000C1E31"/>
    <w:rsid w:val="000C23F6"/>
    <w:rsid w:val="000C2B78"/>
    <w:rsid w:val="000C3074"/>
    <w:rsid w:val="000C334C"/>
    <w:rsid w:val="000C3682"/>
    <w:rsid w:val="000C38A6"/>
    <w:rsid w:val="000C3C50"/>
    <w:rsid w:val="000C3CB3"/>
    <w:rsid w:val="000C3E54"/>
    <w:rsid w:val="000C3FB4"/>
    <w:rsid w:val="000C4151"/>
    <w:rsid w:val="000C42A7"/>
    <w:rsid w:val="000C44BB"/>
    <w:rsid w:val="000C45D8"/>
    <w:rsid w:val="000C46EA"/>
    <w:rsid w:val="000C46F5"/>
    <w:rsid w:val="000C4975"/>
    <w:rsid w:val="000C4A60"/>
    <w:rsid w:val="000C4B73"/>
    <w:rsid w:val="000C4E2F"/>
    <w:rsid w:val="000C4FCD"/>
    <w:rsid w:val="000C5448"/>
    <w:rsid w:val="000C54E1"/>
    <w:rsid w:val="000C59DB"/>
    <w:rsid w:val="000C5FEC"/>
    <w:rsid w:val="000C6029"/>
    <w:rsid w:val="000C65AB"/>
    <w:rsid w:val="000C66B6"/>
    <w:rsid w:val="000C6ADC"/>
    <w:rsid w:val="000C6F16"/>
    <w:rsid w:val="000C7682"/>
    <w:rsid w:val="000C771C"/>
    <w:rsid w:val="000C7812"/>
    <w:rsid w:val="000C7A8C"/>
    <w:rsid w:val="000C7DFF"/>
    <w:rsid w:val="000D0509"/>
    <w:rsid w:val="000D06DD"/>
    <w:rsid w:val="000D06F9"/>
    <w:rsid w:val="000D0BD2"/>
    <w:rsid w:val="000D0FC7"/>
    <w:rsid w:val="000D12DB"/>
    <w:rsid w:val="000D12ED"/>
    <w:rsid w:val="000D1EED"/>
    <w:rsid w:val="000D21D2"/>
    <w:rsid w:val="000D28C0"/>
    <w:rsid w:val="000D36A9"/>
    <w:rsid w:val="000D38BB"/>
    <w:rsid w:val="000D3B72"/>
    <w:rsid w:val="000D3D9D"/>
    <w:rsid w:val="000D42B7"/>
    <w:rsid w:val="000D451B"/>
    <w:rsid w:val="000D46A2"/>
    <w:rsid w:val="000D495B"/>
    <w:rsid w:val="000D4A67"/>
    <w:rsid w:val="000D4A73"/>
    <w:rsid w:val="000D4D83"/>
    <w:rsid w:val="000D570B"/>
    <w:rsid w:val="000D58DF"/>
    <w:rsid w:val="000D5DE9"/>
    <w:rsid w:val="000D6193"/>
    <w:rsid w:val="000D68B1"/>
    <w:rsid w:val="000D6C41"/>
    <w:rsid w:val="000D6C51"/>
    <w:rsid w:val="000D7686"/>
    <w:rsid w:val="000D78A8"/>
    <w:rsid w:val="000E033F"/>
    <w:rsid w:val="000E04DA"/>
    <w:rsid w:val="000E0637"/>
    <w:rsid w:val="000E1251"/>
    <w:rsid w:val="000E177B"/>
    <w:rsid w:val="000E1E19"/>
    <w:rsid w:val="000E1F04"/>
    <w:rsid w:val="000E2629"/>
    <w:rsid w:val="000E266B"/>
    <w:rsid w:val="000E2915"/>
    <w:rsid w:val="000E29FF"/>
    <w:rsid w:val="000E2A6A"/>
    <w:rsid w:val="000E2C43"/>
    <w:rsid w:val="000E2E89"/>
    <w:rsid w:val="000E2F12"/>
    <w:rsid w:val="000E328B"/>
    <w:rsid w:val="000E339D"/>
    <w:rsid w:val="000E3412"/>
    <w:rsid w:val="000E35C1"/>
    <w:rsid w:val="000E3AE0"/>
    <w:rsid w:val="000E3AEC"/>
    <w:rsid w:val="000E3B3B"/>
    <w:rsid w:val="000E3CFE"/>
    <w:rsid w:val="000E3F60"/>
    <w:rsid w:val="000E4474"/>
    <w:rsid w:val="000E46FC"/>
    <w:rsid w:val="000E4784"/>
    <w:rsid w:val="000E4F1E"/>
    <w:rsid w:val="000E50AB"/>
    <w:rsid w:val="000E5403"/>
    <w:rsid w:val="000E5BA0"/>
    <w:rsid w:val="000E5FE1"/>
    <w:rsid w:val="000E67E3"/>
    <w:rsid w:val="000E7882"/>
    <w:rsid w:val="000F02B5"/>
    <w:rsid w:val="000F0A74"/>
    <w:rsid w:val="000F0C1B"/>
    <w:rsid w:val="000F1142"/>
    <w:rsid w:val="000F115B"/>
    <w:rsid w:val="000F12E5"/>
    <w:rsid w:val="000F193B"/>
    <w:rsid w:val="000F19C1"/>
    <w:rsid w:val="000F1A09"/>
    <w:rsid w:val="000F1B1B"/>
    <w:rsid w:val="000F2280"/>
    <w:rsid w:val="000F25F4"/>
    <w:rsid w:val="000F30A7"/>
    <w:rsid w:val="000F3156"/>
    <w:rsid w:val="000F31CD"/>
    <w:rsid w:val="000F373F"/>
    <w:rsid w:val="000F3B6A"/>
    <w:rsid w:val="000F3C6F"/>
    <w:rsid w:val="000F4563"/>
    <w:rsid w:val="000F47AF"/>
    <w:rsid w:val="000F4FE4"/>
    <w:rsid w:val="000F5A69"/>
    <w:rsid w:val="000F5B80"/>
    <w:rsid w:val="000F5D46"/>
    <w:rsid w:val="000F6186"/>
    <w:rsid w:val="000F64DD"/>
    <w:rsid w:val="000F6525"/>
    <w:rsid w:val="000F6660"/>
    <w:rsid w:val="000F66FF"/>
    <w:rsid w:val="000F67F5"/>
    <w:rsid w:val="000F7833"/>
    <w:rsid w:val="000F7AE5"/>
    <w:rsid w:val="000F7B6E"/>
    <w:rsid w:val="001003C1"/>
    <w:rsid w:val="001005A9"/>
    <w:rsid w:val="001005E3"/>
    <w:rsid w:val="0010107B"/>
    <w:rsid w:val="001010B4"/>
    <w:rsid w:val="00101344"/>
    <w:rsid w:val="00101461"/>
    <w:rsid w:val="00101F0A"/>
    <w:rsid w:val="00102085"/>
    <w:rsid w:val="0010214B"/>
    <w:rsid w:val="0010262D"/>
    <w:rsid w:val="00102728"/>
    <w:rsid w:val="00102952"/>
    <w:rsid w:val="00102C52"/>
    <w:rsid w:val="00103B6A"/>
    <w:rsid w:val="00103E11"/>
    <w:rsid w:val="00104F68"/>
    <w:rsid w:val="001050CB"/>
    <w:rsid w:val="00105628"/>
    <w:rsid w:val="00105A19"/>
    <w:rsid w:val="00105BB2"/>
    <w:rsid w:val="0010618C"/>
    <w:rsid w:val="0010627C"/>
    <w:rsid w:val="001062BF"/>
    <w:rsid w:val="00107022"/>
    <w:rsid w:val="00107200"/>
    <w:rsid w:val="001073C9"/>
    <w:rsid w:val="001073D2"/>
    <w:rsid w:val="00107854"/>
    <w:rsid w:val="0011018F"/>
    <w:rsid w:val="0011076E"/>
    <w:rsid w:val="00110C43"/>
    <w:rsid w:val="00110F51"/>
    <w:rsid w:val="00110FE4"/>
    <w:rsid w:val="0011129C"/>
    <w:rsid w:val="001112CC"/>
    <w:rsid w:val="001113FE"/>
    <w:rsid w:val="001122E3"/>
    <w:rsid w:val="001123D3"/>
    <w:rsid w:val="001126CF"/>
    <w:rsid w:val="00113225"/>
    <w:rsid w:val="0011325C"/>
    <w:rsid w:val="00113281"/>
    <w:rsid w:val="001136C6"/>
    <w:rsid w:val="0011432B"/>
    <w:rsid w:val="00114FEE"/>
    <w:rsid w:val="00115195"/>
    <w:rsid w:val="00115C3F"/>
    <w:rsid w:val="00115C6E"/>
    <w:rsid w:val="00115F19"/>
    <w:rsid w:val="00116099"/>
    <w:rsid w:val="001167B3"/>
    <w:rsid w:val="00116DB8"/>
    <w:rsid w:val="001170B1"/>
    <w:rsid w:val="00117360"/>
    <w:rsid w:val="00117E8B"/>
    <w:rsid w:val="00117ED5"/>
    <w:rsid w:val="00120212"/>
    <w:rsid w:val="001209E7"/>
    <w:rsid w:val="00120C23"/>
    <w:rsid w:val="0012115E"/>
    <w:rsid w:val="0012185E"/>
    <w:rsid w:val="00121DA8"/>
    <w:rsid w:val="00122312"/>
    <w:rsid w:val="0012308A"/>
    <w:rsid w:val="0012323F"/>
    <w:rsid w:val="001236B1"/>
    <w:rsid w:val="00123985"/>
    <w:rsid w:val="0012403D"/>
    <w:rsid w:val="001240B1"/>
    <w:rsid w:val="001243E7"/>
    <w:rsid w:val="00124738"/>
    <w:rsid w:val="001248F5"/>
    <w:rsid w:val="00124900"/>
    <w:rsid w:val="00124F2F"/>
    <w:rsid w:val="00125509"/>
    <w:rsid w:val="00125C58"/>
    <w:rsid w:val="001266F4"/>
    <w:rsid w:val="001268F0"/>
    <w:rsid w:val="00126A33"/>
    <w:rsid w:val="00126AD2"/>
    <w:rsid w:val="00126C73"/>
    <w:rsid w:val="0012755A"/>
    <w:rsid w:val="001279B8"/>
    <w:rsid w:val="00127D7C"/>
    <w:rsid w:val="00130560"/>
    <w:rsid w:val="00130964"/>
    <w:rsid w:val="0013097C"/>
    <w:rsid w:val="00130DA9"/>
    <w:rsid w:val="00130E02"/>
    <w:rsid w:val="0013112A"/>
    <w:rsid w:val="00131206"/>
    <w:rsid w:val="00131326"/>
    <w:rsid w:val="00131462"/>
    <w:rsid w:val="00131729"/>
    <w:rsid w:val="0013173A"/>
    <w:rsid w:val="0013190D"/>
    <w:rsid w:val="00132218"/>
    <w:rsid w:val="00132364"/>
    <w:rsid w:val="00132A1E"/>
    <w:rsid w:val="00132F53"/>
    <w:rsid w:val="001336D0"/>
    <w:rsid w:val="00133CD5"/>
    <w:rsid w:val="001344AC"/>
    <w:rsid w:val="00134729"/>
    <w:rsid w:val="00134A01"/>
    <w:rsid w:val="00135062"/>
    <w:rsid w:val="001351EE"/>
    <w:rsid w:val="00135519"/>
    <w:rsid w:val="0013570F"/>
    <w:rsid w:val="0013593C"/>
    <w:rsid w:val="00135F17"/>
    <w:rsid w:val="00136164"/>
    <w:rsid w:val="001362E2"/>
    <w:rsid w:val="00136424"/>
    <w:rsid w:val="001368EC"/>
    <w:rsid w:val="0013705B"/>
    <w:rsid w:val="00137858"/>
    <w:rsid w:val="00137ACD"/>
    <w:rsid w:val="001406D8"/>
    <w:rsid w:val="001409BB"/>
    <w:rsid w:val="00140D70"/>
    <w:rsid w:val="00140F1F"/>
    <w:rsid w:val="00141074"/>
    <w:rsid w:val="001413C1"/>
    <w:rsid w:val="0014185C"/>
    <w:rsid w:val="00141BD4"/>
    <w:rsid w:val="00141DC2"/>
    <w:rsid w:val="00141E00"/>
    <w:rsid w:val="001425DE"/>
    <w:rsid w:val="00142969"/>
    <w:rsid w:val="00142D20"/>
    <w:rsid w:val="00143284"/>
    <w:rsid w:val="0014329C"/>
    <w:rsid w:val="00143470"/>
    <w:rsid w:val="00143605"/>
    <w:rsid w:val="00143A5C"/>
    <w:rsid w:val="0014417F"/>
    <w:rsid w:val="0014493F"/>
    <w:rsid w:val="001452E6"/>
    <w:rsid w:val="001453F7"/>
    <w:rsid w:val="00145514"/>
    <w:rsid w:val="0014564C"/>
    <w:rsid w:val="00145664"/>
    <w:rsid w:val="00145954"/>
    <w:rsid w:val="00145D53"/>
    <w:rsid w:val="0014625B"/>
    <w:rsid w:val="00146520"/>
    <w:rsid w:val="00146718"/>
    <w:rsid w:val="00146E39"/>
    <w:rsid w:val="001471D7"/>
    <w:rsid w:val="0014745A"/>
    <w:rsid w:val="00147488"/>
    <w:rsid w:val="00147685"/>
    <w:rsid w:val="0015004E"/>
    <w:rsid w:val="0015005A"/>
    <w:rsid w:val="00150407"/>
    <w:rsid w:val="00150C7F"/>
    <w:rsid w:val="00151577"/>
    <w:rsid w:val="001517AB"/>
    <w:rsid w:val="00151C23"/>
    <w:rsid w:val="00151C5B"/>
    <w:rsid w:val="00151FF7"/>
    <w:rsid w:val="00153018"/>
    <w:rsid w:val="0015326D"/>
    <w:rsid w:val="0015337A"/>
    <w:rsid w:val="001534E6"/>
    <w:rsid w:val="00153686"/>
    <w:rsid w:val="00153CD9"/>
    <w:rsid w:val="00154010"/>
    <w:rsid w:val="00154998"/>
    <w:rsid w:val="00154B77"/>
    <w:rsid w:val="00154E1F"/>
    <w:rsid w:val="00155224"/>
    <w:rsid w:val="00155299"/>
    <w:rsid w:val="00155B58"/>
    <w:rsid w:val="00155B76"/>
    <w:rsid w:val="00155C0E"/>
    <w:rsid w:val="00155E31"/>
    <w:rsid w:val="001565AC"/>
    <w:rsid w:val="00156840"/>
    <w:rsid w:val="00156A13"/>
    <w:rsid w:val="00156B7A"/>
    <w:rsid w:val="00156D54"/>
    <w:rsid w:val="001572FA"/>
    <w:rsid w:val="00157481"/>
    <w:rsid w:val="0015782B"/>
    <w:rsid w:val="00157A01"/>
    <w:rsid w:val="00160219"/>
    <w:rsid w:val="00160A87"/>
    <w:rsid w:val="00160E8E"/>
    <w:rsid w:val="00161096"/>
    <w:rsid w:val="0016180C"/>
    <w:rsid w:val="00161865"/>
    <w:rsid w:val="00161C35"/>
    <w:rsid w:val="00161C84"/>
    <w:rsid w:val="00161F62"/>
    <w:rsid w:val="00162401"/>
    <w:rsid w:val="00162AB7"/>
    <w:rsid w:val="00163B56"/>
    <w:rsid w:val="00163B65"/>
    <w:rsid w:val="001642C8"/>
    <w:rsid w:val="001646FB"/>
    <w:rsid w:val="0016521C"/>
    <w:rsid w:val="00165676"/>
    <w:rsid w:val="001656B7"/>
    <w:rsid w:val="00165BD2"/>
    <w:rsid w:val="00165D01"/>
    <w:rsid w:val="00165DC8"/>
    <w:rsid w:val="001663B6"/>
    <w:rsid w:val="001665C8"/>
    <w:rsid w:val="0016675D"/>
    <w:rsid w:val="001672FE"/>
    <w:rsid w:val="0016736E"/>
    <w:rsid w:val="00167699"/>
    <w:rsid w:val="001678BB"/>
    <w:rsid w:val="00167EA5"/>
    <w:rsid w:val="0017016B"/>
    <w:rsid w:val="0017036E"/>
    <w:rsid w:val="00170501"/>
    <w:rsid w:val="001705A1"/>
    <w:rsid w:val="00170605"/>
    <w:rsid w:val="00170CA6"/>
    <w:rsid w:val="00170D67"/>
    <w:rsid w:val="00170EBC"/>
    <w:rsid w:val="00171545"/>
    <w:rsid w:val="00171FA2"/>
    <w:rsid w:val="001724AB"/>
    <w:rsid w:val="001724AC"/>
    <w:rsid w:val="00172725"/>
    <w:rsid w:val="00172F08"/>
    <w:rsid w:val="001734E1"/>
    <w:rsid w:val="001737E0"/>
    <w:rsid w:val="00173910"/>
    <w:rsid w:val="001744E4"/>
    <w:rsid w:val="0017455A"/>
    <w:rsid w:val="00174858"/>
    <w:rsid w:val="00175200"/>
    <w:rsid w:val="00175288"/>
    <w:rsid w:val="00175A5F"/>
    <w:rsid w:val="0017606F"/>
    <w:rsid w:val="00176A26"/>
    <w:rsid w:val="00176DB5"/>
    <w:rsid w:val="00176EA2"/>
    <w:rsid w:val="0017708E"/>
    <w:rsid w:val="0017736A"/>
    <w:rsid w:val="00177625"/>
    <w:rsid w:val="00177950"/>
    <w:rsid w:val="00177C8A"/>
    <w:rsid w:val="00177DB3"/>
    <w:rsid w:val="00177F4D"/>
    <w:rsid w:val="001802FF"/>
    <w:rsid w:val="00180491"/>
    <w:rsid w:val="0018053C"/>
    <w:rsid w:val="00180751"/>
    <w:rsid w:val="001808F9"/>
    <w:rsid w:val="00180C78"/>
    <w:rsid w:val="00180CEB"/>
    <w:rsid w:val="001813AD"/>
    <w:rsid w:val="001814ED"/>
    <w:rsid w:val="00181A66"/>
    <w:rsid w:val="0018206F"/>
    <w:rsid w:val="00182161"/>
    <w:rsid w:val="00182547"/>
    <w:rsid w:val="00182D0C"/>
    <w:rsid w:val="00182F9B"/>
    <w:rsid w:val="001834AB"/>
    <w:rsid w:val="00183604"/>
    <w:rsid w:val="001838BA"/>
    <w:rsid w:val="00183AC2"/>
    <w:rsid w:val="00183F6A"/>
    <w:rsid w:val="00184B54"/>
    <w:rsid w:val="001852BB"/>
    <w:rsid w:val="0018558D"/>
    <w:rsid w:val="00185B26"/>
    <w:rsid w:val="00185EA3"/>
    <w:rsid w:val="0018644F"/>
    <w:rsid w:val="00186450"/>
    <w:rsid w:val="00186914"/>
    <w:rsid w:val="00186A86"/>
    <w:rsid w:val="00186C75"/>
    <w:rsid w:val="00186E88"/>
    <w:rsid w:val="00186E90"/>
    <w:rsid w:val="0018706F"/>
    <w:rsid w:val="0018792C"/>
    <w:rsid w:val="00187AF0"/>
    <w:rsid w:val="00190266"/>
    <w:rsid w:val="00190C71"/>
    <w:rsid w:val="00190C85"/>
    <w:rsid w:val="0019122F"/>
    <w:rsid w:val="00191AFF"/>
    <w:rsid w:val="00191C74"/>
    <w:rsid w:val="001924E5"/>
    <w:rsid w:val="00192D87"/>
    <w:rsid w:val="00192EB7"/>
    <w:rsid w:val="00193232"/>
    <w:rsid w:val="00193233"/>
    <w:rsid w:val="00193291"/>
    <w:rsid w:val="00193F8E"/>
    <w:rsid w:val="001941CF"/>
    <w:rsid w:val="001945EF"/>
    <w:rsid w:val="001946F1"/>
    <w:rsid w:val="001954E2"/>
    <w:rsid w:val="00195700"/>
    <w:rsid w:val="001961F6"/>
    <w:rsid w:val="00197C47"/>
    <w:rsid w:val="00197DD6"/>
    <w:rsid w:val="00197EC9"/>
    <w:rsid w:val="001A0174"/>
    <w:rsid w:val="001A0561"/>
    <w:rsid w:val="001A1853"/>
    <w:rsid w:val="001A1BC2"/>
    <w:rsid w:val="001A1EBD"/>
    <w:rsid w:val="001A1F52"/>
    <w:rsid w:val="001A2154"/>
    <w:rsid w:val="001A2352"/>
    <w:rsid w:val="001A29E8"/>
    <w:rsid w:val="001A3045"/>
    <w:rsid w:val="001A31B5"/>
    <w:rsid w:val="001A373C"/>
    <w:rsid w:val="001A380E"/>
    <w:rsid w:val="001A3DC3"/>
    <w:rsid w:val="001A443E"/>
    <w:rsid w:val="001A466C"/>
    <w:rsid w:val="001A4AC2"/>
    <w:rsid w:val="001A4EFE"/>
    <w:rsid w:val="001A50DE"/>
    <w:rsid w:val="001A516D"/>
    <w:rsid w:val="001A51EF"/>
    <w:rsid w:val="001A5AE2"/>
    <w:rsid w:val="001A5BFA"/>
    <w:rsid w:val="001A5F77"/>
    <w:rsid w:val="001A615A"/>
    <w:rsid w:val="001A6174"/>
    <w:rsid w:val="001A64D2"/>
    <w:rsid w:val="001A6C6D"/>
    <w:rsid w:val="001A736A"/>
    <w:rsid w:val="001A74A2"/>
    <w:rsid w:val="001A77B0"/>
    <w:rsid w:val="001A77C9"/>
    <w:rsid w:val="001A77E1"/>
    <w:rsid w:val="001B0DAA"/>
    <w:rsid w:val="001B0EC4"/>
    <w:rsid w:val="001B1A00"/>
    <w:rsid w:val="001B237A"/>
    <w:rsid w:val="001B23FF"/>
    <w:rsid w:val="001B2693"/>
    <w:rsid w:val="001B3235"/>
    <w:rsid w:val="001B3437"/>
    <w:rsid w:val="001B3D3F"/>
    <w:rsid w:val="001B5032"/>
    <w:rsid w:val="001B5250"/>
    <w:rsid w:val="001B58BF"/>
    <w:rsid w:val="001B5B77"/>
    <w:rsid w:val="001B5E82"/>
    <w:rsid w:val="001B64CF"/>
    <w:rsid w:val="001B6E99"/>
    <w:rsid w:val="001B740F"/>
    <w:rsid w:val="001B7470"/>
    <w:rsid w:val="001B7547"/>
    <w:rsid w:val="001B7F00"/>
    <w:rsid w:val="001C00B3"/>
    <w:rsid w:val="001C0219"/>
    <w:rsid w:val="001C042D"/>
    <w:rsid w:val="001C08FC"/>
    <w:rsid w:val="001C0C3E"/>
    <w:rsid w:val="001C112A"/>
    <w:rsid w:val="001C1C09"/>
    <w:rsid w:val="001C23E2"/>
    <w:rsid w:val="001C243C"/>
    <w:rsid w:val="001C2F8A"/>
    <w:rsid w:val="001C31F0"/>
    <w:rsid w:val="001C361E"/>
    <w:rsid w:val="001C42AA"/>
    <w:rsid w:val="001C4A8C"/>
    <w:rsid w:val="001C4EA1"/>
    <w:rsid w:val="001C562E"/>
    <w:rsid w:val="001C656F"/>
    <w:rsid w:val="001C6A49"/>
    <w:rsid w:val="001C6B54"/>
    <w:rsid w:val="001C6B89"/>
    <w:rsid w:val="001C6EE7"/>
    <w:rsid w:val="001C7012"/>
    <w:rsid w:val="001C7185"/>
    <w:rsid w:val="001C757C"/>
    <w:rsid w:val="001C799E"/>
    <w:rsid w:val="001D0A61"/>
    <w:rsid w:val="001D0FA0"/>
    <w:rsid w:val="001D153B"/>
    <w:rsid w:val="001D15F6"/>
    <w:rsid w:val="001D1923"/>
    <w:rsid w:val="001D1A61"/>
    <w:rsid w:val="001D1DB9"/>
    <w:rsid w:val="001D2219"/>
    <w:rsid w:val="001D250D"/>
    <w:rsid w:val="001D2D7A"/>
    <w:rsid w:val="001D327E"/>
    <w:rsid w:val="001D3486"/>
    <w:rsid w:val="001D34F5"/>
    <w:rsid w:val="001D369C"/>
    <w:rsid w:val="001D3A59"/>
    <w:rsid w:val="001D3C28"/>
    <w:rsid w:val="001D3CB5"/>
    <w:rsid w:val="001D4122"/>
    <w:rsid w:val="001D420D"/>
    <w:rsid w:val="001D50FB"/>
    <w:rsid w:val="001D5155"/>
    <w:rsid w:val="001D5B89"/>
    <w:rsid w:val="001D638E"/>
    <w:rsid w:val="001D696D"/>
    <w:rsid w:val="001D6A32"/>
    <w:rsid w:val="001D6AE9"/>
    <w:rsid w:val="001D6AF7"/>
    <w:rsid w:val="001D6EF4"/>
    <w:rsid w:val="001D728C"/>
    <w:rsid w:val="001D7616"/>
    <w:rsid w:val="001D7C5D"/>
    <w:rsid w:val="001D7EAF"/>
    <w:rsid w:val="001E006E"/>
    <w:rsid w:val="001E0530"/>
    <w:rsid w:val="001E058C"/>
    <w:rsid w:val="001E0796"/>
    <w:rsid w:val="001E0AA7"/>
    <w:rsid w:val="001E0B79"/>
    <w:rsid w:val="001E0CF1"/>
    <w:rsid w:val="001E0D1A"/>
    <w:rsid w:val="001E10B6"/>
    <w:rsid w:val="001E122C"/>
    <w:rsid w:val="001E1A88"/>
    <w:rsid w:val="001E1FE1"/>
    <w:rsid w:val="001E2D79"/>
    <w:rsid w:val="001E2E5A"/>
    <w:rsid w:val="001E362C"/>
    <w:rsid w:val="001E3D31"/>
    <w:rsid w:val="001E4A9A"/>
    <w:rsid w:val="001E4D8F"/>
    <w:rsid w:val="001E5482"/>
    <w:rsid w:val="001E54F5"/>
    <w:rsid w:val="001E5555"/>
    <w:rsid w:val="001E578A"/>
    <w:rsid w:val="001E5949"/>
    <w:rsid w:val="001E6268"/>
    <w:rsid w:val="001E69B8"/>
    <w:rsid w:val="001E6E62"/>
    <w:rsid w:val="001E6EA3"/>
    <w:rsid w:val="001E7056"/>
    <w:rsid w:val="001E755A"/>
    <w:rsid w:val="001E7967"/>
    <w:rsid w:val="001E7B49"/>
    <w:rsid w:val="001F0441"/>
    <w:rsid w:val="001F05F3"/>
    <w:rsid w:val="001F0BA7"/>
    <w:rsid w:val="001F11FB"/>
    <w:rsid w:val="001F1258"/>
    <w:rsid w:val="001F14AA"/>
    <w:rsid w:val="001F182B"/>
    <w:rsid w:val="001F187D"/>
    <w:rsid w:val="001F1CD3"/>
    <w:rsid w:val="001F2155"/>
    <w:rsid w:val="001F263C"/>
    <w:rsid w:val="001F26C4"/>
    <w:rsid w:val="001F26DB"/>
    <w:rsid w:val="001F2CB4"/>
    <w:rsid w:val="001F2D2F"/>
    <w:rsid w:val="001F2F84"/>
    <w:rsid w:val="001F3574"/>
    <w:rsid w:val="001F3788"/>
    <w:rsid w:val="001F3A1F"/>
    <w:rsid w:val="001F3DE1"/>
    <w:rsid w:val="001F3FB8"/>
    <w:rsid w:val="001F3FE4"/>
    <w:rsid w:val="001F47BD"/>
    <w:rsid w:val="001F48C0"/>
    <w:rsid w:val="001F503B"/>
    <w:rsid w:val="001F59D3"/>
    <w:rsid w:val="001F5AD9"/>
    <w:rsid w:val="001F5D54"/>
    <w:rsid w:val="001F6995"/>
    <w:rsid w:val="001F6E61"/>
    <w:rsid w:val="001F70C4"/>
    <w:rsid w:val="001F740C"/>
    <w:rsid w:val="001F7599"/>
    <w:rsid w:val="001F7C4D"/>
    <w:rsid w:val="001F7CAF"/>
    <w:rsid w:val="0020046A"/>
    <w:rsid w:val="002007E3"/>
    <w:rsid w:val="00200BA2"/>
    <w:rsid w:val="00200C48"/>
    <w:rsid w:val="00200F73"/>
    <w:rsid w:val="0020121B"/>
    <w:rsid w:val="00201657"/>
    <w:rsid w:val="00201F66"/>
    <w:rsid w:val="00202103"/>
    <w:rsid w:val="00202218"/>
    <w:rsid w:val="00202431"/>
    <w:rsid w:val="00202C19"/>
    <w:rsid w:val="0020329D"/>
    <w:rsid w:val="00203BC5"/>
    <w:rsid w:val="00203E46"/>
    <w:rsid w:val="00203F61"/>
    <w:rsid w:val="002041EE"/>
    <w:rsid w:val="002049CC"/>
    <w:rsid w:val="00204A17"/>
    <w:rsid w:val="00204B50"/>
    <w:rsid w:val="00205124"/>
    <w:rsid w:val="0020574F"/>
    <w:rsid w:val="002057A6"/>
    <w:rsid w:val="002057B4"/>
    <w:rsid w:val="00205885"/>
    <w:rsid w:val="00205A04"/>
    <w:rsid w:val="00205A7E"/>
    <w:rsid w:val="00205B11"/>
    <w:rsid w:val="00205E0C"/>
    <w:rsid w:val="00206153"/>
    <w:rsid w:val="00206386"/>
    <w:rsid w:val="00206500"/>
    <w:rsid w:val="00206A4A"/>
    <w:rsid w:val="00206DEC"/>
    <w:rsid w:val="00206E48"/>
    <w:rsid w:val="00206F4B"/>
    <w:rsid w:val="00207053"/>
    <w:rsid w:val="0020707F"/>
    <w:rsid w:val="0020744C"/>
    <w:rsid w:val="002078DE"/>
    <w:rsid w:val="0020790F"/>
    <w:rsid w:val="00207A30"/>
    <w:rsid w:val="00210A26"/>
    <w:rsid w:val="00210C8C"/>
    <w:rsid w:val="00210FA6"/>
    <w:rsid w:val="00210FB5"/>
    <w:rsid w:val="00211058"/>
    <w:rsid w:val="00211473"/>
    <w:rsid w:val="002115E4"/>
    <w:rsid w:val="00211639"/>
    <w:rsid w:val="002118DB"/>
    <w:rsid w:val="002118E3"/>
    <w:rsid w:val="00211CC1"/>
    <w:rsid w:val="00211D11"/>
    <w:rsid w:val="00211D65"/>
    <w:rsid w:val="00211E0A"/>
    <w:rsid w:val="00211E61"/>
    <w:rsid w:val="00211EF5"/>
    <w:rsid w:val="002129E0"/>
    <w:rsid w:val="00212A39"/>
    <w:rsid w:val="00212E32"/>
    <w:rsid w:val="0021306E"/>
    <w:rsid w:val="0021321F"/>
    <w:rsid w:val="002135EE"/>
    <w:rsid w:val="002137AF"/>
    <w:rsid w:val="00213869"/>
    <w:rsid w:val="00213A56"/>
    <w:rsid w:val="00213D42"/>
    <w:rsid w:val="0021414F"/>
    <w:rsid w:val="002144AA"/>
    <w:rsid w:val="00214F0C"/>
    <w:rsid w:val="002155A1"/>
    <w:rsid w:val="00215851"/>
    <w:rsid w:val="00215887"/>
    <w:rsid w:val="002159A1"/>
    <w:rsid w:val="00215B93"/>
    <w:rsid w:val="00215DE6"/>
    <w:rsid w:val="00215EEC"/>
    <w:rsid w:val="00216774"/>
    <w:rsid w:val="002167C6"/>
    <w:rsid w:val="0021686C"/>
    <w:rsid w:val="00216F45"/>
    <w:rsid w:val="0021721B"/>
    <w:rsid w:val="002177F6"/>
    <w:rsid w:val="00217C28"/>
    <w:rsid w:val="00217CC7"/>
    <w:rsid w:val="00217EF2"/>
    <w:rsid w:val="0022002E"/>
    <w:rsid w:val="002202AD"/>
    <w:rsid w:val="00220346"/>
    <w:rsid w:val="00220529"/>
    <w:rsid w:val="00220D10"/>
    <w:rsid w:val="00220D44"/>
    <w:rsid w:val="00220E00"/>
    <w:rsid w:val="00221338"/>
    <w:rsid w:val="002216EB"/>
    <w:rsid w:val="00221A66"/>
    <w:rsid w:val="00221F66"/>
    <w:rsid w:val="002224D0"/>
    <w:rsid w:val="00222B6C"/>
    <w:rsid w:val="002231DB"/>
    <w:rsid w:val="0022331F"/>
    <w:rsid w:val="002237FA"/>
    <w:rsid w:val="00223A84"/>
    <w:rsid w:val="00224F4B"/>
    <w:rsid w:val="00225526"/>
    <w:rsid w:val="002255C2"/>
    <w:rsid w:val="00225B09"/>
    <w:rsid w:val="00225B16"/>
    <w:rsid w:val="00225BC0"/>
    <w:rsid w:val="00225EA8"/>
    <w:rsid w:val="00225F3F"/>
    <w:rsid w:val="00226125"/>
    <w:rsid w:val="00226453"/>
    <w:rsid w:val="00226619"/>
    <w:rsid w:val="00226A45"/>
    <w:rsid w:val="00227198"/>
    <w:rsid w:val="002272E0"/>
    <w:rsid w:val="0022752C"/>
    <w:rsid w:val="00227A91"/>
    <w:rsid w:val="0023014A"/>
    <w:rsid w:val="002304A8"/>
    <w:rsid w:val="002308BA"/>
    <w:rsid w:val="00230974"/>
    <w:rsid w:val="00230A3D"/>
    <w:rsid w:val="002316CC"/>
    <w:rsid w:val="00231D43"/>
    <w:rsid w:val="0023223A"/>
    <w:rsid w:val="002329F4"/>
    <w:rsid w:val="00232D0B"/>
    <w:rsid w:val="0023301C"/>
    <w:rsid w:val="002333FF"/>
    <w:rsid w:val="0023382F"/>
    <w:rsid w:val="00233BEC"/>
    <w:rsid w:val="00233C2B"/>
    <w:rsid w:val="00234356"/>
    <w:rsid w:val="002351FA"/>
    <w:rsid w:val="0023528B"/>
    <w:rsid w:val="002352D1"/>
    <w:rsid w:val="00235BD2"/>
    <w:rsid w:val="00235C8F"/>
    <w:rsid w:val="00235DAC"/>
    <w:rsid w:val="00235F25"/>
    <w:rsid w:val="00235F5D"/>
    <w:rsid w:val="0023603C"/>
    <w:rsid w:val="00236587"/>
    <w:rsid w:val="00236A93"/>
    <w:rsid w:val="00236BA1"/>
    <w:rsid w:val="00236CE9"/>
    <w:rsid w:val="00236E05"/>
    <w:rsid w:val="00236F87"/>
    <w:rsid w:val="00237E92"/>
    <w:rsid w:val="002402B5"/>
    <w:rsid w:val="00240C18"/>
    <w:rsid w:val="00240C4B"/>
    <w:rsid w:val="00240D43"/>
    <w:rsid w:val="00241E3F"/>
    <w:rsid w:val="00241E6F"/>
    <w:rsid w:val="00242381"/>
    <w:rsid w:val="00242D95"/>
    <w:rsid w:val="00242F09"/>
    <w:rsid w:val="00243711"/>
    <w:rsid w:val="002438F8"/>
    <w:rsid w:val="00243F5A"/>
    <w:rsid w:val="00243FD1"/>
    <w:rsid w:val="0024422D"/>
    <w:rsid w:val="002444B3"/>
    <w:rsid w:val="0024469A"/>
    <w:rsid w:val="00244747"/>
    <w:rsid w:val="00244B45"/>
    <w:rsid w:val="00244CE0"/>
    <w:rsid w:val="0024504E"/>
    <w:rsid w:val="00245170"/>
    <w:rsid w:val="00245869"/>
    <w:rsid w:val="002458C5"/>
    <w:rsid w:val="00245DA4"/>
    <w:rsid w:val="00245F98"/>
    <w:rsid w:val="00245FB7"/>
    <w:rsid w:val="00245FEA"/>
    <w:rsid w:val="002467BB"/>
    <w:rsid w:val="002469DD"/>
    <w:rsid w:val="00246C2D"/>
    <w:rsid w:val="00246CCF"/>
    <w:rsid w:val="00246DD1"/>
    <w:rsid w:val="00247063"/>
    <w:rsid w:val="002472F6"/>
    <w:rsid w:val="002475A7"/>
    <w:rsid w:val="0024787A"/>
    <w:rsid w:val="00250028"/>
    <w:rsid w:val="002502B3"/>
    <w:rsid w:val="00250592"/>
    <w:rsid w:val="00250FE5"/>
    <w:rsid w:val="00251062"/>
    <w:rsid w:val="00251410"/>
    <w:rsid w:val="002516B9"/>
    <w:rsid w:val="002516D5"/>
    <w:rsid w:val="00251962"/>
    <w:rsid w:val="00251ABF"/>
    <w:rsid w:val="00251E07"/>
    <w:rsid w:val="002523E2"/>
    <w:rsid w:val="002524B9"/>
    <w:rsid w:val="00252535"/>
    <w:rsid w:val="002528DB"/>
    <w:rsid w:val="00253180"/>
    <w:rsid w:val="002532E3"/>
    <w:rsid w:val="00253619"/>
    <w:rsid w:val="00253B25"/>
    <w:rsid w:val="0025444F"/>
    <w:rsid w:val="002547C9"/>
    <w:rsid w:val="00254A4E"/>
    <w:rsid w:val="00254D64"/>
    <w:rsid w:val="00255407"/>
    <w:rsid w:val="0025572D"/>
    <w:rsid w:val="0025615C"/>
    <w:rsid w:val="002566B2"/>
    <w:rsid w:val="00257C1C"/>
    <w:rsid w:val="00257DCE"/>
    <w:rsid w:val="00257E6B"/>
    <w:rsid w:val="00257EB1"/>
    <w:rsid w:val="00257F63"/>
    <w:rsid w:val="0026052F"/>
    <w:rsid w:val="00260AD7"/>
    <w:rsid w:val="00260B17"/>
    <w:rsid w:val="00260C88"/>
    <w:rsid w:val="00260D3F"/>
    <w:rsid w:val="00261DD2"/>
    <w:rsid w:val="0026298A"/>
    <w:rsid w:val="00262AD2"/>
    <w:rsid w:val="00262EDB"/>
    <w:rsid w:val="002632F9"/>
    <w:rsid w:val="00263367"/>
    <w:rsid w:val="002639E1"/>
    <w:rsid w:val="00263DAC"/>
    <w:rsid w:val="002647BE"/>
    <w:rsid w:val="00264AF7"/>
    <w:rsid w:val="00264E2B"/>
    <w:rsid w:val="00264F1D"/>
    <w:rsid w:val="00265234"/>
    <w:rsid w:val="002657E6"/>
    <w:rsid w:val="00265A03"/>
    <w:rsid w:val="00265AA8"/>
    <w:rsid w:val="00265B22"/>
    <w:rsid w:val="00265FFE"/>
    <w:rsid w:val="0026726C"/>
    <w:rsid w:val="00267973"/>
    <w:rsid w:val="00267990"/>
    <w:rsid w:val="00267E03"/>
    <w:rsid w:val="002703D7"/>
    <w:rsid w:val="002703DF"/>
    <w:rsid w:val="00270C8B"/>
    <w:rsid w:val="00270CBD"/>
    <w:rsid w:val="00271500"/>
    <w:rsid w:val="00271C5C"/>
    <w:rsid w:val="00271C93"/>
    <w:rsid w:val="00271F74"/>
    <w:rsid w:val="00271F87"/>
    <w:rsid w:val="002723F2"/>
    <w:rsid w:val="002724D1"/>
    <w:rsid w:val="002724FD"/>
    <w:rsid w:val="00272613"/>
    <w:rsid w:val="002729DF"/>
    <w:rsid w:val="00272AD6"/>
    <w:rsid w:val="00272AEC"/>
    <w:rsid w:val="002730C0"/>
    <w:rsid w:val="0027313F"/>
    <w:rsid w:val="00273711"/>
    <w:rsid w:val="00273785"/>
    <w:rsid w:val="00273831"/>
    <w:rsid w:val="0027399F"/>
    <w:rsid w:val="002739C6"/>
    <w:rsid w:val="00273BA7"/>
    <w:rsid w:val="00274175"/>
    <w:rsid w:val="00274421"/>
    <w:rsid w:val="002745DF"/>
    <w:rsid w:val="00274815"/>
    <w:rsid w:val="00274F44"/>
    <w:rsid w:val="002751AE"/>
    <w:rsid w:val="00275B3D"/>
    <w:rsid w:val="00275BD8"/>
    <w:rsid w:val="00276148"/>
    <w:rsid w:val="0027615C"/>
    <w:rsid w:val="00276524"/>
    <w:rsid w:val="002767B8"/>
    <w:rsid w:val="0027756D"/>
    <w:rsid w:val="0027764A"/>
    <w:rsid w:val="00277801"/>
    <w:rsid w:val="00280282"/>
    <w:rsid w:val="002808CF"/>
    <w:rsid w:val="00280B89"/>
    <w:rsid w:val="00281121"/>
    <w:rsid w:val="00281F13"/>
    <w:rsid w:val="002822AB"/>
    <w:rsid w:val="002822F0"/>
    <w:rsid w:val="00282A50"/>
    <w:rsid w:val="00282A8D"/>
    <w:rsid w:val="00282AF8"/>
    <w:rsid w:val="002830CF"/>
    <w:rsid w:val="00283157"/>
    <w:rsid w:val="0028318F"/>
    <w:rsid w:val="0028326B"/>
    <w:rsid w:val="00283367"/>
    <w:rsid w:val="002835D7"/>
    <w:rsid w:val="002837DD"/>
    <w:rsid w:val="0028383E"/>
    <w:rsid w:val="00283AB3"/>
    <w:rsid w:val="00283BC5"/>
    <w:rsid w:val="00283CA6"/>
    <w:rsid w:val="002845CB"/>
    <w:rsid w:val="002846AB"/>
    <w:rsid w:val="002848EA"/>
    <w:rsid w:val="00284B4A"/>
    <w:rsid w:val="00284BB2"/>
    <w:rsid w:val="00284CE3"/>
    <w:rsid w:val="00285432"/>
    <w:rsid w:val="00285F8E"/>
    <w:rsid w:val="002862E9"/>
    <w:rsid w:val="0028635F"/>
    <w:rsid w:val="002869EB"/>
    <w:rsid w:val="00286C0C"/>
    <w:rsid w:val="00286E95"/>
    <w:rsid w:val="00287485"/>
    <w:rsid w:val="00287B62"/>
    <w:rsid w:val="00290271"/>
    <w:rsid w:val="002906C8"/>
    <w:rsid w:val="002907C1"/>
    <w:rsid w:val="00290C46"/>
    <w:rsid w:val="00290DC8"/>
    <w:rsid w:val="002914C8"/>
    <w:rsid w:val="00291DAD"/>
    <w:rsid w:val="00291EF7"/>
    <w:rsid w:val="00291F0F"/>
    <w:rsid w:val="002923CA"/>
    <w:rsid w:val="00292571"/>
    <w:rsid w:val="002929D7"/>
    <w:rsid w:val="00292B06"/>
    <w:rsid w:val="00292CC8"/>
    <w:rsid w:val="0029365C"/>
    <w:rsid w:val="002937A6"/>
    <w:rsid w:val="00294364"/>
    <w:rsid w:val="002946BB"/>
    <w:rsid w:val="00294749"/>
    <w:rsid w:val="00294ADC"/>
    <w:rsid w:val="00294B20"/>
    <w:rsid w:val="00294B46"/>
    <w:rsid w:val="00294C2E"/>
    <w:rsid w:val="002953D0"/>
    <w:rsid w:val="00295582"/>
    <w:rsid w:val="002957B9"/>
    <w:rsid w:val="0029582D"/>
    <w:rsid w:val="00295971"/>
    <w:rsid w:val="0029598B"/>
    <w:rsid w:val="00295CB1"/>
    <w:rsid w:val="00295F3A"/>
    <w:rsid w:val="00296708"/>
    <w:rsid w:val="0029683B"/>
    <w:rsid w:val="00296A82"/>
    <w:rsid w:val="00297192"/>
    <w:rsid w:val="002978BD"/>
    <w:rsid w:val="00297B70"/>
    <w:rsid w:val="00297CFF"/>
    <w:rsid w:val="002A01C1"/>
    <w:rsid w:val="002A083F"/>
    <w:rsid w:val="002A0ACF"/>
    <w:rsid w:val="002A118A"/>
    <w:rsid w:val="002A11DF"/>
    <w:rsid w:val="002A12F1"/>
    <w:rsid w:val="002A1466"/>
    <w:rsid w:val="002A2063"/>
    <w:rsid w:val="002A21D6"/>
    <w:rsid w:val="002A2B4E"/>
    <w:rsid w:val="002A3019"/>
    <w:rsid w:val="002A319D"/>
    <w:rsid w:val="002A3521"/>
    <w:rsid w:val="002A390A"/>
    <w:rsid w:val="002A3C96"/>
    <w:rsid w:val="002A4385"/>
    <w:rsid w:val="002A440F"/>
    <w:rsid w:val="002A4B77"/>
    <w:rsid w:val="002A5249"/>
    <w:rsid w:val="002A539B"/>
    <w:rsid w:val="002A53A6"/>
    <w:rsid w:val="002A53F2"/>
    <w:rsid w:val="002A5940"/>
    <w:rsid w:val="002A5B5C"/>
    <w:rsid w:val="002A5FA9"/>
    <w:rsid w:val="002A60B4"/>
    <w:rsid w:val="002A66E9"/>
    <w:rsid w:val="002A6980"/>
    <w:rsid w:val="002A6A23"/>
    <w:rsid w:val="002A6AD6"/>
    <w:rsid w:val="002A6B7D"/>
    <w:rsid w:val="002A796D"/>
    <w:rsid w:val="002A7BAA"/>
    <w:rsid w:val="002A7BCE"/>
    <w:rsid w:val="002A7EF7"/>
    <w:rsid w:val="002B0079"/>
    <w:rsid w:val="002B035B"/>
    <w:rsid w:val="002B0EB9"/>
    <w:rsid w:val="002B1352"/>
    <w:rsid w:val="002B1C0C"/>
    <w:rsid w:val="002B2CAE"/>
    <w:rsid w:val="002B2EA0"/>
    <w:rsid w:val="002B369C"/>
    <w:rsid w:val="002B3D7A"/>
    <w:rsid w:val="002B3EBF"/>
    <w:rsid w:val="002B4D60"/>
    <w:rsid w:val="002B5484"/>
    <w:rsid w:val="002B596E"/>
    <w:rsid w:val="002B5B0E"/>
    <w:rsid w:val="002B5CFB"/>
    <w:rsid w:val="002B5E66"/>
    <w:rsid w:val="002B629F"/>
    <w:rsid w:val="002B64F1"/>
    <w:rsid w:val="002B6C74"/>
    <w:rsid w:val="002B6E04"/>
    <w:rsid w:val="002B6F57"/>
    <w:rsid w:val="002B7145"/>
    <w:rsid w:val="002B719D"/>
    <w:rsid w:val="002B71BB"/>
    <w:rsid w:val="002B72BB"/>
    <w:rsid w:val="002B76C6"/>
    <w:rsid w:val="002B7C67"/>
    <w:rsid w:val="002B7C76"/>
    <w:rsid w:val="002C06B2"/>
    <w:rsid w:val="002C0CCF"/>
    <w:rsid w:val="002C0F6A"/>
    <w:rsid w:val="002C1449"/>
    <w:rsid w:val="002C1669"/>
    <w:rsid w:val="002C18E6"/>
    <w:rsid w:val="002C1E25"/>
    <w:rsid w:val="002C265D"/>
    <w:rsid w:val="002C2E4B"/>
    <w:rsid w:val="002C2EDE"/>
    <w:rsid w:val="002C3235"/>
    <w:rsid w:val="002C34EF"/>
    <w:rsid w:val="002C371E"/>
    <w:rsid w:val="002C396E"/>
    <w:rsid w:val="002C3F41"/>
    <w:rsid w:val="002C42AA"/>
    <w:rsid w:val="002C47C4"/>
    <w:rsid w:val="002C4DF9"/>
    <w:rsid w:val="002C4EE7"/>
    <w:rsid w:val="002C5226"/>
    <w:rsid w:val="002C5230"/>
    <w:rsid w:val="002C5365"/>
    <w:rsid w:val="002C61B2"/>
    <w:rsid w:val="002C6826"/>
    <w:rsid w:val="002C75A4"/>
    <w:rsid w:val="002C797D"/>
    <w:rsid w:val="002C7C6D"/>
    <w:rsid w:val="002C7EFC"/>
    <w:rsid w:val="002C7FED"/>
    <w:rsid w:val="002D0806"/>
    <w:rsid w:val="002D2140"/>
    <w:rsid w:val="002D3410"/>
    <w:rsid w:val="002D364A"/>
    <w:rsid w:val="002D3C00"/>
    <w:rsid w:val="002D4C4D"/>
    <w:rsid w:val="002D4FD9"/>
    <w:rsid w:val="002D4FF1"/>
    <w:rsid w:val="002D5107"/>
    <w:rsid w:val="002D59CE"/>
    <w:rsid w:val="002D609C"/>
    <w:rsid w:val="002D6794"/>
    <w:rsid w:val="002D6E2D"/>
    <w:rsid w:val="002D6F37"/>
    <w:rsid w:val="002D722F"/>
    <w:rsid w:val="002D7D05"/>
    <w:rsid w:val="002E08E4"/>
    <w:rsid w:val="002E12BC"/>
    <w:rsid w:val="002E18D7"/>
    <w:rsid w:val="002E1D64"/>
    <w:rsid w:val="002E22F4"/>
    <w:rsid w:val="002E2450"/>
    <w:rsid w:val="002E2465"/>
    <w:rsid w:val="002E2495"/>
    <w:rsid w:val="002E2884"/>
    <w:rsid w:val="002E3470"/>
    <w:rsid w:val="002E3959"/>
    <w:rsid w:val="002E3F91"/>
    <w:rsid w:val="002E4943"/>
    <w:rsid w:val="002E49EB"/>
    <w:rsid w:val="002E4A25"/>
    <w:rsid w:val="002E4F13"/>
    <w:rsid w:val="002E528F"/>
    <w:rsid w:val="002E61DA"/>
    <w:rsid w:val="002E639E"/>
    <w:rsid w:val="002E6561"/>
    <w:rsid w:val="002E6653"/>
    <w:rsid w:val="002E6A38"/>
    <w:rsid w:val="002E6EA3"/>
    <w:rsid w:val="002E6F96"/>
    <w:rsid w:val="002E7175"/>
    <w:rsid w:val="002E71BD"/>
    <w:rsid w:val="002E75DD"/>
    <w:rsid w:val="002E7AD6"/>
    <w:rsid w:val="002E7CD9"/>
    <w:rsid w:val="002E7D72"/>
    <w:rsid w:val="002E7E3F"/>
    <w:rsid w:val="002F0C29"/>
    <w:rsid w:val="002F0E5E"/>
    <w:rsid w:val="002F1384"/>
    <w:rsid w:val="002F19C5"/>
    <w:rsid w:val="002F27E6"/>
    <w:rsid w:val="002F28B8"/>
    <w:rsid w:val="002F28C9"/>
    <w:rsid w:val="002F30DB"/>
    <w:rsid w:val="002F3313"/>
    <w:rsid w:val="002F3B83"/>
    <w:rsid w:val="002F3F7F"/>
    <w:rsid w:val="002F4225"/>
    <w:rsid w:val="002F42CB"/>
    <w:rsid w:val="002F47DD"/>
    <w:rsid w:val="002F4809"/>
    <w:rsid w:val="002F4DF8"/>
    <w:rsid w:val="002F4F49"/>
    <w:rsid w:val="002F50D4"/>
    <w:rsid w:val="002F50E5"/>
    <w:rsid w:val="002F5752"/>
    <w:rsid w:val="002F59E0"/>
    <w:rsid w:val="002F5AC1"/>
    <w:rsid w:val="002F5E8D"/>
    <w:rsid w:val="002F62CA"/>
    <w:rsid w:val="002F6583"/>
    <w:rsid w:val="002F6732"/>
    <w:rsid w:val="002F6BB8"/>
    <w:rsid w:val="002F6D25"/>
    <w:rsid w:val="002F6E0E"/>
    <w:rsid w:val="00300136"/>
    <w:rsid w:val="003001E6"/>
    <w:rsid w:val="003004D6"/>
    <w:rsid w:val="0030080C"/>
    <w:rsid w:val="00300BC4"/>
    <w:rsid w:val="00301394"/>
    <w:rsid w:val="0030146D"/>
    <w:rsid w:val="00301A4D"/>
    <w:rsid w:val="00301D0E"/>
    <w:rsid w:val="00301D4A"/>
    <w:rsid w:val="00302203"/>
    <w:rsid w:val="003026C5"/>
    <w:rsid w:val="003026CC"/>
    <w:rsid w:val="0030285B"/>
    <w:rsid w:val="0030361D"/>
    <w:rsid w:val="00303893"/>
    <w:rsid w:val="00303A4B"/>
    <w:rsid w:val="00303E2F"/>
    <w:rsid w:val="00303EA8"/>
    <w:rsid w:val="00303ED6"/>
    <w:rsid w:val="00303F15"/>
    <w:rsid w:val="0030435C"/>
    <w:rsid w:val="00304649"/>
    <w:rsid w:val="00304A10"/>
    <w:rsid w:val="003050BF"/>
    <w:rsid w:val="00305255"/>
    <w:rsid w:val="0030542B"/>
    <w:rsid w:val="003054C9"/>
    <w:rsid w:val="00305A1E"/>
    <w:rsid w:val="00305E3E"/>
    <w:rsid w:val="00305F48"/>
    <w:rsid w:val="003064C7"/>
    <w:rsid w:val="003067B6"/>
    <w:rsid w:val="003068FD"/>
    <w:rsid w:val="003069A7"/>
    <w:rsid w:val="00306C06"/>
    <w:rsid w:val="003079BB"/>
    <w:rsid w:val="00307B33"/>
    <w:rsid w:val="00307C9B"/>
    <w:rsid w:val="00310153"/>
    <w:rsid w:val="00310213"/>
    <w:rsid w:val="00310364"/>
    <w:rsid w:val="003105AE"/>
    <w:rsid w:val="003107B6"/>
    <w:rsid w:val="00310C36"/>
    <w:rsid w:val="0031146E"/>
    <w:rsid w:val="00311C45"/>
    <w:rsid w:val="00311D66"/>
    <w:rsid w:val="00311D69"/>
    <w:rsid w:val="00311F76"/>
    <w:rsid w:val="003120C1"/>
    <w:rsid w:val="0031272E"/>
    <w:rsid w:val="00312808"/>
    <w:rsid w:val="00312EFD"/>
    <w:rsid w:val="0031349E"/>
    <w:rsid w:val="003139D9"/>
    <w:rsid w:val="00313DB8"/>
    <w:rsid w:val="00313F03"/>
    <w:rsid w:val="00314039"/>
    <w:rsid w:val="003143BF"/>
    <w:rsid w:val="003144E2"/>
    <w:rsid w:val="00314598"/>
    <w:rsid w:val="0031464A"/>
    <w:rsid w:val="00314652"/>
    <w:rsid w:val="00314B67"/>
    <w:rsid w:val="00314FCA"/>
    <w:rsid w:val="003151B5"/>
    <w:rsid w:val="003157D8"/>
    <w:rsid w:val="00315A73"/>
    <w:rsid w:val="00315BEF"/>
    <w:rsid w:val="00315BFD"/>
    <w:rsid w:val="00315E58"/>
    <w:rsid w:val="00316EA6"/>
    <w:rsid w:val="003170AE"/>
    <w:rsid w:val="00317565"/>
    <w:rsid w:val="003175F6"/>
    <w:rsid w:val="00317E8E"/>
    <w:rsid w:val="0032002B"/>
    <w:rsid w:val="00320660"/>
    <w:rsid w:val="003206C8"/>
    <w:rsid w:val="00320BC9"/>
    <w:rsid w:val="00320D44"/>
    <w:rsid w:val="003210B5"/>
    <w:rsid w:val="00321927"/>
    <w:rsid w:val="00321C1C"/>
    <w:rsid w:val="003221AF"/>
    <w:rsid w:val="003223BF"/>
    <w:rsid w:val="00322CE7"/>
    <w:rsid w:val="00322D11"/>
    <w:rsid w:val="00322D8F"/>
    <w:rsid w:val="00322ED8"/>
    <w:rsid w:val="00323276"/>
    <w:rsid w:val="0032341C"/>
    <w:rsid w:val="00323439"/>
    <w:rsid w:val="00323847"/>
    <w:rsid w:val="00324512"/>
    <w:rsid w:val="0032472F"/>
    <w:rsid w:val="003248A1"/>
    <w:rsid w:val="003249AA"/>
    <w:rsid w:val="00324D9E"/>
    <w:rsid w:val="003253F7"/>
    <w:rsid w:val="00325517"/>
    <w:rsid w:val="00325884"/>
    <w:rsid w:val="00325935"/>
    <w:rsid w:val="00325B26"/>
    <w:rsid w:val="00326335"/>
    <w:rsid w:val="003264CC"/>
    <w:rsid w:val="00326EE8"/>
    <w:rsid w:val="00327024"/>
    <w:rsid w:val="003270A9"/>
    <w:rsid w:val="003278F7"/>
    <w:rsid w:val="00327B6E"/>
    <w:rsid w:val="00330836"/>
    <w:rsid w:val="00330B2D"/>
    <w:rsid w:val="00330F1C"/>
    <w:rsid w:val="0033172B"/>
    <w:rsid w:val="00331B78"/>
    <w:rsid w:val="00331F04"/>
    <w:rsid w:val="0033208E"/>
    <w:rsid w:val="003322D7"/>
    <w:rsid w:val="0033290A"/>
    <w:rsid w:val="00333075"/>
    <w:rsid w:val="00333F45"/>
    <w:rsid w:val="003341CA"/>
    <w:rsid w:val="003347A4"/>
    <w:rsid w:val="00334AB8"/>
    <w:rsid w:val="003350F4"/>
    <w:rsid w:val="003352FE"/>
    <w:rsid w:val="00335468"/>
    <w:rsid w:val="003354F0"/>
    <w:rsid w:val="00335984"/>
    <w:rsid w:val="00335A7C"/>
    <w:rsid w:val="00335E96"/>
    <w:rsid w:val="00335F41"/>
    <w:rsid w:val="003364B4"/>
    <w:rsid w:val="00336CC5"/>
    <w:rsid w:val="00337050"/>
    <w:rsid w:val="003372F6"/>
    <w:rsid w:val="003378FD"/>
    <w:rsid w:val="00337F00"/>
    <w:rsid w:val="00340ADD"/>
    <w:rsid w:val="00340D0A"/>
    <w:rsid w:val="0034164E"/>
    <w:rsid w:val="00341791"/>
    <w:rsid w:val="0034180C"/>
    <w:rsid w:val="00341D57"/>
    <w:rsid w:val="00341E80"/>
    <w:rsid w:val="003420D1"/>
    <w:rsid w:val="00343089"/>
    <w:rsid w:val="003438D8"/>
    <w:rsid w:val="003448DA"/>
    <w:rsid w:val="00344B89"/>
    <w:rsid w:val="00345248"/>
    <w:rsid w:val="0034539C"/>
    <w:rsid w:val="003454DD"/>
    <w:rsid w:val="003457DD"/>
    <w:rsid w:val="00345B6A"/>
    <w:rsid w:val="00345BDE"/>
    <w:rsid w:val="00345C9D"/>
    <w:rsid w:val="00346B82"/>
    <w:rsid w:val="00346BC2"/>
    <w:rsid w:val="00346FA3"/>
    <w:rsid w:val="0034710B"/>
    <w:rsid w:val="00347174"/>
    <w:rsid w:val="003472D9"/>
    <w:rsid w:val="00347A26"/>
    <w:rsid w:val="00347BE0"/>
    <w:rsid w:val="0035053D"/>
    <w:rsid w:val="00350799"/>
    <w:rsid w:val="003515C8"/>
    <w:rsid w:val="0035194D"/>
    <w:rsid w:val="00352836"/>
    <w:rsid w:val="0035285A"/>
    <w:rsid w:val="003529BA"/>
    <w:rsid w:val="00352AF6"/>
    <w:rsid w:val="00352C5C"/>
    <w:rsid w:val="00352F27"/>
    <w:rsid w:val="00352F94"/>
    <w:rsid w:val="003531D1"/>
    <w:rsid w:val="003536E2"/>
    <w:rsid w:val="003539F6"/>
    <w:rsid w:val="003540C2"/>
    <w:rsid w:val="003540E5"/>
    <w:rsid w:val="003545FA"/>
    <w:rsid w:val="003548BB"/>
    <w:rsid w:val="00354E06"/>
    <w:rsid w:val="00355019"/>
    <w:rsid w:val="00355060"/>
    <w:rsid w:val="00355167"/>
    <w:rsid w:val="0035518C"/>
    <w:rsid w:val="00355209"/>
    <w:rsid w:val="00355468"/>
    <w:rsid w:val="003558E5"/>
    <w:rsid w:val="00355FFA"/>
    <w:rsid w:val="00356219"/>
    <w:rsid w:val="00356725"/>
    <w:rsid w:val="0035698F"/>
    <w:rsid w:val="003569DF"/>
    <w:rsid w:val="00356A06"/>
    <w:rsid w:val="00357261"/>
    <w:rsid w:val="003572E5"/>
    <w:rsid w:val="003576C4"/>
    <w:rsid w:val="00357756"/>
    <w:rsid w:val="00357DB3"/>
    <w:rsid w:val="00357EE5"/>
    <w:rsid w:val="00360036"/>
    <w:rsid w:val="003600FC"/>
    <w:rsid w:val="0036019B"/>
    <w:rsid w:val="003604AF"/>
    <w:rsid w:val="00360D0E"/>
    <w:rsid w:val="00361471"/>
    <w:rsid w:val="003616B2"/>
    <w:rsid w:val="0036197F"/>
    <w:rsid w:val="003619C7"/>
    <w:rsid w:val="00361B11"/>
    <w:rsid w:val="00362044"/>
    <w:rsid w:val="00362942"/>
    <w:rsid w:val="00362A32"/>
    <w:rsid w:val="003630EF"/>
    <w:rsid w:val="00363991"/>
    <w:rsid w:val="00363A47"/>
    <w:rsid w:val="00363D61"/>
    <w:rsid w:val="00363E22"/>
    <w:rsid w:val="003646E8"/>
    <w:rsid w:val="00364FFB"/>
    <w:rsid w:val="00365927"/>
    <w:rsid w:val="00365FB0"/>
    <w:rsid w:val="00366626"/>
    <w:rsid w:val="00366922"/>
    <w:rsid w:val="00366CC4"/>
    <w:rsid w:val="00366E7E"/>
    <w:rsid w:val="0036751C"/>
    <w:rsid w:val="0037059A"/>
    <w:rsid w:val="0037070B"/>
    <w:rsid w:val="00370B04"/>
    <w:rsid w:val="00371089"/>
    <w:rsid w:val="00371583"/>
    <w:rsid w:val="00371681"/>
    <w:rsid w:val="003716D1"/>
    <w:rsid w:val="00371D0F"/>
    <w:rsid w:val="003720BC"/>
    <w:rsid w:val="0037224B"/>
    <w:rsid w:val="003729ED"/>
    <w:rsid w:val="00372BA6"/>
    <w:rsid w:val="00372EC8"/>
    <w:rsid w:val="00372EEC"/>
    <w:rsid w:val="00373062"/>
    <w:rsid w:val="003735E1"/>
    <w:rsid w:val="00373654"/>
    <w:rsid w:val="00373683"/>
    <w:rsid w:val="003738CE"/>
    <w:rsid w:val="00374864"/>
    <w:rsid w:val="00374A44"/>
    <w:rsid w:val="00374DAF"/>
    <w:rsid w:val="00374E3E"/>
    <w:rsid w:val="00374F86"/>
    <w:rsid w:val="00375A78"/>
    <w:rsid w:val="00375B68"/>
    <w:rsid w:val="00375DEE"/>
    <w:rsid w:val="00375EAC"/>
    <w:rsid w:val="00375FD0"/>
    <w:rsid w:val="003760FC"/>
    <w:rsid w:val="00376437"/>
    <w:rsid w:val="0037658D"/>
    <w:rsid w:val="0037676E"/>
    <w:rsid w:val="00376A2E"/>
    <w:rsid w:val="00376ACE"/>
    <w:rsid w:val="00377680"/>
    <w:rsid w:val="00377866"/>
    <w:rsid w:val="00380218"/>
    <w:rsid w:val="0038022B"/>
    <w:rsid w:val="00380499"/>
    <w:rsid w:val="00380B0F"/>
    <w:rsid w:val="00380CFC"/>
    <w:rsid w:val="00380FCB"/>
    <w:rsid w:val="003814D1"/>
    <w:rsid w:val="003814ED"/>
    <w:rsid w:val="003819FA"/>
    <w:rsid w:val="00382254"/>
    <w:rsid w:val="00382A62"/>
    <w:rsid w:val="003833A4"/>
    <w:rsid w:val="003834B0"/>
    <w:rsid w:val="00383769"/>
    <w:rsid w:val="003837E7"/>
    <w:rsid w:val="00383F88"/>
    <w:rsid w:val="00384107"/>
    <w:rsid w:val="00384598"/>
    <w:rsid w:val="003849EF"/>
    <w:rsid w:val="003849F4"/>
    <w:rsid w:val="00384C0A"/>
    <w:rsid w:val="003850F8"/>
    <w:rsid w:val="0038512B"/>
    <w:rsid w:val="0038540B"/>
    <w:rsid w:val="003854F0"/>
    <w:rsid w:val="0038562F"/>
    <w:rsid w:val="003860E1"/>
    <w:rsid w:val="003867B4"/>
    <w:rsid w:val="00386DBB"/>
    <w:rsid w:val="00386F80"/>
    <w:rsid w:val="00387AB1"/>
    <w:rsid w:val="00390463"/>
    <w:rsid w:val="0039066A"/>
    <w:rsid w:val="003908A3"/>
    <w:rsid w:val="00390B10"/>
    <w:rsid w:val="00390CD7"/>
    <w:rsid w:val="0039153E"/>
    <w:rsid w:val="0039161D"/>
    <w:rsid w:val="003917E4"/>
    <w:rsid w:val="003918EF"/>
    <w:rsid w:val="003921D9"/>
    <w:rsid w:val="003926CD"/>
    <w:rsid w:val="00392F15"/>
    <w:rsid w:val="003938FC"/>
    <w:rsid w:val="003939C4"/>
    <w:rsid w:val="003939D7"/>
    <w:rsid w:val="0039451A"/>
    <w:rsid w:val="00394719"/>
    <w:rsid w:val="00394CDF"/>
    <w:rsid w:val="00394F69"/>
    <w:rsid w:val="0039526A"/>
    <w:rsid w:val="003954E0"/>
    <w:rsid w:val="003958E3"/>
    <w:rsid w:val="00395AAA"/>
    <w:rsid w:val="00396140"/>
    <w:rsid w:val="003963AF"/>
    <w:rsid w:val="00396B14"/>
    <w:rsid w:val="00397472"/>
    <w:rsid w:val="003978D0"/>
    <w:rsid w:val="003A130F"/>
    <w:rsid w:val="003A1523"/>
    <w:rsid w:val="003A1ABF"/>
    <w:rsid w:val="003A1C56"/>
    <w:rsid w:val="003A1C59"/>
    <w:rsid w:val="003A1D73"/>
    <w:rsid w:val="003A2337"/>
    <w:rsid w:val="003A25B9"/>
    <w:rsid w:val="003A2C55"/>
    <w:rsid w:val="003A2D38"/>
    <w:rsid w:val="003A2DFA"/>
    <w:rsid w:val="003A3885"/>
    <w:rsid w:val="003A3D9D"/>
    <w:rsid w:val="003A3DC9"/>
    <w:rsid w:val="003A3F12"/>
    <w:rsid w:val="003A42E1"/>
    <w:rsid w:val="003A4C6F"/>
    <w:rsid w:val="003A50CC"/>
    <w:rsid w:val="003A52B0"/>
    <w:rsid w:val="003A588D"/>
    <w:rsid w:val="003A5BA8"/>
    <w:rsid w:val="003A6229"/>
    <w:rsid w:val="003A6430"/>
    <w:rsid w:val="003A65BB"/>
    <w:rsid w:val="003A68EC"/>
    <w:rsid w:val="003A7127"/>
    <w:rsid w:val="003A7A29"/>
    <w:rsid w:val="003A7E27"/>
    <w:rsid w:val="003A7E36"/>
    <w:rsid w:val="003A7F80"/>
    <w:rsid w:val="003B0059"/>
    <w:rsid w:val="003B0617"/>
    <w:rsid w:val="003B0785"/>
    <w:rsid w:val="003B08EF"/>
    <w:rsid w:val="003B153F"/>
    <w:rsid w:val="003B181D"/>
    <w:rsid w:val="003B1A1B"/>
    <w:rsid w:val="003B256D"/>
    <w:rsid w:val="003B2808"/>
    <w:rsid w:val="003B2A5F"/>
    <w:rsid w:val="003B3994"/>
    <w:rsid w:val="003B3AA6"/>
    <w:rsid w:val="003B3F87"/>
    <w:rsid w:val="003B4ACE"/>
    <w:rsid w:val="003B4FC8"/>
    <w:rsid w:val="003B50EC"/>
    <w:rsid w:val="003B5108"/>
    <w:rsid w:val="003B5305"/>
    <w:rsid w:val="003B55BD"/>
    <w:rsid w:val="003B5BAD"/>
    <w:rsid w:val="003B6005"/>
    <w:rsid w:val="003B6853"/>
    <w:rsid w:val="003B72AE"/>
    <w:rsid w:val="003C0120"/>
    <w:rsid w:val="003C0147"/>
    <w:rsid w:val="003C0AD0"/>
    <w:rsid w:val="003C10F5"/>
    <w:rsid w:val="003C114E"/>
    <w:rsid w:val="003C1296"/>
    <w:rsid w:val="003C143E"/>
    <w:rsid w:val="003C144B"/>
    <w:rsid w:val="003C1B57"/>
    <w:rsid w:val="003C1D95"/>
    <w:rsid w:val="003C2BD7"/>
    <w:rsid w:val="003C2E6E"/>
    <w:rsid w:val="003C3347"/>
    <w:rsid w:val="003C3D50"/>
    <w:rsid w:val="003C3ED3"/>
    <w:rsid w:val="003C4148"/>
    <w:rsid w:val="003C43A1"/>
    <w:rsid w:val="003C4C5D"/>
    <w:rsid w:val="003C54A5"/>
    <w:rsid w:val="003C5929"/>
    <w:rsid w:val="003C5D8F"/>
    <w:rsid w:val="003C5E2B"/>
    <w:rsid w:val="003C5E66"/>
    <w:rsid w:val="003C61A0"/>
    <w:rsid w:val="003C67F7"/>
    <w:rsid w:val="003C6D62"/>
    <w:rsid w:val="003C728E"/>
    <w:rsid w:val="003C76F0"/>
    <w:rsid w:val="003C7922"/>
    <w:rsid w:val="003D01F8"/>
    <w:rsid w:val="003D04E6"/>
    <w:rsid w:val="003D09DE"/>
    <w:rsid w:val="003D0E9B"/>
    <w:rsid w:val="003D144F"/>
    <w:rsid w:val="003D16F2"/>
    <w:rsid w:val="003D19D1"/>
    <w:rsid w:val="003D1BD3"/>
    <w:rsid w:val="003D1F09"/>
    <w:rsid w:val="003D2270"/>
    <w:rsid w:val="003D25A1"/>
    <w:rsid w:val="003D27DE"/>
    <w:rsid w:val="003D2976"/>
    <w:rsid w:val="003D308C"/>
    <w:rsid w:val="003D3514"/>
    <w:rsid w:val="003D3622"/>
    <w:rsid w:val="003D38F0"/>
    <w:rsid w:val="003D3E3E"/>
    <w:rsid w:val="003D4020"/>
    <w:rsid w:val="003D40D4"/>
    <w:rsid w:val="003D413F"/>
    <w:rsid w:val="003D430B"/>
    <w:rsid w:val="003D46E9"/>
    <w:rsid w:val="003D531C"/>
    <w:rsid w:val="003D5331"/>
    <w:rsid w:val="003D53B2"/>
    <w:rsid w:val="003D5733"/>
    <w:rsid w:val="003D583D"/>
    <w:rsid w:val="003D5C07"/>
    <w:rsid w:val="003D622A"/>
    <w:rsid w:val="003D6437"/>
    <w:rsid w:val="003D6459"/>
    <w:rsid w:val="003D70C0"/>
    <w:rsid w:val="003D7307"/>
    <w:rsid w:val="003D7315"/>
    <w:rsid w:val="003D735E"/>
    <w:rsid w:val="003D7794"/>
    <w:rsid w:val="003D7CF7"/>
    <w:rsid w:val="003E0527"/>
    <w:rsid w:val="003E0644"/>
    <w:rsid w:val="003E0A9C"/>
    <w:rsid w:val="003E0E65"/>
    <w:rsid w:val="003E103D"/>
    <w:rsid w:val="003E1479"/>
    <w:rsid w:val="003E1A77"/>
    <w:rsid w:val="003E1CE1"/>
    <w:rsid w:val="003E1D86"/>
    <w:rsid w:val="003E21A8"/>
    <w:rsid w:val="003E2814"/>
    <w:rsid w:val="003E2A2C"/>
    <w:rsid w:val="003E2A5A"/>
    <w:rsid w:val="003E2FFA"/>
    <w:rsid w:val="003E360A"/>
    <w:rsid w:val="003E38F5"/>
    <w:rsid w:val="003E3A08"/>
    <w:rsid w:val="003E3A26"/>
    <w:rsid w:val="003E427F"/>
    <w:rsid w:val="003E44E1"/>
    <w:rsid w:val="003E44F8"/>
    <w:rsid w:val="003E4863"/>
    <w:rsid w:val="003E4977"/>
    <w:rsid w:val="003E4BDF"/>
    <w:rsid w:val="003E4D5D"/>
    <w:rsid w:val="003E5244"/>
    <w:rsid w:val="003E53F8"/>
    <w:rsid w:val="003E61F4"/>
    <w:rsid w:val="003E64E3"/>
    <w:rsid w:val="003E6D95"/>
    <w:rsid w:val="003E6E0B"/>
    <w:rsid w:val="003E725D"/>
    <w:rsid w:val="003E7AF1"/>
    <w:rsid w:val="003E7D87"/>
    <w:rsid w:val="003E7EB9"/>
    <w:rsid w:val="003F0BA7"/>
    <w:rsid w:val="003F105B"/>
    <w:rsid w:val="003F1453"/>
    <w:rsid w:val="003F14E5"/>
    <w:rsid w:val="003F160A"/>
    <w:rsid w:val="003F18B5"/>
    <w:rsid w:val="003F238A"/>
    <w:rsid w:val="003F23BF"/>
    <w:rsid w:val="003F25C4"/>
    <w:rsid w:val="003F2845"/>
    <w:rsid w:val="003F29E6"/>
    <w:rsid w:val="003F2F35"/>
    <w:rsid w:val="003F31C2"/>
    <w:rsid w:val="003F3415"/>
    <w:rsid w:val="003F3A9E"/>
    <w:rsid w:val="003F3BA2"/>
    <w:rsid w:val="003F464F"/>
    <w:rsid w:val="003F4808"/>
    <w:rsid w:val="003F4B04"/>
    <w:rsid w:val="003F4E54"/>
    <w:rsid w:val="003F54B9"/>
    <w:rsid w:val="003F5852"/>
    <w:rsid w:val="003F5877"/>
    <w:rsid w:val="003F6201"/>
    <w:rsid w:val="003F6C86"/>
    <w:rsid w:val="003F6C97"/>
    <w:rsid w:val="003F6D63"/>
    <w:rsid w:val="003F7104"/>
    <w:rsid w:val="003F7141"/>
    <w:rsid w:val="003F73DD"/>
    <w:rsid w:val="00400087"/>
    <w:rsid w:val="00400A4D"/>
    <w:rsid w:val="00400C0C"/>
    <w:rsid w:val="00400E28"/>
    <w:rsid w:val="00401727"/>
    <w:rsid w:val="00401745"/>
    <w:rsid w:val="004017DD"/>
    <w:rsid w:val="00401991"/>
    <w:rsid w:val="00401D73"/>
    <w:rsid w:val="00401EEA"/>
    <w:rsid w:val="00401EF3"/>
    <w:rsid w:val="00402564"/>
    <w:rsid w:val="00402BA0"/>
    <w:rsid w:val="00403276"/>
    <w:rsid w:val="0040370D"/>
    <w:rsid w:val="00403EAE"/>
    <w:rsid w:val="00403FF3"/>
    <w:rsid w:val="00404AEB"/>
    <w:rsid w:val="00404CBB"/>
    <w:rsid w:val="00404EDB"/>
    <w:rsid w:val="00405186"/>
    <w:rsid w:val="004056FE"/>
    <w:rsid w:val="00405B5C"/>
    <w:rsid w:val="004060F2"/>
    <w:rsid w:val="00406581"/>
    <w:rsid w:val="00406E4F"/>
    <w:rsid w:val="0040763F"/>
    <w:rsid w:val="004079C7"/>
    <w:rsid w:val="00407BDB"/>
    <w:rsid w:val="00407D28"/>
    <w:rsid w:val="00410055"/>
    <w:rsid w:val="00410200"/>
    <w:rsid w:val="004103C0"/>
    <w:rsid w:val="00410401"/>
    <w:rsid w:val="00410B99"/>
    <w:rsid w:val="00410DE6"/>
    <w:rsid w:val="00412C7A"/>
    <w:rsid w:val="004132F1"/>
    <w:rsid w:val="0041351B"/>
    <w:rsid w:val="00413646"/>
    <w:rsid w:val="004139F5"/>
    <w:rsid w:val="00413EB2"/>
    <w:rsid w:val="0041439A"/>
    <w:rsid w:val="004145CC"/>
    <w:rsid w:val="004146AC"/>
    <w:rsid w:val="00414D5D"/>
    <w:rsid w:val="004152E8"/>
    <w:rsid w:val="00415C31"/>
    <w:rsid w:val="00415FD8"/>
    <w:rsid w:val="00416005"/>
    <w:rsid w:val="004163B1"/>
    <w:rsid w:val="00416717"/>
    <w:rsid w:val="00417162"/>
    <w:rsid w:val="004175BD"/>
    <w:rsid w:val="004201A8"/>
    <w:rsid w:val="00420786"/>
    <w:rsid w:val="0042084E"/>
    <w:rsid w:val="00420941"/>
    <w:rsid w:val="00420E17"/>
    <w:rsid w:val="00421384"/>
    <w:rsid w:val="00421611"/>
    <w:rsid w:val="00421695"/>
    <w:rsid w:val="0042268C"/>
    <w:rsid w:val="0042273C"/>
    <w:rsid w:val="00422B60"/>
    <w:rsid w:val="00422F34"/>
    <w:rsid w:val="0042312D"/>
    <w:rsid w:val="004236C2"/>
    <w:rsid w:val="00423BF1"/>
    <w:rsid w:val="00423E10"/>
    <w:rsid w:val="00424642"/>
    <w:rsid w:val="0042468F"/>
    <w:rsid w:val="00424851"/>
    <w:rsid w:val="00424B35"/>
    <w:rsid w:val="00424C1B"/>
    <w:rsid w:val="00424FB6"/>
    <w:rsid w:val="00424FF2"/>
    <w:rsid w:val="004250AC"/>
    <w:rsid w:val="00425301"/>
    <w:rsid w:val="00425830"/>
    <w:rsid w:val="004259A6"/>
    <w:rsid w:val="00425AB9"/>
    <w:rsid w:val="00425C96"/>
    <w:rsid w:val="00425D14"/>
    <w:rsid w:val="00425F8C"/>
    <w:rsid w:val="00426048"/>
    <w:rsid w:val="00426729"/>
    <w:rsid w:val="00427367"/>
    <w:rsid w:val="004273D8"/>
    <w:rsid w:val="004279C0"/>
    <w:rsid w:val="00427B32"/>
    <w:rsid w:val="00427D3E"/>
    <w:rsid w:val="004302B2"/>
    <w:rsid w:val="00430449"/>
    <w:rsid w:val="004306A4"/>
    <w:rsid w:val="0043079F"/>
    <w:rsid w:val="00430816"/>
    <w:rsid w:val="0043082C"/>
    <w:rsid w:val="004308C2"/>
    <w:rsid w:val="00430B85"/>
    <w:rsid w:val="00430E3D"/>
    <w:rsid w:val="004310F5"/>
    <w:rsid w:val="0043111F"/>
    <w:rsid w:val="004311F0"/>
    <w:rsid w:val="00432122"/>
    <w:rsid w:val="0043273C"/>
    <w:rsid w:val="0043293B"/>
    <w:rsid w:val="00432C3D"/>
    <w:rsid w:val="00432EB3"/>
    <w:rsid w:val="004330C3"/>
    <w:rsid w:val="0043343A"/>
    <w:rsid w:val="004339D6"/>
    <w:rsid w:val="00433F48"/>
    <w:rsid w:val="00433FED"/>
    <w:rsid w:val="004348B9"/>
    <w:rsid w:val="00434E81"/>
    <w:rsid w:val="00435EBA"/>
    <w:rsid w:val="004363A7"/>
    <w:rsid w:val="004363B2"/>
    <w:rsid w:val="00436707"/>
    <w:rsid w:val="004378E5"/>
    <w:rsid w:val="00437D38"/>
    <w:rsid w:val="00437DC0"/>
    <w:rsid w:val="004404C2"/>
    <w:rsid w:val="0044082D"/>
    <w:rsid w:val="0044096E"/>
    <w:rsid w:val="00440CDB"/>
    <w:rsid w:val="00441121"/>
    <w:rsid w:val="0044141A"/>
    <w:rsid w:val="0044155F"/>
    <w:rsid w:val="004419D1"/>
    <w:rsid w:val="00441D86"/>
    <w:rsid w:val="00441E92"/>
    <w:rsid w:val="00441F58"/>
    <w:rsid w:val="0044238E"/>
    <w:rsid w:val="00442B95"/>
    <w:rsid w:val="00442BC8"/>
    <w:rsid w:val="00442C7E"/>
    <w:rsid w:val="00443920"/>
    <w:rsid w:val="00443F10"/>
    <w:rsid w:val="0044407F"/>
    <w:rsid w:val="004448FF"/>
    <w:rsid w:val="00444A2E"/>
    <w:rsid w:val="00444BC2"/>
    <w:rsid w:val="00444D30"/>
    <w:rsid w:val="00444DA1"/>
    <w:rsid w:val="00444ECA"/>
    <w:rsid w:val="00444F01"/>
    <w:rsid w:val="00445406"/>
    <w:rsid w:val="00445478"/>
    <w:rsid w:val="00445657"/>
    <w:rsid w:val="004461E3"/>
    <w:rsid w:val="0044649C"/>
    <w:rsid w:val="00446E47"/>
    <w:rsid w:val="00446E80"/>
    <w:rsid w:val="0044701B"/>
    <w:rsid w:val="0044716E"/>
    <w:rsid w:val="004473D5"/>
    <w:rsid w:val="004476F9"/>
    <w:rsid w:val="00447BD6"/>
    <w:rsid w:val="00447CF3"/>
    <w:rsid w:val="00447E76"/>
    <w:rsid w:val="00450376"/>
    <w:rsid w:val="00450953"/>
    <w:rsid w:val="004509E0"/>
    <w:rsid w:val="00451974"/>
    <w:rsid w:val="00451ABB"/>
    <w:rsid w:val="00451E59"/>
    <w:rsid w:val="00451F4C"/>
    <w:rsid w:val="00452291"/>
    <w:rsid w:val="00452676"/>
    <w:rsid w:val="00452B83"/>
    <w:rsid w:val="0045305F"/>
    <w:rsid w:val="00453097"/>
    <w:rsid w:val="0045357B"/>
    <w:rsid w:val="004539F2"/>
    <w:rsid w:val="00453A3F"/>
    <w:rsid w:val="00453B52"/>
    <w:rsid w:val="004542F5"/>
    <w:rsid w:val="004542F7"/>
    <w:rsid w:val="004545A3"/>
    <w:rsid w:val="004546DA"/>
    <w:rsid w:val="00454723"/>
    <w:rsid w:val="00454840"/>
    <w:rsid w:val="00454B8C"/>
    <w:rsid w:val="00454C53"/>
    <w:rsid w:val="00454D3A"/>
    <w:rsid w:val="00455327"/>
    <w:rsid w:val="004555F1"/>
    <w:rsid w:val="00455F37"/>
    <w:rsid w:val="0045694B"/>
    <w:rsid w:val="00456AD7"/>
    <w:rsid w:val="00456C0D"/>
    <w:rsid w:val="00456C39"/>
    <w:rsid w:val="00456FF0"/>
    <w:rsid w:val="00457A9F"/>
    <w:rsid w:val="00457C84"/>
    <w:rsid w:val="00457E04"/>
    <w:rsid w:val="0046001D"/>
    <w:rsid w:val="004604FF"/>
    <w:rsid w:val="004608BF"/>
    <w:rsid w:val="00460D68"/>
    <w:rsid w:val="0046101C"/>
    <w:rsid w:val="004611B6"/>
    <w:rsid w:val="0046179F"/>
    <w:rsid w:val="004617ED"/>
    <w:rsid w:val="004618B3"/>
    <w:rsid w:val="0046190A"/>
    <w:rsid w:val="00461CD1"/>
    <w:rsid w:val="0046229F"/>
    <w:rsid w:val="00462941"/>
    <w:rsid w:val="00462C97"/>
    <w:rsid w:val="00462E84"/>
    <w:rsid w:val="00463D13"/>
    <w:rsid w:val="004643AC"/>
    <w:rsid w:val="004645CB"/>
    <w:rsid w:val="00465736"/>
    <w:rsid w:val="004659D8"/>
    <w:rsid w:val="00465B4E"/>
    <w:rsid w:val="004666EF"/>
    <w:rsid w:val="0046731E"/>
    <w:rsid w:val="004675F8"/>
    <w:rsid w:val="0046764B"/>
    <w:rsid w:val="004678F8"/>
    <w:rsid w:val="00467B6D"/>
    <w:rsid w:val="00467E5A"/>
    <w:rsid w:val="00470430"/>
    <w:rsid w:val="00470597"/>
    <w:rsid w:val="00470C8F"/>
    <w:rsid w:val="00471550"/>
    <w:rsid w:val="004715C5"/>
    <w:rsid w:val="00471A1A"/>
    <w:rsid w:val="00471C0B"/>
    <w:rsid w:val="00471FA2"/>
    <w:rsid w:val="0047237F"/>
    <w:rsid w:val="00472561"/>
    <w:rsid w:val="004729CF"/>
    <w:rsid w:val="00472C42"/>
    <w:rsid w:val="00472DB3"/>
    <w:rsid w:val="0047367D"/>
    <w:rsid w:val="004739E4"/>
    <w:rsid w:val="00473FF0"/>
    <w:rsid w:val="00474463"/>
    <w:rsid w:val="004763CA"/>
    <w:rsid w:val="00476523"/>
    <w:rsid w:val="0047659A"/>
    <w:rsid w:val="004770E7"/>
    <w:rsid w:val="00477196"/>
    <w:rsid w:val="004779F1"/>
    <w:rsid w:val="00477B3F"/>
    <w:rsid w:val="00477BDE"/>
    <w:rsid w:val="00477C04"/>
    <w:rsid w:val="00477C99"/>
    <w:rsid w:val="00477E29"/>
    <w:rsid w:val="00477E9F"/>
    <w:rsid w:val="004801FD"/>
    <w:rsid w:val="00480222"/>
    <w:rsid w:val="00480685"/>
    <w:rsid w:val="00480D12"/>
    <w:rsid w:val="00481AD8"/>
    <w:rsid w:val="00481B28"/>
    <w:rsid w:val="00482881"/>
    <w:rsid w:val="004829DB"/>
    <w:rsid w:val="00482E75"/>
    <w:rsid w:val="00483844"/>
    <w:rsid w:val="00483A1C"/>
    <w:rsid w:val="0048415A"/>
    <w:rsid w:val="0048433E"/>
    <w:rsid w:val="004844BD"/>
    <w:rsid w:val="00484735"/>
    <w:rsid w:val="00484B34"/>
    <w:rsid w:val="00484D29"/>
    <w:rsid w:val="0048520A"/>
    <w:rsid w:val="0048563D"/>
    <w:rsid w:val="004857BC"/>
    <w:rsid w:val="00485B90"/>
    <w:rsid w:val="00485E7D"/>
    <w:rsid w:val="00485F5B"/>
    <w:rsid w:val="00486002"/>
    <w:rsid w:val="004862C3"/>
    <w:rsid w:val="0048640E"/>
    <w:rsid w:val="00486743"/>
    <w:rsid w:val="0048686C"/>
    <w:rsid w:val="00486978"/>
    <w:rsid w:val="004871D0"/>
    <w:rsid w:val="00487235"/>
    <w:rsid w:val="00487775"/>
    <w:rsid w:val="00487979"/>
    <w:rsid w:val="00490420"/>
    <w:rsid w:val="00490B50"/>
    <w:rsid w:val="00490D8B"/>
    <w:rsid w:val="0049109F"/>
    <w:rsid w:val="0049124A"/>
    <w:rsid w:val="0049186A"/>
    <w:rsid w:val="004919E5"/>
    <w:rsid w:val="00491A0F"/>
    <w:rsid w:val="00491C89"/>
    <w:rsid w:val="00491F06"/>
    <w:rsid w:val="00492D1F"/>
    <w:rsid w:val="0049301F"/>
    <w:rsid w:val="00493670"/>
    <w:rsid w:val="00493DC1"/>
    <w:rsid w:val="00494224"/>
    <w:rsid w:val="00494436"/>
    <w:rsid w:val="004945A4"/>
    <w:rsid w:val="00494792"/>
    <w:rsid w:val="004959F1"/>
    <w:rsid w:val="00495C3F"/>
    <w:rsid w:val="00495D0E"/>
    <w:rsid w:val="00495D4C"/>
    <w:rsid w:val="00495D7A"/>
    <w:rsid w:val="00496B16"/>
    <w:rsid w:val="00497021"/>
    <w:rsid w:val="004973C5"/>
    <w:rsid w:val="004973F2"/>
    <w:rsid w:val="00497EB7"/>
    <w:rsid w:val="004A0064"/>
    <w:rsid w:val="004A0709"/>
    <w:rsid w:val="004A1494"/>
    <w:rsid w:val="004A150C"/>
    <w:rsid w:val="004A1B66"/>
    <w:rsid w:val="004A24B5"/>
    <w:rsid w:val="004A33D5"/>
    <w:rsid w:val="004A33E6"/>
    <w:rsid w:val="004A33ED"/>
    <w:rsid w:val="004A3511"/>
    <w:rsid w:val="004A35AE"/>
    <w:rsid w:val="004A3CF5"/>
    <w:rsid w:val="004A3D23"/>
    <w:rsid w:val="004A450A"/>
    <w:rsid w:val="004A4925"/>
    <w:rsid w:val="004A4C4E"/>
    <w:rsid w:val="004A4C96"/>
    <w:rsid w:val="004A5058"/>
    <w:rsid w:val="004A5A9C"/>
    <w:rsid w:val="004A5BB7"/>
    <w:rsid w:val="004A5DDC"/>
    <w:rsid w:val="004A5FF8"/>
    <w:rsid w:val="004A6887"/>
    <w:rsid w:val="004A6C2A"/>
    <w:rsid w:val="004A7211"/>
    <w:rsid w:val="004A7273"/>
    <w:rsid w:val="004A7882"/>
    <w:rsid w:val="004A7904"/>
    <w:rsid w:val="004A7E29"/>
    <w:rsid w:val="004A7ED3"/>
    <w:rsid w:val="004B001E"/>
    <w:rsid w:val="004B0201"/>
    <w:rsid w:val="004B04DE"/>
    <w:rsid w:val="004B07F7"/>
    <w:rsid w:val="004B0878"/>
    <w:rsid w:val="004B08B9"/>
    <w:rsid w:val="004B0A32"/>
    <w:rsid w:val="004B1804"/>
    <w:rsid w:val="004B1E57"/>
    <w:rsid w:val="004B1FDB"/>
    <w:rsid w:val="004B220E"/>
    <w:rsid w:val="004B28F1"/>
    <w:rsid w:val="004B29BC"/>
    <w:rsid w:val="004B2A69"/>
    <w:rsid w:val="004B2D42"/>
    <w:rsid w:val="004B2DB6"/>
    <w:rsid w:val="004B3251"/>
    <w:rsid w:val="004B3563"/>
    <w:rsid w:val="004B3EDC"/>
    <w:rsid w:val="004B46D3"/>
    <w:rsid w:val="004B4AB9"/>
    <w:rsid w:val="004B4EA1"/>
    <w:rsid w:val="004B4F80"/>
    <w:rsid w:val="004B5114"/>
    <w:rsid w:val="004B548A"/>
    <w:rsid w:val="004B5591"/>
    <w:rsid w:val="004B57E6"/>
    <w:rsid w:val="004B58AD"/>
    <w:rsid w:val="004B5E07"/>
    <w:rsid w:val="004B6124"/>
    <w:rsid w:val="004B66EC"/>
    <w:rsid w:val="004B67CA"/>
    <w:rsid w:val="004B76C2"/>
    <w:rsid w:val="004B7EE4"/>
    <w:rsid w:val="004B7F82"/>
    <w:rsid w:val="004B7FB5"/>
    <w:rsid w:val="004C0D3B"/>
    <w:rsid w:val="004C0EBC"/>
    <w:rsid w:val="004C1206"/>
    <w:rsid w:val="004C1934"/>
    <w:rsid w:val="004C1B6B"/>
    <w:rsid w:val="004C1DA7"/>
    <w:rsid w:val="004C21C9"/>
    <w:rsid w:val="004C2385"/>
    <w:rsid w:val="004C2497"/>
    <w:rsid w:val="004C24B9"/>
    <w:rsid w:val="004C260C"/>
    <w:rsid w:val="004C26F4"/>
    <w:rsid w:val="004C2758"/>
    <w:rsid w:val="004C2935"/>
    <w:rsid w:val="004C296E"/>
    <w:rsid w:val="004C29AF"/>
    <w:rsid w:val="004C2CDA"/>
    <w:rsid w:val="004C507B"/>
    <w:rsid w:val="004C562D"/>
    <w:rsid w:val="004C5888"/>
    <w:rsid w:val="004C5A59"/>
    <w:rsid w:val="004C5E9F"/>
    <w:rsid w:val="004C5EDF"/>
    <w:rsid w:val="004C631C"/>
    <w:rsid w:val="004C65E1"/>
    <w:rsid w:val="004C689C"/>
    <w:rsid w:val="004C6A27"/>
    <w:rsid w:val="004C7149"/>
    <w:rsid w:val="004C7200"/>
    <w:rsid w:val="004C72FD"/>
    <w:rsid w:val="004C74F7"/>
    <w:rsid w:val="004C78C8"/>
    <w:rsid w:val="004C7C1D"/>
    <w:rsid w:val="004D048F"/>
    <w:rsid w:val="004D0633"/>
    <w:rsid w:val="004D07A3"/>
    <w:rsid w:val="004D0CEF"/>
    <w:rsid w:val="004D12B9"/>
    <w:rsid w:val="004D1461"/>
    <w:rsid w:val="004D16C5"/>
    <w:rsid w:val="004D19B6"/>
    <w:rsid w:val="004D1BB7"/>
    <w:rsid w:val="004D2215"/>
    <w:rsid w:val="004D24D7"/>
    <w:rsid w:val="004D26C3"/>
    <w:rsid w:val="004D274B"/>
    <w:rsid w:val="004D353F"/>
    <w:rsid w:val="004D3A22"/>
    <w:rsid w:val="004D3FE6"/>
    <w:rsid w:val="004D442E"/>
    <w:rsid w:val="004D48E4"/>
    <w:rsid w:val="004D4F79"/>
    <w:rsid w:val="004D540F"/>
    <w:rsid w:val="004D57B3"/>
    <w:rsid w:val="004D59FE"/>
    <w:rsid w:val="004D5A2C"/>
    <w:rsid w:val="004D5CD6"/>
    <w:rsid w:val="004D60C7"/>
    <w:rsid w:val="004D61BA"/>
    <w:rsid w:val="004D64B6"/>
    <w:rsid w:val="004D6981"/>
    <w:rsid w:val="004D70E5"/>
    <w:rsid w:val="004D7689"/>
    <w:rsid w:val="004D7AD4"/>
    <w:rsid w:val="004D7BF0"/>
    <w:rsid w:val="004E0077"/>
    <w:rsid w:val="004E0125"/>
    <w:rsid w:val="004E0747"/>
    <w:rsid w:val="004E079C"/>
    <w:rsid w:val="004E09E4"/>
    <w:rsid w:val="004E10F7"/>
    <w:rsid w:val="004E15D1"/>
    <w:rsid w:val="004E1958"/>
    <w:rsid w:val="004E2218"/>
    <w:rsid w:val="004E2507"/>
    <w:rsid w:val="004E265D"/>
    <w:rsid w:val="004E268A"/>
    <w:rsid w:val="004E2D63"/>
    <w:rsid w:val="004E3584"/>
    <w:rsid w:val="004E3821"/>
    <w:rsid w:val="004E394B"/>
    <w:rsid w:val="004E3BBB"/>
    <w:rsid w:val="004E432D"/>
    <w:rsid w:val="004E43C5"/>
    <w:rsid w:val="004E5166"/>
    <w:rsid w:val="004E5535"/>
    <w:rsid w:val="004E553B"/>
    <w:rsid w:val="004E5619"/>
    <w:rsid w:val="004E5A1C"/>
    <w:rsid w:val="004E5B46"/>
    <w:rsid w:val="004E624D"/>
    <w:rsid w:val="004E71CC"/>
    <w:rsid w:val="004E7A0C"/>
    <w:rsid w:val="004E7B6E"/>
    <w:rsid w:val="004E7C23"/>
    <w:rsid w:val="004F01BF"/>
    <w:rsid w:val="004F0894"/>
    <w:rsid w:val="004F0EAE"/>
    <w:rsid w:val="004F0F84"/>
    <w:rsid w:val="004F0FB9"/>
    <w:rsid w:val="004F14D3"/>
    <w:rsid w:val="004F1583"/>
    <w:rsid w:val="004F1C3D"/>
    <w:rsid w:val="004F205B"/>
    <w:rsid w:val="004F25E7"/>
    <w:rsid w:val="004F2975"/>
    <w:rsid w:val="004F2B1E"/>
    <w:rsid w:val="004F3A0A"/>
    <w:rsid w:val="004F3E46"/>
    <w:rsid w:val="004F3F66"/>
    <w:rsid w:val="004F431A"/>
    <w:rsid w:val="004F439C"/>
    <w:rsid w:val="004F4759"/>
    <w:rsid w:val="004F4C0E"/>
    <w:rsid w:val="004F512E"/>
    <w:rsid w:val="004F5198"/>
    <w:rsid w:val="004F5218"/>
    <w:rsid w:val="004F5292"/>
    <w:rsid w:val="004F52BA"/>
    <w:rsid w:val="004F54B1"/>
    <w:rsid w:val="004F54B3"/>
    <w:rsid w:val="004F55B0"/>
    <w:rsid w:val="004F58E6"/>
    <w:rsid w:val="004F58F1"/>
    <w:rsid w:val="004F6084"/>
    <w:rsid w:val="004F6135"/>
    <w:rsid w:val="004F6212"/>
    <w:rsid w:val="004F671F"/>
    <w:rsid w:val="004F67D5"/>
    <w:rsid w:val="004F686C"/>
    <w:rsid w:val="004F72A3"/>
    <w:rsid w:val="004F75B5"/>
    <w:rsid w:val="004F7D47"/>
    <w:rsid w:val="004F7D6F"/>
    <w:rsid w:val="005001FE"/>
    <w:rsid w:val="005008E4"/>
    <w:rsid w:val="0050103B"/>
    <w:rsid w:val="0050144B"/>
    <w:rsid w:val="00501565"/>
    <w:rsid w:val="00501789"/>
    <w:rsid w:val="00501AAE"/>
    <w:rsid w:val="005026CC"/>
    <w:rsid w:val="00502B0B"/>
    <w:rsid w:val="00502FC8"/>
    <w:rsid w:val="005030CF"/>
    <w:rsid w:val="005032FC"/>
    <w:rsid w:val="00503608"/>
    <w:rsid w:val="00503A6F"/>
    <w:rsid w:val="005040A3"/>
    <w:rsid w:val="0050418C"/>
    <w:rsid w:val="00504494"/>
    <w:rsid w:val="00504EDE"/>
    <w:rsid w:val="00505427"/>
    <w:rsid w:val="005055A6"/>
    <w:rsid w:val="0050573B"/>
    <w:rsid w:val="0050586F"/>
    <w:rsid w:val="005059F7"/>
    <w:rsid w:val="00505AD3"/>
    <w:rsid w:val="00505B4F"/>
    <w:rsid w:val="00505F41"/>
    <w:rsid w:val="00506B08"/>
    <w:rsid w:val="0050715B"/>
    <w:rsid w:val="00507275"/>
    <w:rsid w:val="0050757E"/>
    <w:rsid w:val="00507D2F"/>
    <w:rsid w:val="00507E94"/>
    <w:rsid w:val="005101D3"/>
    <w:rsid w:val="00510297"/>
    <w:rsid w:val="00510299"/>
    <w:rsid w:val="0051069D"/>
    <w:rsid w:val="00510B2A"/>
    <w:rsid w:val="0051109E"/>
    <w:rsid w:val="0051114A"/>
    <w:rsid w:val="00511398"/>
    <w:rsid w:val="00511683"/>
    <w:rsid w:val="00511805"/>
    <w:rsid w:val="00511912"/>
    <w:rsid w:val="0051276C"/>
    <w:rsid w:val="00512F87"/>
    <w:rsid w:val="00513E19"/>
    <w:rsid w:val="005147E5"/>
    <w:rsid w:val="00515035"/>
    <w:rsid w:val="005152DD"/>
    <w:rsid w:val="00515B24"/>
    <w:rsid w:val="00515D1B"/>
    <w:rsid w:val="00515F58"/>
    <w:rsid w:val="0051621D"/>
    <w:rsid w:val="0051632B"/>
    <w:rsid w:val="0051688F"/>
    <w:rsid w:val="0051690A"/>
    <w:rsid w:val="00516C11"/>
    <w:rsid w:val="00516CBC"/>
    <w:rsid w:val="00516F8B"/>
    <w:rsid w:val="005174E9"/>
    <w:rsid w:val="0051754C"/>
    <w:rsid w:val="00517592"/>
    <w:rsid w:val="005178B4"/>
    <w:rsid w:val="00517B64"/>
    <w:rsid w:val="00517D3E"/>
    <w:rsid w:val="00520D66"/>
    <w:rsid w:val="00521249"/>
    <w:rsid w:val="005212B7"/>
    <w:rsid w:val="005214A9"/>
    <w:rsid w:val="00521621"/>
    <w:rsid w:val="00521AB2"/>
    <w:rsid w:val="00521C30"/>
    <w:rsid w:val="005220A1"/>
    <w:rsid w:val="00522199"/>
    <w:rsid w:val="005223E0"/>
    <w:rsid w:val="005227E2"/>
    <w:rsid w:val="00522B72"/>
    <w:rsid w:val="0052348E"/>
    <w:rsid w:val="005234F5"/>
    <w:rsid w:val="0052378D"/>
    <w:rsid w:val="005238B0"/>
    <w:rsid w:val="00523AFF"/>
    <w:rsid w:val="00524021"/>
    <w:rsid w:val="0052417F"/>
    <w:rsid w:val="00524523"/>
    <w:rsid w:val="00524BDF"/>
    <w:rsid w:val="00524DAF"/>
    <w:rsid w:val="005250F0"/>
    <w:rsid w:val="0052545A"/>
    <w:rsid w:val="00525663"/>
    <w:rsid w:val="00525DD3"/>
    <w:rsid w:val="00525E95"/>
    <w:rsid w:val="005262CF"/>
    <w:rsid w:val="005264E3"/>
    <w:rsid w:val="00526965"/>
    <w:rsid w:val="00526B0B"/>
    <w:rsid w:val="00526BB1"/>
    <w:rsid w:val="00527102"/>
    <w:rsid w:val="0052719B"/>
    <w:rsid w:val="00527569"/>
    <w:rsid w:val="005277ED"/>
    <w:rsid w:val="00527850"/>
    <w:rsid w:val="00527CE2"/>
    <w:rsid w:val="0053020B"/>
    <w:rsid w:val="00530381"/>
    <w:rsid w:val="005303B4"/>
    <w:rsid w:val="005312DF"/>
    <w:rsid w:val="005316DB"/>
    <w:rsid w:val="00531789"/>
    <w:rsid w:val="005318CE"/>
    <w:rsid w:val="00531AF8"/>
    <w:rsid w:val="00531B5C"/>
    <w:rsid w:val="00531E42"/>
    <w:rsid w:val="005324F2"/>
    <w:rsid w:val="0053254D"/>
    <w:rsid w:val="00532AAF"/>
    <w:rsid w:val="00532EA9"/>
    <w:rsid w:val="00532F32"/>
    <w:rsid w:val="00533A26"/>
    <w:rsid w:val="00533EAE"/>
    <w:rsid w:val="005344E2"/>
    <w:rsid w:val="0053465E"/>
    <w:rsid w:val="00534877"/>
    <w:rsid w:val="00534F40"/>
    <w:rsid w:val="00535238"/>
    <w:rsid w:val="005357A8"/>
    <w:rsid w:val="0053613C"/>
    <w:rsid w:val="0053613D"/>
    <w:rsid w:val="00536153"/>
    <w:rsid w:val="0053634D"/>
    <w:rsid w:val="0053765E"/>
    <w:rsid w:val="00537A7A"/>
    <w:rsid w:val="00537BC6"/>
    <w:rsid w:val="00537D60"/>
    <w:rsid w:val="005401CE"/>
    <w:rsid w:val="00540899"/>
    <w:rsid w:val="005409FB"/>
    <w:rsid w:val="00540D92"/>
    <w:rsid w:val="00540EA7"/>
    <w:rsid w:val="00541366"/>
    <w:rsid w:val="00542110"/>
    <w:rsid w:val="00542564"/>
    <w:rsid w:val="0054297E"/>
    <w:rsid w:val="005429CB"/>
    <w:rsid w:val="00543336"/>
    <w:rsid w:val="0054382E"/>
    <w:rsid w:val="005438E5"/>
    <w:rsid w:val="005445DC"/>
    <w:rsid w:val="0054467D"/>
    <w:rsid w:val="00544D63"/>
    <w:rsid w:val="00545696"/>
    <w:rsid w:val="00545862"/>
    <w:rsid w:val="0054644C"/>
    <w:rsid w:val="00546FBD"/>
    <w:rsid w:val="00550674"/>
    <w:rsid w:val="00550845"/>
    <w:rsid w:val="005510D8"/>
    <w:rsid w:val="00551423"/>
    <w:rsid w:val="00551776"/>
    <w:rsid w:val="005517ED"/>
    <w:rsid w:val="00551B22"/>
    <w:rsid w:val="00551B8A"/>
    <w:rsid w:val="00551E1B"/>
    <w:rsid w:val="0055239B"/>
    <w:rsid w:val="0055241B"/>
    <w:rsid w:val="00552D56"/>
    <w:rsid w:val="00552ECC"/>
    <w:rsid w:val="0055320E"/>
    <w:rsid w:val="0055383C"/>
    <w:rsid w:val="0055396F"/>
    <w:rsid w:val="00553FE8"/>
    <w:rsid w:val="005546DF"/>
    <w:rsid w:val="005547A2"/>
    <w:rsid w:val="00554886"/>
    <w:rsid w:val="00554B2F"/>
    <w:rsid w:val="00555735"/>
    <w:rsid w:val="0055577C"/>
    <w:rsid w:val="005560D7"/>
    <w:rsid w:val="0055689F"/>
    <w:rsid w:val="005572E9"/>
    <w:rsid w:val="0055731E"/>
    <w:rsid w:val="0055768E"/>
    <w:rsid w:val="00557B1F"/>
    <w:rsid w:val="00557C69"/>
    <w:rsid w:val="00557D78"/>
    <w:rsid w:val="0056005E"/>
    <w:rsid w:val="005601B9"/>
    <w:rsid w:val="00560825"/>
    <w:rsid w:val="00560C2B"/>
    <w:rsid w:val="0056164C"/>
    <w:rsid w:val="005616FF"/>
    <w:rsid w:val="005617C0"/>
    <w:rsid w:val="00561ABB"/>
    <w:rsid w:val="00561BBD"/>
    <w:rsid w:val="0056204F"/>
    <w:rsid w:val="00562452"/>
    <w:rsid w:val="00562790"/>
    <w:rsid w:val="00562AF6"/>
    <w:rsid w:val="00563043"/>
    <w:rsid w:val="0056304C"/>
    <w:rsid w:val="00563BCC"/>
    <w:rsid w:val="00563DA0"/>
    <w:rsid w:val="00563F79"/>
    <w:rsid w:val="0056406B"/>
    <w:rsid w:val="00564345"/>
    <w:rsid w:val="00564620"/>
    <w:rsid w:val="00564697"/>
    <w:rsid w:val="0056499D"/>
    <w:rsid w:val="00564C09"/>
    <w:rsid w:val="00564C41"/>
    <w:rsid w:val="0056559F"/>
    <w:rsid w:val="005656C4"/>
    <w:rsid w:val="00565E0B"/>
    <w:rsid w:val="00566A75"/>
    <w:rsid w:val="00566C7F"/>
    <w:rsid w:val="00566D93"/>
    <w:rsid w:val="00567321"/>
    <w:rsid w:val="005673BA"/>
    <w:rsid w:val="00567DF7"/>
    <w:rsid w:val="00567E73"/>
    <w:rsid w:val="00570202"/>
    <w:rsid w:val="005706D1"/>
    <w:rsid w:val="0057074B"/>
    <w:rsid w:val="00570877"/>
    <w:rsid w:val="00570A9F"/>
    <w:rsid w:val="00570DF6"/>
    <w:rsid w:val="00570F6B"/>
    <w:rsid w:val="005710B5"/>
    <w:rsid w:val="005711D0"/>
    <w:rsid w:val="00571499"/>
    <w:rsid w:val="005716C9"/>
    <w:rsid w:val="0057195F"/>
    <w:rsid w:val="005719DA"/>
    <w:rsid w:val="005721A1"/>
    <w:rsid w:val="00572239"/>
    <w:rsid w:val="00572715"/>
    <w:rsid w:val="0057271B"/>
    <w:rsid w:val="0057281B"/>
    <w:rsid w:val="00572CA6"/>
    <w:rsid w:val="00572D3C"/>
    <w:rsid w:val="00573594"/>
    <w:rsid w:val="005735BF"/>
    <w:rsid w:val="00573777"/>
    <w:rsid w:val="005738C0"/>
    <w:rsid w:val="00573D3B"/>
    <w:rsid w:val="005742E1"/>
    <w:rsid w:val="005747DF"/>
    <w:rsid w:val="0057515C"/>
    <w:rsid w:val="00575533"/>
    <w:rsid w:val="005756FA"/>
    <w:rsid w:val="00575756"/>
    <w:rsid w:val="0057575D"/>
    <w:rsid w:val="00575A44"/>
    <w:rsid w:val="00576766"/>
    <w:rsid w:val="00576A86"/>
    <w:rsid w:val="005775B7"/>
    <w:rsid w:val="005778CD"/>
    <w:rsid w:val="0057797E"/>
    <w:rsid w:val="00577C9E"/>
    <w:rsid w:val="00577F4B"/>
    <w:rsid w:val="0058021A"/>
    <w:rsid w:val="00580602"/>
    <w:rsid w:val="00580AB5"/>
    <w:rsid w:val="00580E67"/>
    <w:rsid w:val="00581129"/>
    <w:rsid w:val="005813E5"/>
    <w:rsid w:val="005815F4"/>
    <w:rsid w:val="00581A47"/>
    <w:rsid w:val="00581C06"/>
    <w:rsid w:val="00581E45"/>
    <w:rsid w:val="005823C2"/>
    <w:rsid w:val="005824F0"/>
    <w:rsid w:val="00582798"/>
    <w:rsid w:val="00582A13"/>
    <w:rsid w:val="00582B96"/>
    <w:rsid w:val="00582B9B"/>
    <w:rsid w:val="00582E0A"/>
    <w:rsid w:val="00583159"/>
    <w:rsid w:val="005837DE"/>
    <w:rsid w:val="0058390D"/>
    <w:rsid w:val="00583B2D"/>
    <w:rsid w:val="00583D29"/>
    <w:rsid w:val="00584010"/>
    <w:rsid w:val="00584014"/>
    <w:rsid w:val="00584122"/>
    <w:rsid w:val="005841E0"/>
    <w:rsid w:val="00584297"/>
    <w:rsid w:val="00584451"/>
    <w:rsid w:val="0058491C"/>
    <w:rsid w:val="00584B16"/>
    <w:rsid w:val="00584D68"/>
    <w:rsid w:val="00585068"/>
    <w:rsid w:val="005855F3"/>
    <w:rsid w:val="00585C9F"/>
    <w:rsid w:val="00585ED2"/>
    <w:rsid w:val="00586172"/>
    <w:rsid w:val="005866D9"/>
    <w:rsid w:val="00586A5E"/>
    <w:rsid w:val="00587208"/>
    <w:rsid w:val="00587224"/>
    <w:rsid w:val="00587358"/>
    <w:rsid w:val="00587755"/>
    <w:rsid w:val="00587BCF"/>
    <w:rsid w:val="0059056D"/>
    <w:rsid w:val="00590A44"/>
    <w:rsid w:val="00590D54"/>
    <w:rsid w:val="00591A52"/>
    <w:rsid w:val="005923A5"/>
    <w:rsid w:val="00592437"/>
    <w:rsid w:val="005927ED"/>
    <w:rsid w:val="00592932"/>
    <w:rsid w:val="00592A13"/>
    <w:rsid w:val="00592CB7"/>
    <w:rsid w:val="0059316A"/>
    <w:rsid w:val="005931E1"/>
    <w:rsid w:val="0059330C"/>
    <w:rsid w:val="005934B9"/>
    <w:rsid w:val="005935D7"/>
    <w:rsid w:val="00593CA7"/>
    <w:rsid w:val="00594091"/>
    <w:rsid w:val="00594125"/>
    <w:rsid w:val="00594173"/>
    <w:rsid w:val="005944D1"/>
    <w:rsid w:val="005948B6"/>
    <w:rsid w:val="00594C94"/>
    <w:rsid w:val="00594E66"/>
    <w:rsid w:val="005951EF"/>
    <w:rsid w:val="00595396"/>
    <w:rsid w:val="00595B51"/>
    <w:rsid w:val="00595BFD"/>
    <w:rsid w:val="00595C9A"/>
    <w:rsid w:val="00595F8C"/>
    <w:rsid w:val="00596006"/>
    <w:rsid w:val="0059666E"/>
    <w:rsid w:val="005966B2"/>
    <w:rsid w:val="00596778"/>
    <w:rsid w:val="00596DDE"/>
    <w:rsid w:val="00597062"/>
    <w:rsid w:val="0059735D"/>
    <w:rsid w:val="00597516"/>
    <w:rsid w:val="00597785"/>
    <w:rsid w:val="005A0730"/>
    <w:rsid w:val="005A0745"/>
    <w:rsid w:val="005A0D6F"/>
    <w:rsid w:val="005A0DE4"/>
    <w:rsid w:val="005A1054"/>
    <w:rsid w:val="005A114A"/>
    <w:rsid w:val="005A155C"/>
    <w:rsid w:val="005A171D"/>
    <w:rsid w:val="005A1DDF"/>
    <w:rsid w:val="005A239B"/>
    <w:rsid w:val="005A27B1"/>
    <w:rsid w:val="005A2B77"/>
    <w:rsid w:val="005A4CC0"/>
    <w:rsid w:val="005A4DE9"/>
    <w:rsid w:val="005A5264"/>
    <w:rsid w:val="005A5312"/>
    <w:rsid w:val="005A604A"/>
    <w:rsid w:val="005A6234"/>
    <w:rsid w:val="005A62DE"/>
    <w:rsid w:val="005A6675"/>
    <w:rsid w:val="005A679E"/>
    <w:rsid w:val="005A6E27"/>
    <w:rsid w:val="005A7790"/>
    <w:rsid w:val="005A7CDA"/>
    <w:rsid w:val="005A7CF7"/>
    <w:rsid w:val="005A7E41"/>
    <w:rsid w:val="005B0322"/>
    <w:rsid w:val="005B0B30"/>
    <w:rsid w:val="005B103F"/>
    <w:rsid w:val="005B1075"/>
    <w:rsid w:val="005B16B4"/>
    <w:rsid w:val="005B1B9A"/>
    <w:rsid w:val="005B1BCA"/>
    <w:rsid w:val="005B1FCE"/>
    <w:rsid w:val="005B21C7"/>
    <w:rsid w:val="005B2EE2"/>
    <w:rsid w:val="005B3311"/>
    <w:rsid w:val="005B3A22"/>
    <w:rsid w:val="005B3A45"/>
    <w:rsid w:val="005B3B65"/>
    <w:rsid w:val="005B3E59"/>
    <w:rsid w:val="005B3F14"/>
    <w:rsid w:val="005B43FB"/>
    <w:rsid w:val="005B45E5"/>
    <w:rsid w:val="005B48B1"/>
    <w:rsid w:val="005B4A32"/>
    <w:rsid w:val="005B4D56"/>
    <w:rsid w:val="005B4E5E"/>
    <w:rsid w:val="005B4EDB"/>
    <w:rsid w:val="005B5085"/>
    <w:rsid w:val="005B50A0"/>
    <w:rsid w:val="005B5617"/>
    <w:rsid w:val="005B564A"/>
    <w:rsid w:val="005B56DD"/>
    <w:rsid w:val="005B60A5"/>
    <w:rsid w:val="005B616F"/>
    <w:rsid w:val="005B6531"/>
    <w:rsid w:val="005B6793"/>
    <w:rsid w:val="005B6978"/>
    <w:rsid w:val="005B721A"/>
    <w:rsid w:val="005B733B"/>
    <w:rsid w:val="005B7590"/>
    <w:rsid w:val="005B7632"/>
    <w:rsid w:val="005B766C"/>
    <w:rsid w:val="005C0043"/>
    <w:rsid w:val="005C0384"/>
    <w:rsid w:val="005C054D"/>
    <w:rsid w:val="005C05B3"/>
    <w:rsid w:val="005C0725"/>
    <w:rsid w:val="005C09EA"/>
    <w:rsid w:val="005C0DFC"/>
    <w:rsid w:val="005C118F"/>
    <w:rsid w:val="005C1224"/>
    <w:rsid w:val="005C1270"/>
    <w:rsid w:val="005C1E55"/>
    <w:rsid w:val="005C1EEA"/>
    <w:rsid w:val="005C26D7"/>
    <w:rsid w:val="005C2DA5"/>
    <w:rsid w:val="005C38CA"/>
    <w:rsid w:val="005C3ECB"/>
    <w:rsid w:val="005C443D"/>
    <w:rsid w:val="005C4B10"/>
    <w:rsid w:val="005C4C73"/>
    <w:rsid w:val="005C59AC"/>
    <w:rsid w:val="005C5BA6"/>
    <w:rsid w:val="005C5BEB"/>
    <w:rsid w:val="005C5D32"/>
    <w:rsid w:val="005C60A6"/>
    <w:rsid w:val="005C6498"/>
    <w:rsid w:val="005C661A"/>
    <w:rsid w:val="005C6662"/>
    <w:rsid w:val="005C6A42"/>
    <w:rsid w:val="005C6CAD"/>
    <w:rsid w:val="005C6D46"/>
    <w:rsid w:val="005C749F"/>
    <w:rsid w:val="005C74E2"/>
    <w:rsid w:val="005C792E"/>
    <w:rsid w:val="005C7967"/>
    <w:rsid w:val="005D00A8"/>
    <w:rsid w:val="005D021B"/>
    <w:rsid w:val="005D044E"/>
    <w:rsid w:val="005D0999"/>
    <w:rsid w:val="005D0F04"/>
    <w:rsid w:val="005D108A"/>
    <w:rsid w:val="005D11AE"/>
    <w:rsid w:val="005D1846"/>
    <w:rsid w:val="005D1933"/>
    <w:rsid w:val="005D1A70"/>
    <w:rsid w:val="005D1F74"/>
    <w:rsid w:val="005D2A9D"/>
    <w:rsid w:val="005D37CC"/>
    <w:rsid w:val="005D44F7"/>
    <w:rsid w:val="005D45B0"/>
    <w:rsid w:val="005D482D"/>
    <w:rsid w:val="005D4863"/>
    <w:rsid w:val="005D4B2F"/>
    <w:rsid w:val="005D51ED"/>
    <w:rsid w:val="005D5247"/>
    <w:rsid w:val="005D5951"/>
    <w:rsid w:val="005D5CDF"/>
    <w:rsid w:val="005D5E25"/>
    <w:rsid w:val="005D6085"/>
    <w:rsid w:val="005D64C8"/>
    <w:rsid w:val="005D6CCB"/>
    <w:rsid w:val="005D7035"/>
    <w:rsid w:val="005D720E"/>
    <w:rsid w:val="005D7750"/>
    <w:rsid w:val="005D7BB8"/>
    <w:rsid w:val="005D7C41"/>
    <w:rsid w:val="005E030C"/>
    <w:rsid w:val="005E0BC3"/>
    <w:rsid w:val="005E0DD7"/>
    <w:rsid w:val="005E145C"/>
    <w:rsid w:val="005E1D60"/>
    <w:rsid w:val="005E2454"/>
    <w:rsid w:val="005E2525"/>
    <w:rsid w:val="005E26AB"/>
    <w:rsid w:val="005E2BA2"/>
    <w:rsid w:val="005E2E02"/>
    <w:rsid w:val="005E3040"/>
    <w:rsid w:val="005E37D0"/>
    <w:rsid w:val="005E3839"/>
    <w:rsid w:val="005E3990"/>
    <w:rsid w:val="005E3B4E"/>
    <w:rsid w:val="005E42B8"/>
    <w:rsid w:val="005E435B"/>
    <w:rsid w:val="005E49E2"/>
    <w:rsid w:val="005E4A97"/>
    <w:rsid w:val="005E4FAB"/>
    <w:rsid w:val="005E544A"/>
    <w:rsid w:val="005E548F"/>
    <w:rsid w:val="005E54D8"/>
    <w:rsid w:val="005E56DF"/>
    <w:rsid w:val="005E58C4"/>
    <w:rsid w:val="005E5A30"/>
    <w:rsid w:val="005E5D1C"/>
    <w:rsid w:val="005E6024"/>
    <w:rsid w:val="005E6413"/>
    <w:rsid w:val="005E6926"/>
    <w:rsid w:val="005E6A13"/>
    <w:rsid w:val="005E6B34"/>
    <w:rsid w:val="005E6D6E"/>
    <w:rsid w:val="005E6EEB"/>
    <w:rsid w:val="005E75A2"/>
    <w:rsid w:val="005E7749"/>
    <w:rsid w:val="005E7CDD"/>
    <w:rsid w:val="005E7DBB"/>
    <w:rsid w:val="005F03D4"/>
    <w:rsid w:val="005F07EA"/>
    <w:rsid w:val="005F0A36"/>
    <w:rsid w:val="005F0C05"/>
    <w:rsid w:val="005F13B6"/>
    <w:rsid w:val="005F1BBA"/>
    <w:rsid w:val="005F2058"/>
    <w:rsid w:val="005F235D"/>
    <w:rsid w:val="005F246E"/>
    <w:rsid w:val="005F3751"/>
    <w:rsid w:val="005F39E6"/>
    <w:rsid w:val="005F39E9"/>
    <w:rsid w:val="005F3C3F"/>
    <w:rsid w:val="005F418C"/>
    <w:rsid w:val="005F4200"/>
    <w:rsid w:val="005F434D"/>
    <w:rsid w:val="005F4581"/>
    <w:rsid w:val="005F48E1"/>
    <w:rsid w:val="005F4C22"/>
    <w:rsid w:val="005F4D22"/>
    <w:rsid w:val="005F4FCE"/>
    <w:rsid w:val="005F537D"/>
    <w:rsid w:val="005F553F"/>
    <w:rsid w:val="005F5C47"/>
    <w:rsid w:val="005F5DE0"/>
    <w:rsid w:val="005F5E81"/>
    <w:rsid w:val="005F5EC3"/>
    <w:rsid w:val="005F5F9B"/>
    <w:rsid w:val="005F645C"/>
    <w:rsid w:val="005F64EA"/>
    <w:rsid w:val="005F6550"/>
    <w:rsid w:val="005F6D77"/>
    <w:rsid w:val="005F728F"/>
    <w:rsid w:val="005F778F"/>
    <w:rsid w:val="005F7A9A"/>
    <w:rsid w:val="006001C8"/>
    <w:rsid w:val="006004D2"/>
    <w:rsid w:val="00600A3D"/>
    <w:rsid w:val="00600FED"/>
    <w:rsid w:val="0060104E"/>
    <w:rsid w:val="006012F3"/>
    <w:rsid w:val="00601340"/>
    <w:rsid w:val="006015D5"/>
    <w:rsid w:val="00601705"/>
    <w:rsid w:val="00601777"/>
    <w:rsid w:val="006018B0"/>
    <w:rsid w:val="00601CE0"/>
    <w:rsid w:val="00602156"/>
    <w:rsid w:val="006026C6"/>
    <w:rsid w:val="006028A1"/>
    <w:rsid w:val="00603CA5"/>
    <w:rsid w:val="00603CE9"/>
    <w:rsid w:val="00603E0B"/>
    <w:rsid w:val="00603EE1"/>
    <w:rsid w:val="0060424F"/>
    <w:rsid w:val="00604C1B"/>
    <w:rsid w:val="00604F2A"/>
    <w:rsid w:val="006052B6"/>
    <w:rsid w:val="006054CA"/>
    <w:rsid w:val="00605842"/>
    <w:rsid w:val="00605986"/>
    <w:rsid w:val="00606516"/>
    <w:rsid w:val="0060654A"/>
    <w:rsid w:val="00606552"/>
    <w:rsid w:val="00606B34"/>
    <w:rsid w:val="00607172"/>
    <w:rsid w:val="006073B2"/>
    <w:rsid w:val="006074A9"/>
    <w:rsid w:val="00607C2E"/>
    <w:rsid w:val="00607CD6"/>
    <w:rsid w:val="00607F47"/>
    <w:rsid w:val="0061041A"/>
    <w:rsid w:val="0061054B"/>
    <w:rsid w:val="00610E3B"/>
    <w:rsid w:val="006110B5"/>
    <w:rsid w:val="0061122C"/>
    <w:rsid w:val="006119EE"/>
    <w:rsid w:val="006121DE"/>
    <w:rsid w:val="006121F8"/>
    <w:rsid w:val="006123D7"/>
    <w:rsid w:val="006125AE"/>
    <w:rsid w:val="0061261C"/>
    <w:rsid w:val="00612633"/>
    <w:rsid w:val="0061380B"/>
    <w:rsid w:val="0061415D"/>
    <w:rsid w:val="00614423"/>
    <w:rsid w:val="006145FE"/>
    <w:rsid w:val="00614724"/>
    <w:rsid w:val="00614C29"/>
    <w:rsid w:val="00615108"/>
    <w:rsid w:val="0061549E"/>
    <w:rsid w:val="00615923"/>
    <w:rsid w:val="0061599A"/>
    <w:rsid w:val="00615A7C"/>
    <w:rsid w:val="00615D86"/>
    <w:rsid w:val="00616327"/>
    <w:rsid w:val="0061639B"/>
    <w:rsid w:val="0061645E"/>
    <w:rsid w:val="0061665F"/>
    <w:rsid w:val="00616CE8"/>
    <w:rsid w:val="00616E53"/>
    <w:rsid w:val="00616FAB"/>
    <w:rsid w:val="006175B7"/>
    <w:rsid w:val="006176E6"/>
    <w:rsid w:val="006179D1"/>
    <w:rsid w:val="00617A36"/>
    <w:rsid w:val="00617CB4"/>
    <w:rsid w:val="00617E7D"/>
    <w:rsid w:val="0062000F"/>
    <w:rsid w:val="006201CD"/>
    <w:rsid w:val="0062041B"/>
    <w:rsid w:val="0062069E"/>
    <w:rsid w:val="00620929"/>
    <w:rsid w:val="00620AAC"/>
    <w:rsid w:val="00620C7B"/>
    <w:rsid w:val="00621163"/>
    <w:rsid w:val="006212D2"/>
    <w:rsid w:val="006215E6"/>
    <w:rsid w:val="00621876"/>
    <w:rsid w:val="006219CB"/>
    <w:rsid w:val="00621C09"/>
    <w:rsid w:val="00622202"/>
    <w:rsid w:val="00622531"/>
    <w:rsid w:val="00622944"/>
    <w:rsid w:val="006229CA"/>
    <w:rsid w:val="0062309E"/>
    <w:rsid w:val="006234D7"/>
    <w:rsid w:val="00623674"/>
    <w:rsid w:val="00623835"/>
    <w:rsid w:val="0062399B"/>
    <w:rsid w:val="00623B5D"/>
    <w:rsid w:val="00623D12"/>
    <w:rsid w:val="00623FC2"/>
    <w:rsid w:val="00624171"/>
    <w:rsid w:val="006242D7"/>
    <w:rsid w:val="0062494B"/>
    <w:rsid w:val="006249A1"/>
    <w:rsid w:val="00624B0E"/>
    <w:rsid w:val="006251D4"/>
    <w:rsid w:val="00625332"/>
    <w:rsid w:val="0062549F"/>
    <w:rsid w:val="006254C2"/>
    <w:rsid w:val="006255E6"/>
    <w:rsid w:val="006257B7"/>
    <w:rsid w:val="00625B26"/>
    <w:rsid w:val="00625E78"/>
    <w:rsid w:val="00625F1C"/>
    <w:rsid w:val="0062628E"/>
    <w:rsid w:val="0062647D"/>
    <w:rsid w:val="00626D7A"/>
    <w:rsid w:val="00626EAB"/>
    <w:rsid w:val="006275C5"/>
    <w:rsid w:val="00627878"/>
    <w:rsid w:val="00630107"/>
    <w:rsid w:val="00630132"/>
    <w:rsid w:val="006307A0"/>
    <w:rsid w:val="00630916"/>
    <w:rsid w:val="00630C52"/>
    <w:rsid w:val="00630C97"/>
    <w:rsid w:val="00630E46"/>
    <w:rsid w:val="00630E51"/>
    <w:rsid w:val="00630EED"/>
    <w:rsid w:val="00631FB7"/>
    <w:rsid w:val="006327AD"/>
    <w:rsid w:val="00632ABC"/>
    <w:rsid w:val="006336EA"/>
    <w:rsid w:val="006344F9"/>
    <w:rsid w:val="006345B3"/>
    <w:rsid w:val="006346B0"/>
    <w:rsid w:val="00634E72"/>
    <w:rsid w:val="00634ECE"/>
    <w:rsid w:val="00634F9C"/>
    <w:rsid w:val="00635BB7"/>
    <w:rsid w:val="00635CC3"/>
    <w:rsid w:val="006360F4"/>
    <w:rsid w:val="006365E5"/>
    <w:rsid w:val="006368F3"/>
    <w:rsid w:val="00636B75"/>
    <w:rsid w:val="0063703F"/>
    <w:rsid w:val="006371E2"/>
    <w:rsid w:val="006375BD"/>
    <w:rsid w:val="0063762A"/>
    <w:rsid w:val="00637630"/>
    <w:rsid w:val="00637C49"/>
    <w:rsid w:val="00637CC5"/>
    <w:rsid w:val="0064019B"/>
    <w:rsid w:val="00640509"/>
    <w:rsid w:val="00640EFA"/>
    <w:rsid w:val="0064171E"/>
    <w:rsid w:val="0064177D"/>
    <w:rsid w:val="00641AB0"/>
    <w:rsid w:val="00641D99"/>
    <w:rsid w:val="00641E58"/>
    <w:rsid w:val="00641FF1"/>
    <w:rsid w:val="0064219C"/>
    <w:rsid w:val="0064274B"/>
    <w:rsid w:val="00642C7A"/>
    <w:rsid w:val="00642CA3"/>
    <w:rsid w:val="006438DA"/>
    <w:rsid w:val="00644271"/>
    <w:rsid w:val="006445EA"/>
    <w:rsid w:val="0064460E"/>
    <w:rsid w:val="0064481A"/>
    <w:rsid w:val="0064481B"/>
    <w:rsid w:val="00644A70"/>
    <w:rsid w:val="00644B62"/>
    <w:rsid w:val="006451E2"/>
    <w:rsid w:val="00645250"/>
    <w:rsid w:val="0064577E"/>
    <w:rsid w:val="0064584B"/>
    <w:rsid w:val="00645DD4"/>
    <w:rsid w:val="0064620E"/>
    <w:rsid w:val="00646AB3"/>
    <w:rsid w:val="00647701"/>
    <w:rsid w:val="00647E27"/>
    <w:rsid w:val="00647FB0"/>
    <w:rsid w:val="0065009D"/>
    <w:rsid w:val="006503AE"/>
    <w:rsid w:val="006506C0"/>
    <w:rsid w:val="00650737"/>
    <w:rsid w:val="006509D1"/>
    <w:rsid w:val="00651093"/>
    <w:rsid w:val="006511EC"/>
    <w:rsid w:val="00651487"/>
    <w:rsid w:val="00651D3B"/>
    <w:rsid w:val="00651FC0"/>
    <w:rsid w:val="00652046"/>
    <w:rsid w:val="00652541"/>
    <w:rsid w:val="0065275A"/>
    <w:rsid w:val="006529C6"/>
    <w:rsid w:val="00653072"/>
    <w:rsid w:val="00653197"/>
    <w:rsid w:val="006532F1"/>
    <w:rsid w:val="00653895"/>
    <w:rsid w:val="00653DB6"/>
    <w:rsid w:val="00653EC8"/>
    <w:rsid w:val="006540E2"/>
    <w:rsid w:val="0065453A"/>
    <w:rsid w:val="0065495F"/>
    <w:rsid w:val="00654DE9"/>
    <w:rsid w:val="006551E9"/>
    <w:rsid w:val="00655243"/>
    <w:rsid w:val="00655845"/>
    <w:rsid w:val="00655891"/>
    <w:rsid w:val="00655A4F"/>
    <w:rsid w:val="00655C0C"/>
    <w:rsid w:val="00655E42"/>
    <w:rsid w:val="00656A95"/>
    <w:rsid w:val="00656C42"/>
    <w:rsid w:val="00656FA3"/>
    <w:rsid w:val="00656FE4"/>
    <w:rsid w:val="0065726E"/>
    <w:rsid w:val="006573DE"/>
    <w:rsid w:val="00657F91"/>
    <w:rsid w:val="00660556"/>
    <w:rsid w:val="00660559"/>
    <w:rsid w:val="006606C6"/>
    <w:rsid w:val="00660A0B"/>
    <w:rsid w:val="006613A3"/>
    <w:rsid w:val="00661651"/>
    <w:rsid w:val="006616B1"/>
    <w:rsid w:val="0066177B"/>
    <w:rsid w:val="00661853"/>
    <w:rsid w:val="006619B4"/>
    <w:rsid w:val="00661EEC"/>
    <w:rsid w:val="00661F5C"/>
    <w:rsid w:val="006622C3"/>
    <w:rsid w:val="006627EE"/>
    <w:rsid w:val="00662B17"/>
    <w:rsid w:val="006631D3"/>
    <w:rsid w:val="00663532"/>
    <w:rsid w:val="006637AF"/>
    <w:rsid w:val="00663937"/>
    <w:rsid w:val="00663968"/>
    <w:rsid w:val="00663BB3"/>
    <w:rsid w:val="00663E46"/>
    <w:rsid w:val="00663F28"/>
    <w:rsid w:val="006646F4"/>
    <w:rsid w:val="00665913"/>
    <w:rsid w:val="00665A71"/>
    <w:rsid w:val="00665AA9"/>
    <w:rsid w:val="0066619D"/>
    <w:rsid w:val="006665BE"/>
    <w:rsid w:val="00666FD3"/>
    <w:rsid w:val="0066707E"/>
    <w:rsid w:val="006676F5"/>
    <w:rsid w:val="0066791E"/>
    <w:rsid w:val="00667BCA"/>
    <w:rsid w:val="00667DB1"/>
    <w:rsid w:val="00667DCF"/>
    <w:rsid w:val="006704AB"/>
    <w:rsid w:val="0067071B"/>
    <w:rsid w:val="00670F38"/>
    <w:rsid w:val="006710CE"/>
    <w:rsid w:val="00671256"/>
    <w:rsid w:val="006716D8"/>
    <w:rsid w:val="0067173C"/>
    <w:rsid w:val="006717E4"/>
    <w:rsid w:val="0067269E"/>
    <w:rsid w:val="00672E05"/>
    <w:rsid w:val="006730D8"/>
    <w:rsid w:val="00673C89"/>
    <w:rsid w:val="00673DCE"/>
    <w:rsid w:val="00674160"/>
    <w:rsid w:val="0067453A"/>
    <w:rsid w:val="00674693"/>
    <w:rsid w:val="00674A19"/>
    <w:rsid w:val="00674CDF"/>
    <w:rsid w:val="00674D0A"/>
    <w:rsid w:val="00674E95"/>
    <w:rsid w:val="00674EC1"/>
    <w:rsid w:val="00674F3A"/>
    <w:rsid w:val="006756DF"/>
    <w:rsid w:val="00675864"/>
    <w:rsid w:val="00675AD3"/>
    <w:rsid w:val="00675FFD"/>
    <w:rsid w:val="00676094"/>
    <w:rsid w:val="0067670C"/>
    <w:rsid w:val="0067712E"/>
    <w:rsid w:val="00677197"/>
    <w:rsid w:val="006777A1"/>
    <w:rsid w:val="00677879"/>
    <w:rsid w:val="00677F78"/>
    <w:rsid w:val="00680248"/>
    <w:rsid w:val="006803F7"/>
    <w:rsid w:val="006811DD"/>
    <w:rsid w:val="006811ED"/>
    <w:rsid w:val="00681DA4"/>
    <w:rsid w:val="00681FAC"/>
    <w:rsid w:val="0068228F"/>
    <w:rsid w:val="00682457"/>
    <w:rsid w:val="0068272E"/>
    <w:rsid w:val="0068278C"/>
    <w:rsid w:val="00683186"/>
    <w:rsid w:val="006831BB"/>
    <w:rsid w:val="00683A09"/>
    <w:rsid w:val="00683BFC"/>
    <w:rsid w:val="00683F71"/>
    <w:rsid w:val="006844E1"/>
    <w:rsid w:val="00684A0D"/>
    <w:rsid w:val="00684C4C"/>
    <w:rsid w:val="006854CC"/>
    <w:rsid w:val="006854E1"/>
    <w:rsid w:val="00685557"/>
    <w:rsid w:val="006856D1"/>
    <w:rsid w:val="00685A11"/>
    <w:rsid w:val="00685E0B"/>
    <w:rsid w:val="00685FB6"/>
    <w:rsid w:val="00686295"/>
    <w:rsid w:val="006864F7"/>
    <w:rsid w:val="006866ED"/>
    <w:rsid w:val="00686840"/>
    <w:rsid w:val="006872D1"/>
    <w:rsid w:val="00687446"/>
    <w:rsid w:val="0068748B"/>
    <w:rsid w:val="0068787C"/>
    <w:rsid w:val="00690A02"/>
    <w:rsid w:val="00690C3E"/>
    <w:rsid w:val="00691724"/>
    <w:rsid w:val="006917B5"/>
    <w:rsid w:val="00691875"/>
    <w:rsid w:val="00691CD4"/>
    <w:rsid w:val="00691D18"/>
    <w:rsid w:val="00691E7F"/>
    <w:rsid w:val="0069201A"/>
    <w:rsid w:val="00692348"/>
    <w:rsid w:val="00692454"/>
    <w:rsid w:val="0069250E"/>
    <w:rsid w:val="00692738"/>
    <w:rsid w:val="006929D1"/>
    <w:rsid w:val="00692A0C"/>
    <w:rsid w:val="00692BC3"/>
    <w:rsid w:val="00692F70"/>
    <w:rsid w:val="006933E8"/>
    <w:rsid w:val="006937A2"/>
    <w:rsid w:val="00693C5B"/>
    <w:rsid w:val="0069421A"/>
    <w:rsid w:val="00694348"/>
    <w:rsid w:val="006943C8"/>
    <w:rsid w:val="00694BE9"/>
    <w:rsid w:val="0069544E"/>
    <w:rsid w:val="00695604"/>
    <w:rsid w:val="0069570B"/>
    <w:rsid w:val="006957E7"/>
    <w:rsid w:val="00695F6C"/>
    <w:rsid w:val="006967CE"/>
    <w:rsid w:val="00696822"/>
    <w:rsid w:val="00696873"/>
    <w:rsid w:val="00696A76"/>
    <w:rsid w:val="00696E04"/>
    <w:rsid w:val="00696E4F"/>
    <w:rsid w:val="00696E85"/>
    <w:rsid w:val="006972CB"/>
    <w:rsid w:val="0069753B"/>
    <w:rsid w:val="00697623"/>
    <w:rsid w:val="00697CED"/>
    <w:rsid w:val="00697F6A"/>
    <w:rsid w:val="00697FE0"/>
    <w:rsid w:val="00697FED"/>
    <w:rsid w:val="006A00B6"/>
    <w:rsid w:val="006A06A3"/>
    <w:rsid w:val="006A0A32"/>
    <w:rsid w:val="006A0E6A"/>
    <w:rsid w:val="006A10DD"/>
    <w:rsid w:val="006A124C"/>
    <w:rsid w:val="006A1391"/>
    <w:rsid w:val="006A13A0"/>
    <w:rsid w:val="006A16A5"/>
    <w:rsid w:val="006A180C"/>
    <w:rsid w:val="006A1C30"/>
    <w:rsid w:val="006A1D86"/>
    <w:rsid w:val="006A1DA8"/>
    <w:rsid w:val="006A20B7"/>
    <w:rsid w:val="006A25F3"/>
    <w:rsid w:val="006A27E1"/>
    <w:rsid w:val="006A2A96"/>
    <w:rsid w:val="006A35F3"/>
    <w:rsid w:val="006A3DEE"/>
    <w:rsid w:val="006A3E7D"/>
    <w:rsid w:val="006A43EE"/>
    <w:rsid w:val="006A45FA"/>
    <w:rsid w:val="006A4A78"/>
    <w:rsid w:val="006A4BC7"/>
    <w:rsid w:val="006A50C7"/>
    <w:rsid w:val="006A5338"/>
    <w:rsid w:val="006A592A"/>
    <w:rsid w:val="006A5C88"/>
    <w:rsid w:val="006A5DF6"/>
    <w:rsid w:val="006A6443"/>
    <w:rsid w:val="006A658F"/>
    <w:rsid w:val="006A6B64"/>
    <w:rsid w:val="006A6D77"/>
    <w:rsid w:val="006A7070"/>
    <w:rsid w:val="006A7224"/>
    <w:rsid w:val="006A74F8"/>
    <w:rsid w:val="006A7B1B"/>
    <w:rsid w:val="006B004D"/>
    <w:rsid w:val="006B00DB"/>
    <w:rsid w:val="006B03EF"/>
    <w:rsid w:val="006B06EE"/>
    <w:rsid w:val="006B0D5E"/>
    <w:rsid w:val="006B1304"/>
    <w:rsid w:val="006B1B3B"/>
    <w:rsid w:val="006B2A09"/>
    <w:rsid w:val="006B2BBF"/>
    <w:rsid w:val="006B2D37"/>
    <w:rsid w:val="006B3023"/>
    <w:rsid w:val="006B3218"/>
    <w:rsid w:val="006B34F7"/>
    <w:rsid w:val="006B3D29"/>
    <w:rsid w:val="006B4195"/>
    <w:rsid w:val="006B42C9"/>
    <w:rsid w:val="006B45CF"/>
    <w:rsid w:val="006B465E"/>
    <w:rsid w:val="006B493F"/>
    <w:rsid w:val="006B58C2"/>
    <w:rsid w:val="006B5CA7"/>
    <w:rsid w:val="006B602A"/>
    <w:rsid w:val="006B693C"/>
    <w:rsid w:val="006B6A58"/>
    <w:rsid w:val="006B6AB8"/>
    <w:rsid w:val="006B6B16"/>
    <w:rsid w:val="006B6E76"/>
    <w:rsid w:val="006B6FFA"/>
    <w:rsid w:val="006B7546"/>
    <w:rsid w:val="006B7C87"/>
    <w:rsid w:val="006B7E5B"/>
    <w:rsid w:val="006C01F5"/>
    <w:rsid w:val="006C067F"/>
    <w:rsid w:val="006C08B8"/>
    <w:rsid w:val="006C09E1"/>
    <w:rsid w:val="006C108A"/>
    <w:rsid w:val="006C1201"/>
    <w:rsid w:val="006C18AB"/>
    <w:rsid w:val="006C1F8C"/>
    <w:rsid w:val="006C24E5"/>
    <w:rsid w:val="006C2540"/>
    <w:rsid w:val="006C2586"/>
    <w:rsid w:val="006C2771"/>
    <w:rsid w:val="006C2D0A"/>
    <w:rsid w:val="006C2F18"/>
    <w:rsid w:val="006C34B5"/>
    <w:rsid w:val="006C3640"/>
    <w:rsid w:val="006C370E"/>
    <w:rsid w:val="006C38C2"/>
    <w:rsid w:val="006C3A41"/>
    <w:rsid w:val="006C3E02"/>
    <w:rsid w:val="006C4312"/>
    <w:rsid w:val="006C43ED"/>
    <w:rsid w:val="006C4435"/>
    <w:rsid w:val="006C5330"/>
    <w:rsid w:val="006C56BD"/>
    <w:rsid w:val="006C5DD0"/>
    <w:rsid w:val="006C6048"/>
    <w:rsid w:val="006C6DFC"/>
    <w:rsid w:val="006C72FE"/>
    <w:rsid w:val="006C7417"/>
    <w:rsid w:val="006C7530"/>
    <w:rsid w:val="006C78C8"/>
    <w:rsid w:val="006C795B"/>
    <w:rsid w:val="006C7BF3"/>
    <w:rsid w:val="006C7DC7"/>
    <w:rsid w:val="006D01AD"/>
    <w:rsid w:val="006D0A30"/>
    <w:rsid w:val="006D0C0D"/>
    <w:rsid w:val="006D0C49"/>
    <w:rsid w:val="006D0CA6"/>
    <w:rsid w:val="006D0D81"/>
    <w:rsid w:val="006D0EFF"/>
    <w:rsid w:val="006D0F33"/>
    <w:rsid w:val="006D1007"/>
    <w:rsid w:val="006D104A"/>
    <w:rsid w:val="006D1810"/>
    <w:rsid w:val="006D1CB4"/>
    <w:rsid w:val="006D1FA3"/>
    <w:rsid w:val="006D289B"/>
    <w:rsid w:val="006D2A59"/>
    <w:rsid w:val="006D2EDB"/>
    <w:rsid w:val="006D3160"/>
    <w:rsid w:val="006D361F"/>
    <w:rsid w:val="006D37B9"/>
    <w:rsid w:val="006D42D6"/>
    <w:rsid w:val="006D44A2"/>
    <w:rsid w:val="006D4AE6"/>
    <w:rsid w:val="006D4FEC"/>
    <w:rsid w:val="006D51D9"/>
    <w:rsid w:val="006D5452"/>
    <w:rsid w:val="006D5D05"/>
    <w:rsid w:val="006D5D0F"/>
    <w:rsid w:val="006D609B"/>
    <w:rsid w:val="006D6146"/>
    <w:rsid w:val="006D6178"/>
    <w:rsid w:val="006D620B"/>
    <w:rsid w:val="006D6427"/>
    <w:rsid w:val="006D6818"/>
    <w:rsid w:val="006D6A69"/>
    <w:rsid w:val="006D6A9B"/>
    <w:rsid w:val="006D6B19"/>
    <w:rsid w:val="006D6B3C"/>
    <w:rsid w:val="006D6BD3"/>
    <w:rsid w:val="006D743F"/>
    <w:rsid w:val="006D78F0"/>
    <w:rsid w:val="006D7AF5"/>
    <w:rsid w:val="006D7D72"/>
    <w:rsid w:val="006D7D8E"/>
    <w:rsid w:val="006E03BD"/>
    <w:rsid w:val="006E065E"/>
    <w:rsid w:val="006E0823"/>
    <w:rsid w:val="006E089B"/>
    <w:rsid w:val="006E0ACB"/>
    <w:rsid w:val="006E0F36"/>
    <w:rsid w:val="006E12C8"/>
    <w:rsid w:val="006E14B7"/>
    <w:rsid w:val="006E1638"/>
    <w:rsid w:val="006E1ADD"/>
    <w:rsid w:val="006E24B7"/>
    <w:rsid w:val="006E273A"/>
    <w:rsid w:val="006E29CB"/>
    <w:rsid w:val="006E32C3"/>
    <w:rsid w:val="006E32E5"/>
    <w:rsid w:val="006E3348"/>
    <w:rsid w:val="006E349F"/>
    <w:rsid w:val="006E370C"/>
    <w:rsid w:val="006E3803"/>
    <w:rsid w:val="006E3877"/>
    <w:rsid w:val="006E3B39"/>
    <w:rsid w:val="006E3E90"/>
    <w:rsid w:val="006E433F"/>
    <w:rsid w:val="006E4469"/>
    <w:rsid w:val="006E4B91"/>
    <w:rsid w:val="006E4E97"/>
    <w:rsid w:val="006E4F78"/>
    <w:rsid w:val="006E4FD9"/>
    <w:rsid w:val="006E5658"/>
    <w:rsid w:val="006E567C"/>
    <w:rsid w:val="006E5AF3"/>
    <w:rsid w:val="006E660F"/>
    <w:rsid w:val="006E691D"/>
    <w:rsid w:val="006E6A57"/>
    <w:rsid w:val="006E6E53"/>
    <w:rsid w:val="006E712A"/>
    <w:rsid w:val="006E7820"/>
    <w:rsid w:val="006E7875"/>
    <w:rsid w:val="006E7D7B"/>
    <w:rsid w:val="006F03B3"/>
    <w:rsid w:val="006F1406"/>
    <w:rsid w:val="006F158D"/>
    <w:rsid w:val="006F1647"/>
    <w:rsid w:val="006F30EB"/>
    <w:rsid w:val="006F3587"/>
    <w:rsid w:val="006F373E"/>
    <w:rsid w:val="006F38D3"/>
    <w:rsid w:val="006F3D5F"/>
    <w:rsid w:val="006F49E7"/>
    <w:rsid w:val="006F4C34"/>
    <w:rsid w:val="006F5930"/>
    <w:rsid w:val="006F5D2D"/>
    <w:rsid w:val="006F62D1"/>
    <w:rsid w:val="006F6CB8"/>
    <w:rsid w:val="006F6DDA"/>
    <w:rsid w:val="006F76BA"/>
    <w:rsid w:val="006F7798"/>
    <w:rsid w:val="006F77C9"/>
    <w:rsid w:val="006F7816"/>
    <w:rsid w:val="006F7982"/>
    <w:rsid w:val="006F7D95"/>
    <w:rsid w:val="00700B40"/>
    <w:rsid w:val="007013F7"/>
    <w:rsid w:val="00701676"/>
    <w:rsid w:val="007017DC"/>
    <w:rsid w:val="00701C4B"/>
    <w:rsid w:val="00701CC3"/>
    <w:rsid w:val="00701CD0"/>
    <w:rsid w:val="00701EBB"/>
    <w:rsid w:val="00701F94"/>
    <w:rsid w:val="0070211E"/>
    <w:rsid w:val="0070239F"/>
    <w:rsid w:val="007028C1"/>
    <w:rsid w:val="00702C47"/>
    <w:rsid w:val="00702C65"/>
    <w:rsid w:val="00702E54"/>
    <w:rsid w:val="007031BD"/>
    <w:rsid w:val="0070356E"/>
    <w:rsid w:val="00703831"/>
    <w:rsid w:val="0070399C"/>
    <w:rsid w:val="00703AF0"/>
    <w:rsid w:val="00703EC9"/>
    <w:rsid w:val="007043FA"/>
    <w:rsid w:val="00704742"/>
    <w:rsid w:val="007048C1"/>
    <w:rsid w:val="00704D30"/>
    <w:rsid w:val="00704D83"/>
    <w:rsid w:val="007051C5"/>
    <w:rsid w:val="007057E9"/>
    <w:rsid w:val="007059B3"/>
    <w:rsid w:val="0070601F"/>
    <w:rsid w:val="00706312"/>
    <w:rsid w:val="00706418"/>
    <w:rsid w:val="007066D3"/>
    <w:rsid w:val="00706791"/>
    <w:rsid w:val="0070768F"/>
    <w:rsid w:val="00707BE0"/>
    <w:rsid w:val="00707FF5"/>
    <w:rsid w:val="00710080"/>
    <w:rsid w:val="007100A4"/>
    <w:rsid w:val="00710188"/>
    <w:rsid w:val="007107A9"/>
    <w:rsid w:val="00710826"/>
    <w:rsid w:val="00710D9F"/>
    <w:rsid w:val="0071139A"/>
    <w:rsid w:val="00711443"/>
    <w:rsid w:val="0071152F"/>
    <w:rsid w:val="007119C4"/>
    <w:rsid w:val="007120DB"/>
    <w:rsid w:val="007127E2"/>
    <w:rsid w:val="00712D09"/>
    <w:rsid w:val="00712D6A"/>
    <w:rsid w:val="00712D8B"/>
    <w:rsid w:val="00713507"/>
    <w:rsid w:val="0071390E"/>
    <w:rsid w:val="00713974"/>
    <w:rsid w:val="00713A66"/>
    <w:rsid w:val="00713F4C"/>
    <w:rsid w:val="00713FA2"/>
    <w:rsid w:val="007144AD"/>
    <w:rsid w:val="00714583"/>
    <w:rsid w:val="00714731"/>
    <w:rsid w:val="00714BA8"/>
    <w:rsid w:val="00714E7D"/>
    <w:rsid w:val="00715254"/>
    <w:rsid w:val="0071534F"/>
    <w:rsid w:val="00715458"/>
    <w:rsid w:val="00715499"/>
    <w:rsid w:val="00715B70"/>
    <w:rsid w:val="00715CDB"/>
    <w:rsid w:val="00716B54"/>
    <w:rsid w:val="00716D84"/>
    <w:rsid w:val="00717126"/>
    <w:rsid w:val="00717601"/>
    <w:rsid w:val="00717C6C"/>
    <w:rsid w:val="00717EAF"/>
    <w:rsid w:val="00720B57"/>
    <w:rsid w:val="00720F82"/>
    <w:rsid w:val="007210F6"/>
    <w:rsid w:val="00721163"/>
    <w:rsid w:val="00721F70"/>
    <w:rsid w:val="00722058"/>
    <w:rsid w:val="0072286D"/>
    <w:rsid w:val="00722E6C"/>
    <w:rsid w:val="00723487"/>
    <w:rsid w:val="007235F7"/>
    <w:rsid w:val="0072390B"/>
    <w:rsid w:val="00723B43"/>
    <w:rsid w:val="00723BBF"/>
    <w:rsid w:val="00724112"/>
    <w:rsid w:val="0072420B"/>
    <w:rsid w:val="00724268"/>
    <w:rsid w:val="00724281"/>
    <w:rsid w:val="007244ED"/>
    <w:rsid w:val="00724DFA"/>
    <w:rsid w:val="007253B6"/>
    <w:rsid w:val="00725AE8"/>
    <w:rsid w:val="00725CA2"/>
    <w:rsid w:val="00725D4F"/>
    <w:rsid w:val="00725F40"/>
    <w:rsid w:val="007266EA"/>
    <w:rsid w:val="00726F8E"/>
    <w:rsid w:val="00727684"/>
    <w:rsid w:val="0072777A"/>
    <w:rsid w:val="00727CB9"/>
    <w:rsid w:val="00727E43"/>
    <w:rsid w:val="00730357"/>
    <w:rsid w:val="00730892"/>
    <w:rsid w:val="00731178"/>
    <w:rsid w:val="007311AB"/>
    <w:rsid w:val="007311C2"/>
    <w:rsid w:val="007313ED"/>
    <w:rsid w:val="0073159D"/>
    <w:rsid w:val="007317A1"/>
    <w:rsid w:val="00731830"/>
    <w:rsid w:val="00731D26"/>
    <w:rsid w:val="00731E98"/>
    <w:rsid w:val="00732006"/>
    <w:rsid w:val="00732290"/>
    <w:rsid w:val="0073247B"/>
    <w:rsid w:val="007325FC"/>
    <w:rsid w:val="00732675"/>
    <w:rsid w:val="007326D5"/>
    <w:rsid w:val="007328A4"/>
    <w:rsid w:val="007328EA"/>
    <w:rsid w:val="00732F7A"/>
    <w:rsid w:val="00732FB2"/>
    <w:rsid w:val="00732FCB"/>
    <w:rsid w:val="00733046"/>
    <w:rsid w:val="00733447"/>
    <w:rsid w:val="00733717"/>
    <w:rsid w:val="007337FD"/>
    <w:rsid w:val="00733D41"/>
    <w:rsid w:val="00733D6E"/>
    <w:rsid w:val="0073407F"/>
    <w:rsid w:val="007344BE"/>
    <w:rsid w:val="00734ACB"/>
    <w:rsid w:val="00735A0B"/>
    <w:rsid w:val="00735E01"/>
    <w:rsid w:val="00736210"/>
    <w:rsid w:val="00736413"/>
    <w:rsid w:val="00736B2C"/>
    <w:rsid w:val="00736E02"/>
    <w:rsid w:val="00736F2F"/>
    <w:rsid w:val="0073705B"/>
    <w:rsid w:val="007377F7"/>
    <w:rsid w:val="00737B9A"/>
    <w:rsid w:val="00737BA0"/>
    <w:rsid w:val="00737DCB"/>
    <w:rsid w:val="00740051"/>
    <w:rsid w:val="0074049E"/>
    <w:rsid w:val="0074058B"/>
    <w:rsid w:val="007407CE"/>
    <w:rsid w:val="00741B22"/>
    <w:rsid w:val="007420C9"/>
    <w:rsid w:val="00742A0A"/>
    <w:rsid w:val="00742B7E"/>
    <w:rsid w:val="00742C9F"/>
    <w:rsid w:val="00742D42"/>
    <w:rsid w:val="00742E72"/>
    <w:rsid w:val="00742F18"/>
    <w:rsid w:val="0074314C"/>
    <w:rsid w:val="007432DB"/>
    <w:rsid w:val="0074345B"/>
    <w:rsid w:val="0074353B"/>
    <w:rsid w:val="00744252"/>
    <w:rsid w:val="007442A9"/>
    <w:rsid w:val="00744E49"/>
    <w:rsid w:val="0074507E"/>
    <w:rsid w:val="00745186"/>
    <w:rsid w:val="007452B6"/>
    <w:rsid w:val="0074545C"/>
    <w:rsid w:val="00745906"/>
    <w:rsid w:val="00745CEC"/>
    <w:rsid w:val="007465B8"/>
    <w:rsid w:val="007465EB"/>
    <w:rsid w:val="007468F1"/>
    <w:rsid w:val="00747057"/>
    <w:rsid w:val="007472C3"/>
    <w:rsid w:val="00747523"/>
    <w:rsid w:val="007475D6"/>
    <w:rsid w:val="007479C6"/>
    <w:rsid w:val="00747A1A"/>
    <w:rsid w:val="00747D03"/>
    <w:rsid w:val="0075083D"/>
    <w:rsid w:val="00750AC8"/>
    <w:rsid w:val="00750F59"/>
    <w:rsid w:val="007510E2"/>
    <w:rsid w:val="00751275"/>
    <w:rsid w:val="007513B5"/>
    <w:rsid w:val="00751460"/>
    <w:rsid w:val="007527D9"/>
    <w:rsid w:val="00752B30"/>
    <w:rsid w:val="00752E09"/>
    <w:rsid w:val="007530EE"/>
    <w:rsid w:val="00753B1A"/>
    <w:rsid w:val="00754635"/>
    <w:rsid w:val="007549CA"/>
    <w:rsid w:val="00754DA7"/>
    <w:rsid w:val="0075512B"/>
    <w:rsid w:val="00755809"/>
    <w:rsid w:val="00755B6D"/>
    <w:rsid w:val="00756024"/>
    <w:rsid w:val="00756064"/>
    <w:rsid w:val="007560F5"/>
    <w:rsid w:val="007566B5"/>
    <w:rsid w:val="007568D6"/>
    <w:rsid w:val="00756963"/>
    <w:rsid w:val="00756988"/>
    <w:rsid w:val="00756F33"/>
    <w:rsid w:val="00757012"/>
    <w:rsid w:val="00757506"/>
    <w:rsid w:val="0075781C"/>
    <w:rsid w:val="00757AB4"/>
    <w:rsid w:val="00757CB3"/>
    <w:rsid w:val="00757F79"/>
    <w:rsid w:val="0076024F"/>
    <w:rsid w:val="00760AB8"/>
    <w:rsid w:val="00761725"/>
    <w:rsid w:val="00761C49"/>
    <w:rsid w:val="00761CFE"/>
    <w:rsid w:val="00762579"/>
    <w:rsid w:val="00762B1B"/>
    <w:rsid w:val="00762B5B"/>
    <w:rsid w:val="007632B8"/>
    <w:rsid w:val="007635BE"/>
    <w:rsid w:val="00763921"/>
    <w:rsid w:val="00763A81"/>
    <w:rsid w:val="00763F6A"/>
    <w:rsid w:val="0076414A"/>
    <w:rsid w:val="007641F1"/>
    <w:rsid w:val="00764F05"/>
    <w:rsid w:val="00764F19"/>
    <w:rsid w:val="0076534F"/>
    <w:rsid w:val="007658BF"/>
    <w:rsid w:val="00765A73"/>
    <w:rsid w:val="00765B92"/>
    <w:rsid w:val="00765C14"/>
    <w:rsid w:val="00766A06"/>
    <w:rsid w:val="0076716E"/>
    <w:rsid w:val="00767373"/>
    <w:rsid w:val="007676DF"/>
    <w:rsid w:val="00767B26"/>
    <w:rsid w:val="007702F2"/>
    <w:rsid w:val="00770619"/>
    <w:rsid w:val="0077078A"/>
    <w:rsid w:val="00770890"/>
    <w:rsid w:val="0077093B"/>
    <w:rsid w:val="007709E9"/>
    <w:rsid w:val="00770CDE"/>
    <w:rsid w:val="00770E00"/>
    <w:rsid w:val="00771899"/>
    <w:rsid w:val="007720C2"/>
    <w:rsid w:val="00772152"/>
    <w:rsid w:val="00772AD9"/>
    <w:rsid w:val="00772B6F"/>
    <w:rsid w:val="007730AF"/>
    <w:rsid w:val="007736CF"/>
    <w:rsid w:val="00773AFC"/>
    <w:rsid w:val="00773E9D"/>
    <w:rsid w:val="00773EFE"/>
    <w:rsid w:val="00774710"/>
    <w:rsid w:val="007748E1"/>
    <w:rsid w:val="00774B6D"/>
    <w:rsid w:val="00774DB0"/>
    <w:rsid w:val="00775017"/>
    <w:rsid w:val="007759B5"/>
    <w:rsid w:val="00775CAB"/>
    <w:rsid w:val="00775DB3"/>
    <w:rsid w:val="00776671"/>
    <w:rsid w:val="00776756"/>
    <w:rsid w:val="00776AE8"/>
    <w:rsid w:val="00776CDD"/>
    <w:rsid w:val="00776E14"/>
    <w:rsid w:val="007776C0"/>
    <w:rsid w:val="00777779"/>
    <w:rsid w:val="00777962"/>
    <w:rsid w:val="007779F1"/>
    <w:rsid w:val="00777CB2"/>
    <w:rsid w:val="00777DAA"/>
    <w:rsid w:val="00777FF2"/>
    <w:rsid w:val="007804EB"/>
    <w:rsid w:val="007805B0"/>
    <w:rsid w:val="007808F8"/>
    <w:rsid w:val="00780DE3"/>
    <w:rsid w:val="00780DE9"/>
    <w:rsid w:val="00781687"/>
    <w:rsid w:val="007817AA"/>
    <w:rsid w:val="00781D70"/>
    <w:rsid w:val="00781DAD"/>
    <w:rsid w:val="00781EE2"/>
    <w:rsid w:val="007821D5"/>
    <w:rsid w:val="007828E4"/>
    <w:rsid w:val="00782AD4"/>
    <w:rsid w:val="00782D17"/>
    <w:rsid w:val="00783152"/>
    <w:rsid w:val="00783937"/>
    <w:rsid w:val="007844E7"/>
    <w:rsid w:val="00784710"/>
    <w:rsid w:val="00784C08"/>
    <w:rsid w:val="007855FE"/>
    <w:rsid w:val="00785B97"/>
    <w:rsid w:val="00785BA6"/>
    <w:rsid w:val="0078601E"/>
    <w:rsid w:val="007869D0"/>
    <w:rsid w:val="00786D3C"/>
    <w:rsid w:val="007879EE"/>
    <w:rsid w:val="00790108"/>
    <w:rsid w:val="0079033C"/>
    <w:rsid w:val="007908DD"/>
    <w:rsid w:val="00790B61"/>
    <w:rsid w:val="00790B81"/>
    <w:rsid w:val="00790E46"/>
    <w:rsid w:val="007910B1"/>
    <w:rsid w:val="00791487"/>
    <w:rsid w:val="00791778"/>
    <w:rsid w:val="00791909"/>
    <w:rsid w:val="007919C5"/>
    <w:rsid w:val="00791B3A"/>
    <w:rsid w:val="00791C2D"/>
    <w:rsid w:val="00791CE1"/>
    <w:rsid w:val="00792690"/>
    <w:rsid w:val="00792892"/>
    <w:rsid w:val="00793417"/>
    <w:rsid w:val="00793ED1"/>
    <w:rsid w:val="00794BB6"/>
    <w:rsid w:val="007950B4"/>
    <w:rsid w:val="00796B64"/>
    <w:rsid w:val="00796C36"/>
    <w:rsid w:val="00796DA1"/>
    <w:rsid w:val="00797217"/>
    <w:rsid w:val="00797FA5"/>
    <w:rsid w:val="007A0166"/>
    <w:rsid w:val="007A0521"/>
    <w:rsid w:val="007A091B"/>
    <w:rsid w:val="007A112C"/>
    <w:rsid w:val="007A1767"/>
    <w:rsid w:val="007A2245"/>
    <w:rsid w:val="007A2273"/>
    <w:rsid w:val="007A2A78"/>
    <w:rsid w:val="007A2CC7"/>
    <w:rsid w:val="007A2E19"/>
    <w:rsid w:val="007A31FD"/>
    <w:rsid w:val="007A35C5"/>
    <w:rsid w:val="007A3813"/>
    <w:rsid w:val="007A4653"/>
    <w:rsid w:val="007A4715"/>
    <w:rsid w:val="007A4AE3"/>
    <w:rsid w:val="007A4C83"/>
    <w:rsid w:val="007A5383"/>
    <w:rsid w:val="007A53DA"/>
    <w:rsid w:val="007A5457"/>
    <w:rsid w:val="007A6292"/>
    <w:rsid w:val="007A674F"/>
    <w:rsid w:val="007A6D99"/>
    <w:rsid w:val="007A6DA8"/>
    <w:rsid w:val="007A711B"/>
    <w:rsid w:val="007A75BA"/>
    <w:rsid w:val="007B0792"/>
    <w:rsid w:val="007B0E29"/>
    <w:rsid w:val="007B144C"/>
    <w:rsid w:val="007B20D0"/>
    <w:rsid w:val="007B249D"/>
    <w:rsid w:val="007B2783"/>
    <w:rsid w:val="007B2A26"/>
    <w:rsid w:val="007B2A40"/>
    <w:rsid w:val="007B31D4"/>
    <w:rsid w:val="007B36EF"/>
    <w:rsid w:val="007B3A38"/>
    <w:rsid w:val="007B3F07"/>
    <w:rsid w:val="007B473F"/>
    <w:rsid w:val="007B495A"/>
    <w:rsid w:val="007B4A48"/>
    <w:rsid w:val="007B591E"/>
    <w:rsid w:val="007B677C"/>
    <w:rsid w:val="007B6A82"/>
    <w:rsid w:val="007B6FB1"/>
    <w:rsid w:val="007B7515"/>
    <w:rsid w:val="007B75ED"/>
    <w:rsid w:val="007B7964"/>
    <w:rsid w:val="007B7D97"/>
    <w:rsid w:val="007C0664"/>
    <w:rsid w:val="007C13E1"/>
    <w:rsid w:val="007C1551"/>
    <w:rsid w:val="007C15A8"/>
    <w:rsid w:val="007C1B8C"/>
    <w:rsid w:val="007C23B9"/>
    <w:rsid w:val="007C297F"/>
    <w:rsid w:val="007C31B1"/>
    <w:rsid w:val="007C32D2"/>
    <w:rsid w:val="007C3593"/>
    <w:rsid w:val="007C3CA6"/>
    <w:rsid w:val="007C43DE"/>
    <w:rsid w:val="007C472A"/>
    <w:rsid w:val="007C4895"/>
    <w:rsid w:val="007C4946"/>
    <w:rsid w:val="007C4B97"/>
    <w:rsid w:val="007C5FC4"/>
    <w:rsid w:val="007C64D3"/>
    <w:rsid w:val="007C7E89"/>
    <w:rsid w:val="007D0693"/>
    <w:rsid w:val="007D0D49"/>
    <w:rsid w:val="007D0D79"/>
    <w:rsid w:val="007D0F22"/>
    <w:rsid w:val="007D1662"/>
    <w:rsid w:val="007D257E"/>
    <w:rsid w:val="007D2602"/>
    <w:rsid w:val="007D2812"/>
    <w:rsid w:val="007D2857"/>
    <w:rsid w:val="007D28E9"/>
    <w:rsid w:val="007D3323"/>
    <w:rsid w:val="007D3349"/>
    <w:rsid w:val="007D356F"/>
    <w:rsid w:val="007D39F2"/>
    <w:rsid w:val="007D3A8E"/>
    <w:rsid w:val="007D3BDC"/>
    <w:rsid w:val="007D3E0C"/>
    <w:rsid w:val="007D4264"/>
    <w:rsid w:val="007D4330"/>
    <w:rsid w:val="007D450F"/>
    <w:rsid w:val="007D4523"/>
    <w:rsid w:val="007D46CF"/>
    <w:rsid w:val="007D471B"/>
    <w:rsid w:val="007D49E5"/>
    <w:rsid w:val="007D4B10"/>
    <w:rsid w:val="007D50C3"/>
    <w:rsid w:val="007D53E9"/>
    <w:rsid w:val="007D57EA"/>
    <w:rsid w:val="007D5878"/>
    <w:rsid w:val="007D5E6E"/>
    <w:rsid w:val="007D5F65"/>
    <w:rsid w:val="007D6E8F"/>
    <w:rsid w:val="007D6F0C"/>
    <w:rsid w:val="007D73FF"/>
    <w:rsid w:val="007D7800"/>
    <w:rsid w:val="007D7F3E"/>
    <w:rsid w:val="007E0479"/>
    <w:rsid w:val="007E0625"/>
    <w:rsid w:val="007E0A21"/>
    <w:rsid w:val="007E0E81"/>
    <w:rsid w:val="007E1576"/>
    <w:rsid w:val="007E20AB"/>
    <w:rsid w:val="007E24FD"/>
    <w:rsid w:val="007E26DF"/>
    <w:rsid w:val="007E26F2"/>
    <w:rsid w:val="007E2C84"/>
    <w:rsid w:val="007E3745"/>
    <w:rsid w:val="007E3D06"/>
    <w:rsid w:val="007E49E1"/>
    <w:rsid w:val="007E4C59"/>
    <w:rsid w:val="007E4D84"/>
    <w:rsid w:val="007E4DC9"/>
    <w:rsid w:val="007E5087"/>
    <w:rsid w:val="007E5314"/>
    <w:rsid w:val="007E5358"/>
    <w:rsid w:val="007E5AAB"/>
    <w:rsid w:val="007E5BAB"/>
    <w:rsid w:val="007E61E9"/>
    <w:rsid w:val="007E642A"/>
    <w:rsid w:val="007E66EC"/>
    <w:rsid w:val="007E6CDE"/>
    <w:rsid w:val="007E70A1"/>
    <w:rsid w:val="007E74E3"/>
    <w:rsid w:val="007F02F8"/>
    <w:rsid w:val="007F0359"/>
    <w:rsid w:val="007F0659"/>
    <w:rsid w:val="007F11BE"/>
    <w:rsid w:val="007F120D"/>
    <w:rsid w:val="007F1325"/>
    <w:rsid w:val="007F19B1"/>
    <w:rsid w:val="007F1E1A"/>
    <w:rsid w:val="007F1EBC"/>
    <w:rsid w:val="007F1F77"/>
    <w:rsid w:val="007F2219"/>
    <w:rsid w:val="007F2358"/>
    <w:rsid w:val="007F2590"/>
    <w:rsid w:val="007F262A"/>
    <w:rsid w:val="007F270A"/>
    <w:rsid w:val="007F2D96"/>
    <w:rsid w:val="007F32D9"/>
    <w:rsid w:val="007F3619"/>
    <w:rsid w:val="007F3A7C"/>
    <w:rsid w:val="007F3B55"/>
    <w:rsid w:val="007F4899"/>
    <w:rsid w:val="007F4D3D"/>
    <w:rsid w:val="007F4D89"/>
    <w:rsid w:val="007F54AE"/>
    <w:rsid w:val="007F54C9"/>
    <w:rsid w:val="007F556E"/>
    <w:rsid w:val="007F57F7"/>
    <w:rsid w:val="007F5843"/>
    <w:rsid w:val="007F5F65"/>
    <w:rsid w:val="007F6442"/>
    <w:rsid w:val="007F6B07"/>
    <w:rsid w:val="007F759E"/>
    <w:rsid w:val="007F77E8"/>
    <w:rsid w:val="007F7AE1"/>
    <w:rsid w:val="007F7F23"/>
    <w:rsid w:val="008003C6"/>
    <w:rsid w:val="008008D5"/>
    <w:rsid w:val="00800A2B"/>
    <w:rsid w:val="00800C93"/>
    <w:rsid w:val="00800CBD"/>
    <w:rsid w:val="00800EAE"/>
    <w:rsid w:val="008018A1"/>
    <w:rsid w:val="00801ABD"/>
    <w:rsid w:val="00801ABF"/>
    <w:rsid w:val="008025E9"/>
    <w:rsid w:val="0080271A"/>
    <w:rsid w:val="008029C0"/>
    <w:rsid w:val="0080333F"/>
    <w:rsid w:val="008040B2"/>
    <w:rsid w:val="008045A4"/>
    <w:rsid w:val="008048CD"/>
    <w:rsid w:val="00804AF8"/>
    <w:rsid w:val="008053A8"/>
    <w:rsid w:val="00805719"/>
    <w:rsid w:val="00805D38"/>
    <w:rsid w:val="00805F64"/>
    <w:rsid w:val="00805FF6"/>
    <w:rsid w:val="008060DD"/>
    <w:rsid w:val="008062D4"/>
    <w:rsid w:val="00806A99"/>
    <w:rsid w:val="00806FBE"/>
    <w:rsid w:val="008070E8"/>
    <w:rsid w:val="008074BA"/>
    <w:rsid w:val="008076DD"/>
    <w:rsid w:val="008077E5"/>
    <w:rsid w:val="00807977"/>
    <w:rsid w:val="008079F6"/>
    <w:rsid w:val="00807BFF"/>
    <w:rsid w:val="00807D1E"/>
    <w:rsid w:val="0081023F"/>
    <w:rsid w:val="008103C7"/>
    <w:rsid w:val="00810702"/>
    <w:rsid w:val="00810F42"/>
    <w:rsid w:val="00810F97"/>
    <w:rsid w:val="00811404"/>
    <w:rsid w:val="00811D0A"/>
    <w:rsid w:val="00812420"/>
    <w:rsid w:val="00812507"/>
    <w:rsid w:val="00812512"/>
    <w:rsid w:val="008125C6"/>
    <w:rsid w:val="00812A85"/>
    <w:rsid w:val="00813174"/>
    <w:rsid w:val="00813412"/>
    <w:rsid w:val="00813B80"/>
    <w:rsid w:val="00813B9E"/>
    <w:rsid w:val="008143B4"/>
    <w:rsid w:val="00814E7D"/>
    <w:rsid w:val="00815510"/>
    <w:rsid w:val="00815655"/>
    <w:rsid w:val="00815B55"/>
    <w:rsid w:val="0081620E"/>
    <w:rsid w:val="008162F8"/>
    <w:rsid w:val="00817017"/>
    <w:rsid w:val="00817080"/>
    <w:rsid w:val="008171C4"/>
    <w:rsid w:val="00817CB1"/>
    <w:rsid w:val="00817D4A"/>
    <w:rsid w:val="008209E5"/>
    <w:rsid w:val="00820DD3"/>
    <w:rsid w:val="00820F5A"/>
    <w:rsid w:val="0082178B"/>
    <w:rsid w:val="00821959"/>
    <w:rsid w:val="008219D4"/>
    <w:rsid w:val="0082294B"/>
    <w:rsid w:val="00822B0F"/>
    <w:rsid w:val="00822D06"/>
    <w:rsid w:val="00822FBB"/>
    <w:rsid w:val="008230AB"/>
    <w:rsid w:val="008232C0"/>
    <w:rsid w:val="008238E8"/>
    <w:rsid w:val="00823A33"/>
    <w:rsid w:val="00823F19"/>
    <w:rsid w:val="00823FD5"/>
    <w:rsid w:val="00824899"/>
    <w:rsid w:val="00824AFF"/>
    <w:rsid w:val="00824CBF"/>
    <w:rsid w:val="00825605"/>
    <w:rsid w:val="008259CC"/>
    <w:rsid w:val="00825A13"/>
    <w:rsid w:val="00825A7D"/>
    <w:rsid w:val="00825BDB"/>
    <w:rsid w:val="00825C06"/>
    <w:rsid w:val="00825C1C"/>
    <w:rsid w:val="00825D3F"/>
    <w:rsid w:val="00825E35"/>
    <w:rsid w:val="00825E8B"/>
    <w:rsid w:val="008261DF"/>
    <w:rsid w:val="00826202"/>
    <w:rsid w:val="00826DAE"/>
    <w:rsid w:val="00827149"/>
    <w:rsid w:val="00827AC7"/>
    <w:rsid w:val="00827B5F"/>
    <w:rsid w:val="00827E4E"/>
    <w:rsid w:val="00830352"/>
    <w:rsid w:val="008303E1"/>
    <w:rsid w:val="00830CA1"/>
    <w:rsid w:val="00831480"/>
    <w:rsid w:val="008314D6"/>
    <w:rsid w:val="00831561"/>
    <w:rsid w:val="008317B6"/>
    <w:rsid w:val="00831AA1"/>
    <w:rsid w:val="008330E9"/>
    <w:rsid w:val="0083330B"/>
    <w:rsid w:val="00833585"/>
    <w:rsid w:val="0083377C"/>
    <w:rsid w:val="00834570"/>
    <w:rsid w:val="00834589"/>
    <w:rsid w:val="0083483D"/>
    <w:rsid w:val="008348BF"/>
    <w:rsid w:val="008352AB"/>
    <w:rsid w:val="0083534D"/>
    <w:rsid w:val="008357E8"/>
    <w:rsid w:val="008361C9"/>
    <w:rsid w:val="008365F1"/>
    <w:rsid w:val="008366EF"/>
    <w:rsid w:val="00836759"/>
    <w:rsid w:val="008373F1"/>
    <w:rsid w:val="008375CF"/>
    <w:rsid w:val="00837A46"/>
    <w:rsid w:val="00837F1E"/>
    <w:rsid w:val="008400D8"/>
    <w:rsid w:val="00840445"/>
    <w:rsid w:val="00840518"/>
    <w:rsid w:val="0084058F"/>
    <w:rsid w:val="008409FB"/>
    <w:rsid w:val="00840AF3"/>
    <w:rsid w:val="00840FCA"/>
    <w:rsid w:val="00840FF5"/>
    <w:rsid w:val="00841624"/>
    <w:rsid w:val="00842106"/>
    <w:rsid w:val="008421B6"/>
    <w:rsid w:val="00842211"/>
    <w:rsid w:val="00842266"/>
    <w:rsid w:val="00842391"/>
    <w:rsid w:val="00842885"/>
    <w:rsid w:val="00842A47"/>
    <w:rsid w:val="00842B01"/>
    <w:rsid w:val="00842C70"/>
    <w:rsid w:val="00843604"/>
    <w:rsid w:val="008439D7"/>
    <w:rsid w:val="00843D37"/>
    <w:rsid w:val="008447F9"/>
    <w:rsid w:val="00844834"/>
    <w:rsid w:val="00845A21"/>
    <w:rsid w:val="00845D66"/>
    <w:rsid w:val="00845D87"/>
    <w:rsid w:val="0084644F"/>
    <w:rsid w:val="00846697"/>
    <w:rsid w:val="0084698B"/>
    <w:rsid w:val="00846F3B"/>
    <w:rsid w:val="00847A72"/>
    <w:rsid w:val="008500FF"/>
    <w:rsid w:val="00850154"/>
    <w:rsid w:val="008503BF"/>
    <w:rsid w:val="0085099E"/>
    <w:rsid w:val="0085125B"/>
    <w:rsid w:val="00852215"/>
    <w:rsid w:val="008526F3"/>
    <w:rsid w:val="00852727"/>
    <w:rsid w:val="008528DC"/>
    <w:rsid w:val="00852B5C"/>
    <w:rsid w:val="00852CFF"/>
    <w:rsid w:val="00853014"/>
    <w:rsid w:val="0085342F"/>
    <w:rsid w:val="008543BA"/>
    <w:rsid w:val="008547B1"/>
    <w:rsid w:val="00854EB2"/>
    <w:rsid w:val="00855841"/>
    <w:rsid w:val="00855B11"/>
    <w:rsid w:val="00855DFC"/>
    <w:rsid w:val="0085670D"/>
    <w:rsid w:val="00856AF1"/>
    <w:rsid w:val="00856BD2"/>
    <w:rsid w:val="00856F92"/>
    <w:rsid w:val="00856FE7"/>
    <w:rsid w:val="00857055"/>
    <w:rsid w:val="00857139"/>
    <w:rsid w:val="008577D3"/>
    <w:rsid w:val="00857928"/>
    <w:rsid w:val="00857BFF"/>
    <w:rsid w:val="0086016D"/>
    <w:rsid w:val="008601F7"/>
    <w:rsid w:val="008602C6"/>
    <w:rsid w:val="00860318"/>
    <w:rsid w:val="00860934"/>
    <w:rsid w:val="00860A76"/>
    <w:rsid w:val="00860AEC"/>
    <w:rsid w:val="00860F14"/>
    <w:rsid w:val="00861098"/>
    <w:rsid w:val="00861265"/>
    <w:rsid w:val="00861781"/>
    <w:rsid w:val="00861985"/>
    <w:rsid w:val="00861B86"/>
    <w:rsid w:val="00861BA7"/>
    <w:rsid w:val="00862540"/>
    <w:rsid w:val="0086255F"/>
    <w:rsid w:val="00862656"/>
    <w:rsid w:val="00862A44"/>
    <w:rsid w:val="00862E87"/>
    <w:rsid w:val="00862E9D"/>
    <w:rsid w:val="00862EED"/>
    <w:rsid w:val="00862F49"/>
    <w:rsid w:val="00863B35"/>
    <w:rsid w:val="008643D7"/>
    <w:rsid w:val="00864AA5"/>
    <w:rsid w:val="00864B49"/>
    <w:rsid w:val="00864F59"/>
    <w:rsid w:val="008655AB"/>
    <w:rsid w:val="00865648"/>
    <w:rsid w:val="00865B5E"/>
    <w:rsid w:val="00865C3A"/>
    <w:rsid w:val="008665E1"/>
    <w:rsid w:val="0086675F"/>
    <w:rsid w:val="00866AAC"/>
    <w:rsid w:val="00866AC9"/>
    <w:rsid w:val="00867174"/>
    <w:rsid w:val="0086743C"/>
    <w:rsid w:val="008676EC"/>
    <w:rsid w:val="00867F00"/>
    <w:rsid w:val="00870288"/>
    <w:rsid w:val="0087095F"/>
    <w:rsid w:val="00870EF3"/>
    <w:rsid w:val="00871002"/>
    <w:rsid w:val="008710A0"/>
    <w:rsid w:val="0087167E"/>
    <w:rsid w:val="00871C12"/>
    <w:rsid w:val="00871D33"/>
    <w:rsid w:val="0087244D"/>
    <w:rsid w:val="00872486"/>
    <w:rsid w:val="00872C2F"/>
    <w:rsid w:val="00872E58"/>
    <w:rsid w:val="008732BB"/>
    <w:rsid w:val="008733AF"/>
    <w:rsid w:val="008737CF"/>
    <w:rsid w:val="0087385D"/>
    <w:rsid w:val="00873910"/>
    <w:rsid w:val="00873DF2"/>
    <w:rsid w:val="0087402A"/>
    <w:rsid w:val="008743BE"/>
    <w:rsid w:val="008745D0"/>
    <w:rsid w:val="00874722"/>
    <w:rsid w:val="00874AE8"/>
    <w:rsid w:val="00875203"/>
    <w:rsid w:val="008753B0"/>
    <w:rsid w:val="0087542C"/>
    <w:rsid w:val="00875455"/>
    <w:rsid w:val="00875599"/>
    <w:rsid w:val="00875A44"/>
    <w:rsid w:val="00875AAB"/>
    <w:rsid w:val="00875EE9"/>
    <w:rsid w:val="00876521"/>
    <w:rsid w:val="0087658B"/>
    <w:rsid w:val="00876738"/>
    <w:rsid w:val="00876935"/>
    <w:rsid w:val="00876E1A"/>
    <w:rsid w:val="008771AD"/>
    <w:rsid w:val="008771B2"/>
    <w:rsid w:val="00877472"/>
    <w:rsid w:val="00877B8C"/>
    <w:rsid w:val="00877EA3"/>
    <w:rsid w:val="0088028D"/>
    <w:rsid w:val="008802EF"/>
    <w:rsid w:val="0088031B"/>
    <w:rsid w:val="00880778"/>
    <w:rsid w:val="008808A8"/>
    <w:rsid w:val="00881116"/>
    <w:rsid w:val="008817DC"/>
    <w:rsid w:val="00881EED"/>
    <w:rsid w:val="0088261A"/>
    <w:rsid w:val="008826BE"/>
    <w:rsid w:val="00882AE6"/>
    <w:rsid w:val="00882C2E"/>
    <w:rsid w:val="00882E5E"/>
    <w:rsid w:val="008830EA"/>
    <w:rsid w:val="008837BE"/>
    <w:rsid w:val="008838E6"/>
    <w:rsid w:val="00883DAF"/>
    <w:rsid w:val="00884026"/>
    <w:rsid w:val="008845B8"/>
    <w:rsid w:val="008845FC"/>
    <w:rsid w:val="00884869"/>
    <w:rsid w:val="00884D4B"/>
    <w:rsid w:val="00884EBE"/>
    <w:rsid w:val="008854F7"/>
    <w:rsid w:val="008859E2"/>
    <w:rsid w:val="00885CF7"/>
    <w:rsid w:val="00885E02"/>
    <w:rsid w:val="00885E3F"/>
    <w:rsid w:val="00886241"/>
    <w:rsid w:val="0088630E"/>
    <w:rsid w:val="00886A15"/>
    <w:rsid w:val="008875DA"/>
    <w:rsid w:val="0088766C"/>
    <w:rsid w:val="00890728"/>
    <w:rsid w:val="00890AA0"/>
    <w:rsid w:val="00890C30"/>
    <w:rsid w:val="00890D11"/>
    <w:rsid w:val="00890DA8"/>
    <w:rsid w:val="00891611"/>
    <w:rsid w:val="0089165C"/>
    <w:rsid w:val="00891CC7"/>
    <w:rsid w:val="008921FF"/>
    <w:rsid w:val="00892323"/>
    <w:rsid w:val="0089246D"/>
    <w:rsid w:val="0089270E"/>
    <w:rsid w:val="00892C0B"/>
    <w:rsid w:val="0089300D"/>
    <w:rsid w:val="00893780"/>
    <w:rsid w:val="008937B3"/>
    <w:rsid w:val="00893ACF"/>
    <w:rsid w:val="00893C61"/>
    <w:rsid w:val="008944AF"/>
    <w:rsid w:val="008944BD"/>
    <w:rsid w:val="00894781"/>
    <w:rsid w:val="00894AEF"/>
    <w:rsid w:val="008950F3"/>
    <w:rsid w:val="0089584E"/>
    <w:rsid w:val="00895BB6"/>
    <w:rsid w:val="00895F91"/>
    <w:rsid w:val="0089676D"/>
    <w:rsid w:val="00896A5D"/>
    <w:rsid w:val="00896B33"/>
    <w:rsid w:val="00896CC1"/>
    <w:rsid w:val="00896DDA"/>
    <w:rsid w:val="00896E32"/>
    <w:rsid w:val="00896EE9"/>
    <w:rsid w:val="00896F50"/>
    <w:rsid w:val="0089771D"/>
    <w:rsid w:val="008977FB"/>
    <w:rsid w:val="00897858"/>
    <w:rsid w:val="00897ACC"/>
    <w:rsid w:val="00897E1F"/>
    <w:rsid w:val="00897FB1"/>
    <w:rsid w:val="008A088A"/>
    <w:rsid w:val="008A0A35"/>
    <w:rsid w:val="008A0C4E"/>
    <w:rsid w:val="008A0D95"/>
    <w:rsid w:val="008A1689"/>
    <w:rsid w:val="008A1758"/>
    <w:rsid w:val="008A18A4"/>
    <w:rsid w:val="008A1C1F"/>
    <w:rsid w:val="008A1C5C"/>
    <w:rsid w:val="008A2031"/>
    <w:rsid w:val="008A2C8A"/>
    <w:rsid w:val="008A2EBB"/>
    <w:rsid w:val="008A2F78"/>
    <w:rsid w:val="008A3075"/>
    <w:rsid w:val="008A3C3D"/>
    <w:rsid w:val="008A3FB0"/>
    <w:rsid w:val="008A4186"/>
    <w:rsid w:val="008A44EF"/>
    <w:rsid w:val="008A46D0"/>
    <w:rsid w:val="008A4B3D"/>
    <w:rsid w:val="008A54BC"/>
    <w:rsid w:val="008A553C"/>
    <w:rsid w:val="008A5F83"/>
    <w:rsid w:val="008A6180"/>
    <w:rsid w:val="008A63B3"/>
    <w:rsid w:val="008A642C"/>
    <w:rsid w:val="008A6496"/>
    <w:rsid w:val="008A68EF"/>
    <w:rsid w:val="008A6B95"/>
    <w:rsid w:val="008A6D0E"/>
    <w:rsid w:val="008A6E86"/>
    <w:rsid w:val="008A76D3"/>
    <w:rsid w:val="008A7781"/>
    <w:rsid w:val="008A799E"/>
    <w:rsid w:val="008B000C"/>
    <w:rsid w:val="008B0952"/>
    <w:rsid w:val="008B0EA1"/>
    <w:rsid w:val="008B1AF4"/>
    <w:rsid w:val="008B1BCB"/>
    <w:rsid w:val="008B1D5F"/>
    <w:rsid w:val="008B23CA"/>
    <w:rsid w:val="008B28E1"/>
    <w:rsid w:val="008B3AE1"/>
    <w:rsid w:val="008B420E"/>
    <w:rsid w:val="008B45FF"/>
    <w:rsid w:val="008B4901"/>
    <w:rsid w:val="008B4ED8"/>
    <w:rsid w:val="008B4F51"/>
    <w:rsid w:val="008B51A9"/>
    <w:rsid w:val="008B5A86"/>
    <w:rsid w:val="008B5BD9"/>
    <w:rsid w:val="008B5C77"/>
    <w:rsid w:val="008B5FCF"/>
    <w:rsid w:val="008B6665"/>
    <w:rsid w:val="008B689C"/>
    <w:rsid w:val="008B7262"/>
    <w:rsid w:val="008B7405"/>
    <w:rsid w:val="008C0126"/>
    <w:rsid w:val="008C0685"/>
    <w:rsid w:val="008C0D63"/>
    <w:rsid w:val="008C1152"/>
    <w:rsid w:val="008C161A"/>
    <w:rsid w:val="008C172C"/>
    <w:rsid w:val="008C198C"/>
    <w:rsid w:val="008C19B6"/>
    <w:rsid w:val="008C2141"/>
    <w:rsid w:val="008C236A"/>
    <w:rsid w:val="008C236C"/>
    <w:rsid w:val="008C23AD"/>
    <w:rsid w:val="008C275D"/>
    <w:rsid w:val="008C28B8"/>
    <w:rsid w:val="008C28E5"/>
    <w:rsid w:val="008C313E"/>
    <w:rsid w:val="008C31C3"/>
    <w:rsid w:val="008C331D"/>
    <w:rsid w:val="008C36B2"/>
    <w:rsid w:val="008C3CCC"/>
    <w:rsid w:val="008C3D29"/>
    <w:rsid w:val="008C3F9C"/>
    <w:rsid w:val="008C4501"/>
    <w:rsid w:val="008C4628"/>
    <w:rsid w:val="008C4B35"/>
    <w:rsid w:val="008C4B5B"/>
    <w:rsid w:val="008C4DC8"/>
    <w:rsid w:val="008C4DF9"/>
    <w:rsid w:val="008C52A5"/>
    <w:rsid w:val="008C5B55"/>
    <w:rsid w:val="008C5F9A"/>
    <w:rsid w:val="008C6742"/>
    <w:rsid w:val="008C6AA1"/>
    <w:rsid w:val="008C6D6B"/>
    <w:rsid w:val="008D0855"/>
    <w:rsid w:val="008D08C2"/>
    <w:rsid w:val="008D0D19"/>
    <w:rsid w:val="008D1E1F"/>
    <w:rsid w:val="008D2291"/>
    <w:rsid w:val="008D26DC"/>
    <w:rsid w:val="008D2E81"/>
    <w:rsid w:val="008D3343"/>
    <w:rsid w:val="008D359F"/>
    <w:rsid w:val="008D377F"/>
    <w:rsid w:val="008D3B8B"/>
    <w:rsid w:val="008D3D75"/>
    <w:rsid w:val="008D4BF7"/>
    <w:rsid w:val="008D50F4"/>
    <w:rsid w:val="008D510A"/>
    <w:rsid w:val="008D5825"/>
    <w:rsid w:val="008D5C04"/>
    <w:rsid w:val="008D5CDD"/>
    <w:rsid w:val="008D5CF2"/>
    <w:rsid w:val="008D636E"/>
    <w:rsid w:val="008D64A4"/>
    <w:rsid w:val="008D6617"/>
    <w:rsid w:val="008D71A0"/>
    <w:rsid w:val="008D7610"/>
    <w:rsid w:val="008D7911"/>
    <w:rsid w:val="008D7B30"/>
    <w:rsid w:val="008E051D"/>
    <w:rsid w:val="008E0774"/>
    <w:rsid w:val="008E0863"/>
    <w:rsid w:val="008E11EA"/>
    <w:rsid w:val="008E1267"/>
    <w:rsid w:val="008E1907"/>
    <w:rsid w:val="008E19E6"/>
    <w:rsid w:val="008E1C30"/>
    <w:rsid w:val="008E1D1B"/>
    <w:rsid w:val="008E1F17"/>
    <w:rsid w:val="008E204D"/>
    <w:rsid w:val="008E218B"/>
    <w:rsid w:val="008E25FA"/>
    <w:rsid w:val="008E284E"/>
    <w:rsid w:val="008E3007"/>
    <w:rsid w:val="008E33A9"/>
    <w:rsid w:val="008E37BD"/>
    <w:rsid w:val="008E3B28"/>
    <w:rsid w:val="008E3D7A"/>
    <w:rsid w:val="008E4647"/>
    <w:rsid w:val="008E46B7"/>
    <w:rsid w:val="008E5622"/>
    <w:rsid w:val="008E579A"/>
    <w:rsid w:val="008E5802"/>
    <w:rsid w:val="008E5D1B"/>
    <w:rsid w:val="008E5D2A"/>
    <w:rsid w:val="008E5E79"/>
    <w:rsid w:val="008E620B"/>
    <w:rsid w:val="008E6380"/>
    <w:rsid w:val="008E64FD"/>
    <w:rsid w:val="008E6560"/>
    <w:rsid w:val="008E6907"/>
    <w:rsid w:val="008E6B08"/>
    <w:rsid w:val="008E75C0"/>
    <w:rsid w:val="008E763F"/>
    <w:rsid w:val="008E76CC"/>
    <w:rsid w:val="008E7A3D"/>
    <w:rsid w:val="008E7E9A"/>
    <w:rsid w:val="008E7FEC"/>
    <w:rsid w:val="008F0277"/>
    <w:rsid w:val="008F0601"/>
    <w:rsid w:val="008F07AA"/>
    <w:rsid w:val="008F121E"/>
    <w:rsid w:val="008F12DB"/>
    <w:rsid w:val="008F1377"/>
    <w:rsid w:val="008F1785"/>
    <w:rsid w:val="008F19CF"/>
    <w:rsid w:val="008F2612"/>
    <w:rsid w:val="008F2727"/>
    <w:rsid w:val="008F28F4"/>
    <w:rsid w:val="008F2C41"/>
    <w:rsid w:val="008F34FC"/>
    <w:rsid w:val="008F36B7"/>
    <w:rsid w:val="008F36C0"/>
    <w:rsid w:val="008F37A6"/>
    <w:rsid w:val="008F381B"/>
    <w:rsid w:val="008F3AC6"/>
    <w:rsid w:val="008F3B74"/>
    <w:rsid w:val="008F40C0"/>
    <w:rsid w:val="008F45C8"/>
    <w:rsid w:val="008F4ACE"/>
    <w:rsid w:val="008F4C1D"/>
    <w:rsid w:val="008F61A3"/>
    <w:rsid w:val="008F649C"/>
    <w:rsid w:val="008F6AF9"/>
    <w:rsid w:val="008F6DD6"/>
    <w:rsid w:val="008F71EB"/>
    <w:rsid w:val="008F72DF"/>
    <w:rsid w:val="008F76F4"/>
    <w:rsid w:val="008F781E"/>
    <w:rsid w:val="008F7DE6"/>
    <w:rsid w:val="0090000A"/>
    <w:rsid w:val="00900376"/>
    <w:rsid w:val="009006D5"/>
    <w:rsid w:val="0090091E"/>
    <w:rsid w:val="00900971"/>
    <w:rsid w:val="00901052"/>
    <w:rsid w:val="00901170"/>
    <w:rsid w:val="009011BD"/>
    <w:rsid w:val="0090141F"/>
    <w:rsid w:val="00901ABD"/>
    <w:rsid w:val="00901BDE"/>
    <w:rsid w:val="00901D71"/>
    <w:rsid w:val="00902199"/>
    <w:rsid w:val="00902CB3"/>
    <w:rsid w:val="009034D1"/>
    <w:rsid w:val="009037EE"/>
    <w:rsid w:val="009038EB"/>
    <w:rsid w:val="00903A17"/>
    <w:rsid w:val="00903DBB"/>
    <w:rsid w:val="009044A8"/>
    <w:rsid w:val="00904537"/>
    <w:rsid w:val="00904A1F"/>
    <w:rsid w:val="00904B54"/>
    <w:rsid w:val="00904B9C"/>
    <w:rsid w:val="00905187"/>
    <w:rsid w:val="009057D8"/>
    <w:rsid w:val="00905EAA"/>
    <w:rsid w:val="009061A1"/>
    <w:rsid w:val="00906694"/>
    <w:rsid w:val="00906AF5"/>
    <w:rsid w:val="009073F6"/>
    <w:rsid w:val="00907442"/>
    <w:rsid w:val="009075B2"/>
    <w:rsid w:val="009076A3"/>
    <w:rsid w:val="00907CB8"/>
    <w:rsid w:val="00910217"/>
    <w:rsid w:val="00910AEA"/>
    <w:rsid w:val="009111F1"/>
    <w:rsid w:val="00911330"/>
    <w:rsid w:val="009114F6"/>
    <w:rsid w:val="0091163C"/>
    <w:rsid w:val="00911889"/>
    <w:rsid w:val="00911EA1"/>
    <w:rsid w:val="00912494"/>
    <w:rsid w:val="009129D7"/>
    <w:rsid w:val="00912BE5"/>
    <w:rsid w:val="00913483"/>
    <w:rsid w:val="009136CE"/>
    <w:rsid w:val="0091375D"/>
    <w:rsid w:val="00913799"/>
    <w:rsid w:val="0091379B"/>
    <w:rsid w:val="0091385C"/>
    <w:rsid w:val="00913BBC"/>
    <w:rsid w:val="00914257"/>
    <w:rsid w:val="0091446C"/>
    <w:rsid w:val="009145CC"/>
    <w:rsid w:val="00914C04"/>
    <w:rsid w:val="00914D1E"/>
    <w:rsid w:val="009153E7"/>
    <w:rsid w:val="00915515"/>
    <w:rsid w:val="0091617F"/>
    <w:rsid w:val="00916489"/>
    <w:rsid w:val="009167E5"/>
    <w:rsid w:val="00916C21"/>
    <w:rsid w:val="00916EC3"/>
    <w:rsid w:val="00916F6E"/>
    <w:rsid w:val="009170A4"/>
    <w:rsid w:val="00917156"/>
    <w:rsid w:val="00917167"/>
    <w:rsid w:val="009171C0"/>
    <w:rsid w:val="00917665"/>
    <w:rsid w:val="00917847"/>
    <w:rsid w:val="00917BB7"/>
    <w:rsid w:val="00917C9A"/>
    <w:rsid w:val="00917E28"/>
    <w:rsid w:val="00920124"/>
    <w:rsid w:val="009207D7"/>
    <w:rsid w:val="00920934"/>
    <w:rsid w:val="0092132B"/>
    <w:rsid w:val="00921627"/>
    <w:rsid w:val="009219D8"/>
    <w:rsid w:val="00922012"/>
    <w:rsid w:val="00922093"/>
    <w:rsid w:val="00922359"/>
    <w:rsid w:val="009223FB"/>
    <w:rsid w:val="00922441"/>
    <w:rsid w:val="00922D7C"/>
    <w:rsid w:val="00922E7D"/>
    <w:rsid w:val="0092358D"/>
    <w:rsid w:val="00924386"/>
    <w:rsid w:val="009245C5"/>
    <w:rsid w:val="009248F1"/>
    <w:rsid w:val="0092511E"/>
    <w:rsid w:val="009251B1"/>
    <w:rsid w:val="00925391"/>
    <w:rsid w:val="009253BA"/>
    <w:rsid w:val="0092603C"/>
    <w:rsid w:val="009260A1"/>
    <w:rsid w:val="00926230"/>
    <w:rsid w:val="009264F2"/>
    <w:rsid w:val="00926FAA"/>
    <w:rsid w:val="009277BF"/>
    <w:rsid w:val="00930073"/>
    <w:rsid w:val="00930152"/>
    <w:rsid w:val="00930239"/>
    <w:rsid w:val="009302D4"/>
    <w:rsid w:val="00930337"/>
    <w:rsid w:val="009303AD"/>
    <w:rsid w:val="00930CB6"/>
    <w:rsid w:val="00930DB0"/>
    <w:rsid w:val="009313CE"/>
    <w:rsid w:val="009318E1"/>
    <w:rsid w:val="00931D74"/>
    <w:rsid w:val="00931E01"/>
    <w:rsid w:val="00931EE1"/>
    <w:rsid w:val="00932425"/>
    <w:rsid w:val="009325D3"/>
    <w:rsid w:val="0093274B"/>
    <w:rsid w:val="00932A53"/>
    <w:rsid w:val="0093364C"/>
    <w:rsid w:val="00933C00"/>
    <w:rsid w:val="009342B3"/>
    <w:rsid w:val="0093502A"/>
    <w:rsid w:val="00935239"/>
    <w:rsid w:val="009352EC"/>
    <w:rsid w:val="0093537F"/>
    <w:rsid w:val="00936068"/>
    <w:rsid w:val="00937739"/>
    <w:rsid w:val="00937F0C"/>
    <w:rsid w:val="009406AC"/>
    <w:rsid w:val="00940D52"/>
    <w:rsid w:val="009411E8"/>
    <w:rsid w:val="00941F96"/>
    <w:rsid w:val="009420C1"/>
    <w:rsid w:val="009421A6"/>
    <w:rsid w:val="009426D0"/>
    <w:rsid w:val="0094286A"/>
    <w:rsid w:val="00942C4C"/>
    <w:rsid w:val="00942CCB"/>
    <w:rsid w:val="0094331B"/>
    <w:rsid w:val="0094355D"/>
    <w:rsid w:val="00943644"/>
    <w:rsid w:val="009436F5"/>
    <w:rsid w:val="009437CC"/>
    <w:rsid w:val="00943A0F"/>
    <w:rsid w:val="00943C5C"/>
    <w:rsid w:val="009440C3"/>
    <w:rsid w:val="009442A4"/>
    <w:rsid w:val="009448D1"/>
    <w:rsid w:val="00944BD0"/>
    <w:rsid w:val="009457EE"/>
    <w:rsid w:val="009477A6"/>
    <w:rsid w:val="009478EA"/>
    <w:rsid w:val="00947A95"/>
    <w:rsid w:val="00947E49"/>
    <w:rsid w:val="00950593"/>
    <w:rsid w:val="00950B00"/>
    <w:rsid w:val="00951239"/>
    <w:rsid w:val="009514B9"/>
    <w:rsid w:val="00951586"/>
    <w:rsid w:val="00951635"/>
    <w:rsid w:val="0095191C"/>
    <w:rsid w:val="0095197E"/>
    <w:rsid w:val="00951FE0"/>
    <w:rsid w:val="009524F5"/>
    <w:rsid w:val="00953142"/>
    <w:rsid w:val="0095328C"/>
    <w:rsid w:val="009533FA"/>
    <w:rsid w:val="0095373E"/>
    <w:rsid w:val="009538A4"/>
    <w:rsid w:val="00953DDD"/>
    <w:rsid w:val="009540B3"/>
    <w:rsid w:val="00954292"/>
    <w:rsid w:val="0095468E"/>
    <w:rsid w:val="009546C5"/>
    <w:rsid w:val="009548F1"/>
    <w:rsid w:val="00954A46"/>
    <w:rsid w:val="00954B03"/>
    <w:rsid w:val="00954B48"/>
    <w:rsid w:val="00955173"/>
    <w:rsid w:val="009551B6"/>
    <w:rsid w:val="00955274"/>
    <w:rsid w:val="0095550C"/>
    <w:rsid w:val="0095551C"/>
    <w:rsid w:val="00955BDE"/>
    <w:rsid w:val="00955C6A"/>
    <w:rsid w:val="00955EA1"/>
    <w:rsid w:val="00955F2F"/>
    <w:rsid w:val="009560BE"/>
    <w:rsid w:val="0095612A"/>
    <w:rsid w:val="0095628A"/>
    <w:rsid w:val="00956316"/>
    <w:rsid w:val="00956545"/>
    <w:rsid w:val="0095676F"/>
    <w:rsid w:val="0095688D"/>
    <w:rsid w:val="009568FD"/>
    <w:rsid w:val="00956D69"/>
    <w:rsid w:val="00956ED0"/>
    <w:rsid w:val="009570AE"/>
    <w:rsid w:val="009575A6"/>
    <w:rsid w:val="00957B5A"/>
    <w:rsid w:val="00960057"/>
    <w:rsid w:val="009608E5"/>
    <w:rsid w:val="00960AEF"/>
    <w:rsid w:val="00960F8D"/>
    <w:rsid w:val="0096103E"/>
    <w:rsid w:val="009615A9"/>
    <w:rsid w:val="00961CDF"/>
    <w:rsid w:val="00961DA3"/>
    <w:rsid w:val="00961DB5"/>
    <w:rsid w:val="009621ED"/>
    <w:rsid w:val="0096255E"/>
    <w:rsid w:val="00962B85"/>
    <w:rsid w:val="00962BF6"/>
    <w:rsid w:val="0096328D"/>
    <w:rsid w:val="0096397D"/>
    <w:rsid w:val="0096399B"/>
    <w:rsid w:val="00963FCF"/>
    <w:rsid w:val="009645C4"/>
    <w:rsid w:val="009645DB"/>
    <w:rsid w:val="0096488D"/>
    <w:rsid w:val="009648F5"/>
    <w:rsid w:val="0096545F"/>
    <w:rsid w:val="009654E9"/>
    <w:rsid w:val="00965A27"/>
    <w:rsid w:val="00965B98"/>
    <w:rsid w:val="009661DE"/>
    <w:rsid w:val="0096650C"/>
    <w:rsid w:val="009666BD"/>
    <w:rsid w:val="00966B0F"/>
    <w:rsid w:val="00966B34"/>
    <w:rsid w:val="00966C96"/>
    <w:rsid w:val="00966C9E"/>
    <w:rsid w:val="009679FD"/>
    <w:rsid w:val="00970A84"/>
    <w:rsid w:val="00970CEE"/>
    <w:rsid w:val="00970E2A"/>
    <w:rsid w:val="00971015"/>
    <w:rsid w:val="009711FA"/>
    <w:rsid w:val="00971232"/>
    <w:rsid w:val="0097126E"/>
    <w:rsid w:val="0097247F"/>
    <w:rsid w:val="009725A2"/>
    <w:rsid w:val="0097299E"/>
    <w:rsid w:val="009732D1"/>
    <w:rsid w:val="009732F0"/>
    <w:rsid w:val="00973790"/>
    <w:rsid w:val="009737DF"/>
    <w:rsid w:val="00973DB8"/>
    <w:rsid w:val="009740DE"/>
    <w:rsid w:val="009742CA"/>
    <w:rsid w:val="009744F8"/>
    <w:rsid w:val="00974630"/>
    <w:rsid w:val="00974649"/>
    <w:rsid w:val="0097464F"/>
    <w:rsid w:val="00974885"/>
    <w:rsid w:val="00974B2F"/>
    <w:rsid w:val="00974FDE"/>
    <w:rsid w:val="00975551"/>
    <w:rsid w:val="00975ACF"/>
    <w:rsid w:val="00975BA3"/>
    <w:rsid w:val="00975CBE"/>
    <w:rsid w:val="00976DE9"/>
    <w:rsid w:val="00976F0D"/>
    <w:rsid w:val="00977577"/>
    <w:rsid w:val="00977785"/>
    <w:rsid w:val="009777A4"/>
    <w:rsid w:val="0097786E"/>
    <w:rsid w:val="00977A03"/>
    <w:rsid w:val="00980373"/>
    <w:rsid w:val="00980439"/>
    <w:rsid w:val="00980533"/>
    <w:rsid w:val="009807F8"/>
    <w:rsid w:val="00980A2E"/>
    <w:rsid w:val="00980B1A"/>
    <w:rsid w:val="0098117B"/>
    <w:rsid w:val="00981911"/>
    <w:rsid w:val="009819FF"/>
    <w:rsid w:val="00981B6A"/>
    <w:rsid w:val="009823BC"/>
    <w:rsid w:val="00982734"/>
    <w:rsid w:val="0098315B"/>
    <w:rsid w:val="0098356D"/>
    <w:rsid w:val="00983902"/>
    <w:rsid w:val="00983B0E"/>
    <w:rsid w:val="00984092"/>
    <w:rsid w:val="009843DD"/>
    <w:rsid w:val="00984715"/>
    <w:rsid w:val="0098491B"/>
    <w:rsid w:val="00984DAA"/>
    <w:rsid w:val="0098506D"/>
    <w:rsid w:val="00985702"/>
    <w:rsid w:val="00985781"/>
    <w:rsid w:val="00985B12"/>
    <w:rsid w:val="00985B9C"/>
    <w:rsid w:val="00985C74"/>
    <w:rsid w:val="00985D99"/>
    <w:rsid w:val="009864A8"/>
    <w:rsid w:val="009868DD"/>
    <w:rsid w:val="00987176"/>
    <w:rsid w:val="009872B1"/>
    <w:rsid w:val="00987698"/>
    <w:rsid w:val="009876C4"/>
    <w:rsid w:val="009901F5"/>
    <w:rsid w:val="00990773"/>
    <w:rsid w:val="00991007"/>
    <w:rsid w:val="00991116"/>
    <w:rsid w:val="0099113D"/>
    <w:rsid w:val="009914E3"/>
    <w:rsid w:val="00991595"/>
    <w:rsid w:val="00991A18"/>
    <w:rsid w:val="00991AEF"/>
    <w:rsid w:val="00991CE2"/>
    <w:rsid w:val="00991FA7"/>
    <w:rsid w:val="00992111"/>
    <w:rsid w:val="009921C4"/>
    <w:rsid w:val="00992234"/>
    <w:rsid w:val="009922EC"/>
    <w:rsid w:val="00992316"/>
    <w:rsid w:val="00992446"/>
    <w:rsid w:val="009927AF"/>
    <w:rsid w:val="00992DFE"/>
    <w:rsid w:val="009933F8"/>
    <w:rsid w:val="00993508"/>
    <w:rsid w:val="00993BD2"/>
    <w:rsid w:val="00993E77"/>
    <w:rsid w:val="00994207"/>
    <w:rsid w:val="00994375"/>
    <w:rsid w:val="0099469E"/>
    <w:rsid w:val="00994735"/>
    <w:rsid w:val="00994946"/>
    <w:rsid w:val="00994D3E"/>
    <w:rsid w:val="009954C2"/>
    <w:rsid w:val="00995F26"/>
    <w:rsid w:val="00995F92"/>
    <w:rsid w:val="0099679E"/>
    <w:rsid w:val="00996C59"/>
    <w:rsid w:val="00996E0E"/>
    <w:rsid w:val="00996E74"/>
    <w:rsid w:val="009970A2"/>
    <w:rsid w:val="00997169"/>
    <w:rsid w:val="0099751D"/>
    <w:rsid w:val="009978BC"/>
    <w:rsid w:val="00997D92"/>
    <w:rsid w:val="009A0049"/>
    <w:rsid w:val="009A07E9"/>
    <w:rsid w:val="009A084F"/>
    <w:rsid w:val="009A08DE"/>
    <w:rsid w:val="009A0F0F"/>
    <w:rsid w:val="009A1207"/>
    <w:rsid w:val="009A1A7C"/>
    <w:rsid w:val="009A1CE2"/>
    <w:rsid w:val="009A22F4"/>
    <w:rsid w:val="009A2571"/>
    <w:rsid w:val="009A2A39"/>
    <w:rsid w:val="009A327C"/>
    <w:rsid w:val="009A3335"/>
    <w:rsid w:val="009A33DE"/>
    <w:rsid w:val="009A3717"/>
    <w:rsid w:val="009A404E"/>
    <w:rsid w:val="009A418A"/>
    <w:rsid w:val="009A470D"/>
    <w:rsid w:val="009A49D3"/>
    <w:rsid w:val="009A5049"/>
    <w:rsid w:val="009A5230"/>
    <w:rsid w:val="009A52AC"/>
    <w:rsid w:val="009A532C"/>
    <w:rsid w:val="009A5BC3"/>
    <w:rsid w:val="009A5D4A"/>
    <w:rsid w:val="009A5FB0"/>
    <w:rsid w:val="009A640C"/>
    <w:rsid w:val="009A67E8"/>
    <w:rsid w:val="009A6817"/>
    <w:rsid w:val="009A6904"/>
    <w:rsid w:val="009A6C69"/>
    <w:rsid w:val="009A705B"/>
    <w:rsid w:val="009A7FDF"/>
    <w:rsid w:val="009B047C"/>
    <w:rsid w:val="009B0516"/>
    <w:rsid w:val="009B05F0"/>
    <w:rsid w:val="009B081C"/>
    <w:rsid w:val="009B08FF"/>
    <w:rsid w:val="009B0CBC"/>
    <w:rsid w:val="009B1118"/>
    <w:rsid w:val="009B14BF"/>
    <w:rsid w:val="009B152D"/>
    <w:rsid w:val="009B1E4B"/>
    <w:rsid w:val="009B202C"/>
    <w:rsid w:val="009B27E9"/>
    <w:rsid w:val="009B395D"/>
    <w:rsid w:val="009B3A6A"/>
    <w:rsid w:val="009B3BB5"/>
    <w:rsid w:val="009B3D87"/>
    <w:rsid w:val="009B3E22"/>
    <w:rsid w:val="009B4C90"/>
    <w:rsid w:val="009B5053"/>
    <w:rsid w:val="009B5555"/>
    <w:rsid w:val="009B5557"/>
    <w:rsid w:val="009B5B54"/>
    <w:rsid w:val="009B5C05"/>
    <w:rsid w:val="009B61B3"/>
    <w:rsid w:val="009B61EF"/>
    <w:rsid w:val="009B627E"/>
    <w:rsid w:val="009B6B39"/>
    <w:rsid w:val="009B6C3C"/>
    <w:rsid w:val="009B6D90"/>
    <w:rsid w:val="009B6DF8"/>
    <w:rsid w:val="009B6EF3"/>
    <w:rsid w:val="009B7137"/>
    <w:rsid w:val="009B7564"/>
    <w:rsid w:val="009B7604"/>
    <w:rsid w:val="009B7761"/>
    <w:rsid w:val="009B7B6C"/>
    <w:rsid w:val="009C06BF"/>
    <w:rsid w:val="009C0782"/>
    <w:rsid w:val="009C07C6"/>
    <w:rsid w:val="009C089F"/>
    <w:rsid w:val="009C09F3"/>
    <w:rsid w:val="009C0C94"/>
    <w:rsid w:val="009C0EAF"/>
    <w:rsid w:val="009C0ECF"/>
    <w:rsid w:val="009C1328"/>
    <w:rsid w:val="009C15B4"/>
    <w:rsid w:val="009C1BE9"/>
    <w:rsid w:val="009C1F08"/>
    <w:rsid w:val="009C2241"/>
    <w:rsid w:val="009C2247"/>
    <w:rsid w:val="009C285B"/>
    <w:rsid w:val="009C288C"/>
    <w:rsid w:val="009C28CA"/>
    <w:rsid w:val="009C311F"/>
    <w:rsid w:val="009C3796"/>
    <w:rsid w:val="009C3D8A"/>
    <w:rsid w:val="009C4B99"/>
    <w:rsid w:val="009C4BC1"/>
    <w:rsid w:val="009C4EA3"/>
    <w:rsid w:val="009C5334"/>
    <w:rsid w:val="009C5A27"/>
    <w:rsid w:val="009C5ADF"/>
    <w:rsid w:val="009C5DE3"/>
    <w:rsid w:val="009C5F4A"/>
    <w:rsid w:val="009C64AB"/>
    <w:rsid w:val="009C6A6E"/>
    <w:rsid w:val="009C6DF9"/>
    <w:rsid w:val="009C71A2"/>
    <w:rsid w:val="009C7351"/>
    <w:rsid w:val="009C755A"/>
    <w:rsid w:val="009C760D"/>
    <w:rsid w:val="009C772E"/>
    <w:rsid w:val="009C7C22"/>
    <w:rsid w:val="009C7FDE"/>
    <w:rsid w:val="009D0A5A"/>
    <w:rsid w:val="009D0B96"/>
    <w:rsid w:val="009D0C9B"/>
    <w:rsid w:val="009D13D0"/>
    <w:rsid w:val="009D1970"/>
    <w:rsid w:val="009D1A76"/>
    <w:rsid w:val="009D1B7A"/>
    <w:rsid w:val="009D2197"/>
    <w:rsid w:val="009D2275"/>
    <w:rsid w:val="009D238B"/>
    <w:rsid w:val="009D24C4"/>
    <w:rsid w:val="009D25B9"/>
    <w:rsid w:val="009D261D"/>
    <w:rsid w:val="009D299F"/>
    <w:rsid w:val="009D2DFB"/>
    <w:rsid w:val="009D30F2"/>
    <w:rsid w:val="009D3194"/>
    <w:rsid w:val="009D31ED"/>
    <w:rsid w:val="009D433F"/>
    <w:rsid w:val="009D45E0"/>
    <w:rsid w:val="009D4C46"/>
    <w:rsid w:val="009D510A"/>
    <w:rsid w:val="009D534A"/>
    <w:rsid w:val="009D5570"/>
    <w:rsid w:val="009D61CE"/>
    <w:rsid w:val="009D63FF"/>
    <w:rsid w:val="009D75FB"/>
    <w:rsid w:val="009D78D4"/>
    <w:rsid w:val="009E006A"/>
    <w:rsid w:val="009E0364"/>
    <w:rsid w:val="009E06A4"/>
    <w:rsid w:val="009E0B32"/>
    <w:rsid w:val="009E0D11"/>
    <w:rsid w:val="009E0E33"/>
    <w:rsid w:val="009E1061"/>
    <w:rsid w:val="009E1637"/>
    <w:rsid w:val="009E1A42"/>
    <w:rsid w:val="009E1CD6"/>
    <w:rsid w:val="009E1CDA"/>
    <w:rsid w:val="009E1DC7"/>
    <w:rsid w:val="009E24B3"/>
    <w:rsid w:val="009E2791"/>
    <w:rsid w:val="009E2872"/>
    <w:rsid w:val="009E3634"/>
    <w:rsid w:val="009E454E"/>
    <w:rsid w:val="009E47BC"/>
    <w:rsid w:val="009E490B"/>
    <w:rsid w:val="009E4ADB"/>
    <w:rsid w:val="009E4C11"/>
    <w:rsid w:val="009E5084"/>
    <w:rsid w:val="009E518F"/>
    <w:rsid w:val="009E550F"/>
    <w:rsid w:val="009E5A50"/>
    <w:rsid w:val="009E5CF8"/>
    <w:rsid w:val="009E6BB0"/>
    <w:rsid w:val="009E7011"/>
    <w:rsid w:val="009E70A1"/>
    <w:rsid w:val="009E73E6"/>
    <w:rsid w:val="009E7607"/>
    <w:rsid w:val="009E7888"/>
    <w:rsid w:val="009E7A10"/>
    <w:rsid w:val="009F0930"/>
    <w:rsid w:val="009F0F2F"/>
    <w:rsid w:val="009F1569"/>
    <w:rsid w:val="009F1593"/>
    <w:rsid w:val="009F195A"/>
    <w:rsid w:val="009F1B07"/>
    <w:rsid w:val="009F1F43"/>
    <w:rsid w:val="009F263A"/>
    <w:rsid w:val="009F2648"/>
    <w:rsid w:val="009F29D6"/>
    <w:rsid w:val="009F30FB"/>
    <w:rsid w:val="009F34A8"/>
    <w:rsid w:val="009F39DE"/>
    <w:rsid w:val="009F3B9C"/>
    <w:rsid w:val="009F3C0D"/>
    <w:rsid w:val="009F3E29"/>
    <w:rsid w:val="009F400A"/>
    <w:rsid w:val="009F403A"/>
    <w:rsid w:val="009F4289"/>
    <w:rsid w:val="009F488B"/>
    <w:rsid w:val="009F4B2C"/>
    <w:rsid w:val="009F5B5D"/>
    <w:rsid w:val="009F5BB3"/>
    <w:rsid w:val="009F5BC7"/>
    <w:rsid w:val="009F5BC9"/>
    <w:rsid w:val="009F661B"/>
    <w:rsid w:val="009F66CC"/>
    <w:rsid w:val="009F6867"/>
    <w:rsid w:val="009F6AF6"/>
    <w:rsid w:val="009F6B9F"/>
    <w:rsid w:val="009F6BC8"/>
    <w:rsid w:val="009F6DD0"/>
    <w:rsid w:val="009F6DF3"/>
    <w:rsid w:val="009F7777"/>
    <w:rsid w:val="009F7B56"/>
    <w:rsid w:val="00A0038C"/>
    <w:rsid w:val="00A00398"/>
    <w:rsid w:val="00A004DD"/>
    <w:rsid w:val="00A0056A"/>
    <w:rsid w:val="00A00791"/>
    <w:rsid w:val="00A00C91"/>
    <w:rsid w:val="00A00CFE"/>
    <w:rsid w:val="00A0113C"/>
    <w:rsid w:val="00A01DB6"/>
    <w:rsid w:val="00A01E24"/>
    <w:rsid w:val="00A01F66"/>
    <w:rsid w:val="00A0227C"/>
    <w:rsid w:val="00A0241E"/>
    <w:rsid w:val="00A025CA"/>
    <w:rsid w:val="00A0264E"/>
    <w:rsid w:val="00A026A2"/>
    <w:rsid w:val="00A02AC3"/>
    <w:rsid w:val="00A02CB6"/>
    <w:rsid w:val="00A02E38"/>
    <w:rsid w:val="00A0315E"/>
    <w:rsid w:val="00A0355A"/>
    <w:rsid w:val="00A044C2"/>
    <w:rsid w:val="00A0472A"/>
    <w:rsid w:val="00A04FDE"/>
    <w:rsid w:val="00A05246"/>
    <w:rsid w:val="00A05DA3"/>
    <w:rsid w:val="00A060D9"/>
    <w:rsid w:val="00A070C5"/>
    <w:rsid w:val="00A07148"/>
    <w:rsid w:val="00A10D7B"/>
    <w:rsid w:val="00A111B1"/>
    <w:rsid w:val="00A113E9"/>
    <w:rsid w:val="00A11767"/>
    <w:rsid w:val="00A11C82"/>
    <w:rsid w:val="00A11DD9"/>
    <w:rsid w:val="00A1220F"/>
    <w:rsid w:val="00A124C9"/>
    <w:rsid w:val="00A12732"/>
    <w:rsid w:val="00A127CE"/>
    <w:rsid w:val="00A1291D"/>
    <w:rsid w:val="00A13CE6"/>
    <w:rsid w:val="00A13FE1"/>
    <w:rsid w:val="00A13FEF"/>
    <w:rsid w:val="00A1461D"/>
    <w:rsid w:val="00A14676"/>
    <w:rsid w:val="00A14A9E"/>
    <w:rsid w:val="00A15241"/>
    <w:rsid w:val="00A15A09"/>
    <w:rsid w:val="00A15C92"/>
    <w:rsid w:val="00A15EA8"/>
    <w:rsid w:val="00A16190"/>
    <w:rsid w:val="00A16AD5"/>
    <w:rsid w:val="00A16D73"/>
    <w:rsid w:val="00A16D75"/>
    <w:rsid w:val="00A16E7B"/>
    <w:rsid w:val="00A16F02"/>
    <w:rsid w:val="00A16F9C"/>
    <w:rsid w:val="00A16FD3"/>
    <w:rsid w:val="00A17182"/>
    <w:rsid w:val="00A177A7"/>
    <w:rsid w:val="00A1799B"/>
    <w:rsid w:val="00A20EFF"/>
    <w:rsid w:val="00A21260"/>
    <w:rsid w:val="00A2187C"/>
    <w:rsid w:val="00A218A2"/>
    <w:rsid w:val="00A21E2C"/>
    <w:rsid w:val="00A2277E"/>
    <w:rsid w:val="00A22DB9"/>
    <w:rsid w:val="00A2315D"/>
    <w:rsid w:val="00A235ED"/>
    <w:rsid w:val="00A24723"/>
    <w:rsid w:val="00A248DE"/>
    <w:rsid w:val="00A2494D"/>
    <w:rsid w:val="00A25168"/>
    <w:rsid w:val="00A25361"/>
    <w:rsid w:val="00A2567E"/>
    <w:rsid w:val="00A258A6"/>
    <w:rsid w:val="00A259EB"/>
    <w:rsid w:val="00A25CEF"/>
    <w:rsid w:val="00A25F99"/>
    <w:rsid w:val="00A26628"/>
    <w:rsid w:val="00A269AF"/>
    <w:rsid w:val="00A26AC1"/>
    <w:rsid w:val="00A26D6C"/>
    <w:rsid w:val="00A2769B"/>
    <w:rsid w:val="00A27D9F"/>
    <w:rsid w:val="00A27E5E"/>
    <w:rsid w:val="00A306A2"/>
    <w:rsid w:val="00A30B41"/>
    <w:rsid w:val="00A30BCA"/>
    <w:rsid w:val="00A30C96"/>
    <w:rsid w:val="00A30F9A"/>
    <w:rsid w:val="00A311E0"/>
    <w:rsid w:val="00A3184F"/>
    <w:rsid w:val="00A3185D"/>
    <w:rsid w:val="00A318D0"/>
    <w:rsid w:val="00A31C7A"/>
    <w:rsid w:val="00A31CAA"/>
    <w:rsid w:val="00A31DD5"/>
    <w:rsid w:val="00A32057"/>
    <w:rsid w:val="00A327EE"/>
    <w:rsid w:val="00A332E7"/>
    <w:rsid w:val="00A33A20"/>
    <w:rsid w:val="00A33B39"/>
    <w:rsid w:val="00A342B5"/>
    <w:rsid w:val="00A343B2"/>
    <w:rsid w:val="00A3449F"/>
    <w:rsid w:val="00A3484B"/>
    <w:rsid w:val="00A34BEA"/>
    <w:rsid w:val="00A34FAF"/>
    <w:rsid w:val="00A34FDF"/>
    <w:rsid w:val="00A35452"/>
    <w:rsid w:val="00A3560A"/>
    <w:rsid w:val="00A3569F"/>
    <w:rsid w:val="00A3599C"/>
    <w:rsid w:val="00A3689F"/>
    <w:rsid w:val="00A36F92"/>
    <w:rsid w:val="00A3708E"/>
    <w:rsid w:val="00A37433"/>
    <w:rsid w:val="00A3773A"/>
    <w:rsid w:val="00A377F5"/>
    <w:rsid w:val="00A37802"/>
    <w:rsid w:val="00A378B8"/>
    <w:rsid w:val="00A37938"/>
    <w:rsid w:val="00A37ACC"/>
    <w:rsid w:val="00A37AF1"/>
    <w:rsid w:val="00A37FE8"/>
    <w:rsid w:val="00A40176"/>
    <w:rsid w:val="00A4085C"/>
    <w:rsid w:val="00A40A95"/>
    <w:rsid w:val="00A40BC9"/>
    <w:rsid w:val="00A40CDD"/>
    <w:rsid w:val="00A40F79"/>
    <w:rsid w:val="00A4126B"/>
    <w:rsid w:val="00A41486"/>
    <w:rsid w:val="00A416CE"/>
    <w:rsid w:val="00A41D03"/>
    <w:rsid w:val="00A41F08"/>
    <w:rsid w:val="00A42368"/>
    <w:rsid w:val="00A423E8"/>
    <w:rsid w:val="00A42514"/>
    <w:rsid w:val="00A429E0"/>
    <w:rsid w:val="00A4347C"/>
    <w:rsid w:val="00A4365F"/>
    <w:rsid w:val="00A44089"/>
    <w:rsid w:val="00A44525"/>
    <w:rsid w:val="00A44D09"/>
    <w:rsid w:val="00A44F70"/>
    <w:rsid w:val="00A4505F"/>
    <w:rsid w:val="00A45420"/>
    <w:rsid w:val="00A45455"/>
    <w:rsid w:val="00A461AA"/>
    <w:rsid w:val="00A46461"/>
    <w:rsid w:val="00A46D6E"/>
    <w:rsid w:val="00A475B9"/>
    <w:rsid w:val="00A47A7E"/>
    <w:rsid w:val="00A47E9B"/>
    <w:rsid w:val="00A47EF9"/>
    <w:rsid w:val="00A50406"/>
    <w:rsid w:val="00A5040A"/>
    <w:rsid w:val="00A50428"/>
    <w:rsid w:val="00A50514"/>
    <w:rsid w:val="00A50579"/>
    <w:rsid w:val="00A507B2"/>
    <w:rsid w:val="00A50856"/>
    <w:rsid w:val="00A515D7"/>
    <w:rsid w:val="00A5186A"/>
    <w:rsid w:val="00A51F2E"/>
    <w:rsid w:val="00A52112"/>
    <w:rsid w:val="00A52374"/>
    <w:rsid w:val="00A5286B"/>
    <w:rsid w:val="00A52AEF"/>
    <w:rsid w:val="00A5313A"/>
    <w:rsid w:val="00A531ED"/>
    <w:rsid w:val="00A533F1"/>
    <w:rsid w:val="00A53659"/>
    <w:rsid w:val="00A538ED"/>
    <w:rsid w:val="00A53A26"/>
    <w:rsid w:val="00A53B4E"/>
    <w:rsid w:val="00A53D09"/>
    <w:rsid w:val="00A53EC0"/>
    <w:rsid w:val="00A545F1"/>
    <w:rsid w:val="00A55024"/>
    <w:rsid w:val="00A5542E"/>
    <w:rsid w:val="00A55852"/>
    <w:rsid w:val="00A55C3F"/>
    <w:rsid w:val="00A55CF5"/>
    <w:rsid w:val="00A55DC4"/>
    <w:rsid w:val="00A56331"/>
    <w:rsid w:val="00A56821"/>
    <w:rsid w:val="00A56D47"/>
    <w:rsid w:val="00A572ED"/>
    <w:rsid w:val="00A60156"/>
    <w:rsid w:val="00A6049E"/>
    <w:rsid w:val="00A608CE"/>
    <w:rsid w:val="00A60C35"/>
    <w:rsid w:val="00A6161B"/>
    <w:rsid w:val="00A61712"/>
    <w:rsid w:val="00A61786"/>
    <w:rsid w:val="00A61B32"/>
    <w:rsid w:val="00A61B59"/>
    <w:rsid w:val="00A61F12"/>
    <w:rsid w:val="00A627F3"/>
    <w:rsid w:val="00A62AE8"/>
    <w:rsid w:val="00A62CEF"/>
    <w:rsid w:val="00A62DD1"/>
    <w:rsid w:val="00A62EF3"/>
    <w:rsid w:val="00A62FDC"/>
    <w:rsid w:val="00A632D8"/>
    <w:rsid w:val="00A63539"/>
    <w:rsid w:val="00A6391E"/>
    <w:rsid w:val="00A63927"/>
    <w:rsid w:val="00A63CB2"/>
    <w:rsid w:val="00A63DAD"/>
    <w:rsid w:val="00A63DF6"/>
    <w:rsid w:val="00A63EFD"/>
    <w:rsid w:val="00A63FE9"/>
    <w:rsid w:val="00A64414"/>
    <w:rsid w:val="00A6442E"/>
    <w:rsid w:val="00A6455D"/>
    <w:rsid w:val="00A64867"/>
    <w:rsid w:val="00A64C34"/>
    <w:rsid w:val="00A6549D"/>
    <w:rsid w:val="00A659A5"/>
    <w:rsid w:val="00A65D3F"/>
    <w:rsid w:val="00A65EEA"/>
    <w:rsid w:val="00A663DC"/>
    <w:rsid w:val="00A664C8"/>
    <w:rsid w:val="00A6664E"/>
    <w:rsid w:val="00A666BB"/>
    <w:rsid w:val="00A666FB"/>
    <w:rsid w:val="00A66974"/>
    <w:rsid w:val="00A66C2A"/>
    <w:rsid w:val="00A66DE3"/>
    <w:rsid w:val="00A670C7"/>
    <w:rsid w:val="00A676D3"/>
    <w:rsid w:val="00A67D54"/>
    <w:rsid w:val="00A70BE2"/>
    <w:rsid w:val="00A70E6D"/>
    <w:rsid w:val="00A71317"/>
    <w:rsid w:val="00A71329"/>
    <w:rsid w:val="00A71716"/>
    <w:rsid w:val="00A71847"/>
    <w:rsid w:val="00A718ED"/>
    <w:rsid w:val="00A7244D"/>
    <w:rsid w:val="00A72604"/>
    <w:rsid w:val="00A72770"/>
    <w:rsid w:val="00A729BE"/>
    <w:rsid w:val="00A72B47"/>
    <w:rsid w:val="00A72E6F"/>
    <w:rsid w:val="00A73113"/>
    <w:rsid w:val="00A73B16"/>
    <w:rsid w:val="00A742A9"/>
    <w:rsid w:val="00A7442E"/>
    <w:rsid w:val="00A7568B"/>
    <w:rsid w:val="00A7572C"/>
    <w:rsid w:val="00A762BF"/>
    <w:rsid w:val="00A7665C"/>
    <w:rsid w:val="00A76720"/>
    <w:rsid w:val="00A771A9"/>
    <w:rsid w:val="00A773F6"/>
    <w:rsid w:val="00A77748"/>
    <w:rsid w:val="00A777CB"/>
    <w:rsid w:val="00A77808"/>
    <w:rsid w:val="00A800F8"/>
    <w:rsid w:val="00A80374"/>
    <w:rsid w:val="00A809A9"/>
    <w:rsid w:val="00A80A6D"/>
    <w:rsid w:val="00A81E61"/>
    <w:rsid w:val="00A821D5"/>
    <w:rsid w:val="00A825B1"/>
    <w:rsid w:val="00A8272E"/>
    <w:rsid w:val="00A8273A"/>
    <w:rsid w:val="00A82877"/>
    <w:rsid w:val="00A82903"/>
    <w:rsid w:val="00A83216"/>
    <w:rsid w:val="00A8336F"/>
    <w:rsid w:val="00A836DB"/>
    <w:rsid w:val="00A83771"/>
    <w:rsid w:val="00A83A43"/>
    <w:rsid w:val="00A84030"/>
    <w:rsid w:val="00A8435F"/>
    <w:rsid w:val="00A8465F"/>
    <w:rsid w:val="00A8481F"/>
    <w:rsid w:val="00A84BBB"/>
    <w:rsid w:val="00A84C32"/>
    <w:rsid w:val="00A84C8F"/>
    <w:rsid w:val="00A84E43"/>
    <w:rsid w:val="00A84FEA"/>
    <w:rsid w:val="00A8501B"/>
    <w:rsid w:val="00A85CFE"/>
    <w:rsid w:val="00A862C0"/>
    <w:rsid w:val="00A8643D"/>
    <w:rsid w:val="00A864DC"/>
    <w:rsid w:val="00A8659B"/>
    <w:rsid w:val="00A8663E"/>
    <w:rsid w:val="00A86B55"/>
    <w:rsid w:val="00A86F5F"/>
    <w:rsid w:val="00A8725B"/>
    <w:rsid w:val="00A87508"/>
    <w:rsid w:val="00A87846"/>
    <w:rsid w:val="00A87A7A"/>
    <w:rsid w:val="00A90194"/>
    <w:rsid w:val="00A9036A"/>
    <w:rsid w:val="00A90B92"/>
    <w:rsid w:val="00A910E8"/>
    <w:rsid w:val="00A91719"/>
    <w:rsid w:val="00A91D0C"/>
    <w:rsid w:val="00A91E57"/>
    <w:rsid w:val="00A91E63"/>
    <w:rsid w:val="00A92699"/>
    <w:rsid w:val="00A926D9"/>
    <w:rsid w:val="00A92806"/>
    <w:rsid w:val="00A92935"/>
    <w:rsid w:val="00A9309C"/>
    <w:rsid w:val="00A932DC"/>
    <w:rsid w:val="00A9368A"/>
    <w:rsid w:val="00A93B2B"/>
    <w:rsid w:val="00A93EA7"/>
    <w:rsid w:val="00A94726"/>
    <w:rsid w:val="00A9478B"/>
    <w:rsid w:val="00A947D8"/>
    <w:rsid w:val="00A9492D"/>
    <w:rsid w:val="00A94F9D"/>
    <w:rsid w:val="00A95304"/>
    <w:rsid w:val="00A95915"/>
    <w:rsid w:val="00A95B6B"/>
    <w:rsid w:val="00A95EDD"/>
    <w:rsid w:val="00A96353"/>
    <w:rsid w:val="00A9672A"/>
    <w:rsid w:val="00A96C16"/>
    <w:rsid w:val="00A96D3B"/>
    <w:rsid w:val="00A97717"/>
    <w:rsid w:val="00A97923"/>
    <w:rsid w:val="00A97BA1"/>
    <w:rsid w:val="00AA025A"/>
    <w:rsid w:val="00AA0953"/>
    <w:rsid w:val="00AA0959"/>
    <w:rsid w:val="00AA0DCB"/>
    <w:rsid w:val="00AA10C1"/>
    <w:rsid w:val="00AA11E6"/>
    <w:rsid w:val="00AA13FD"/>
    <w:rsid w:val="00AA1836"/>
    <w:rsid w:val="00AA20A7"/>
    <w:rsid w:val="00AA22C1"/>
    <w:rsid w:val="00AA2681"/>
    <w:rsid w:val="00AA27CB"/>
    <w:rsid w:val="00AA32C8"/>
    <w:rsid w:val="00AA3CB0"/>
    <w:rsid w:val="00AA430B"/>
    <w:rsid w:val="00AA446C"/>
    <w:rsid w:val="00AA45D8"/>
    <w:rsid w:val="00AA4629"/>
    <w:rsid w:val="00AA4FA6"/>
    <w:rsid w:val="00AA4FFA"/>
    <w:rsid w:val="00AA5051"/>
    <w:rsid w:val="00AA58C8"/>
    <w:rsid w:val="00AA5DAE"/>
    <w:rsid w:val="00AA5FD2"/>
    <w:rsid w:val="00AA706C"/>
    <w:rsid w:val="00AA737A"/>
    <w:rsid w:val="00AA775E"/>
    <w:rsid w:val="00AA7925"/>
    <w:rsid w:val="00AA799E"/>
    <w:rsid w:val="00AA7D3D"/>
    <w:rsid w:val="00AA7EDA"/>
    <w:rsid w:val="00AB0624"/>
    <w:rsid w:val="00AB0634"/>
    <w:rsid w:val="00AB063D"/>
    <w:rsid w:val="00AB0897"/>
    <w:rsid w:val="00AB08E5"/>
    <w:rsid w:val="00AB0D40"/>
    <w:rsid w:val="00AB0E55"/>
    <w:rsid w:val="00AB118F"/>
    <w:rsid w:val="00AB1A8F"/>
    <w:rsid w:val="00AB2179"/>
    <w:rsid w:val="00AB22A0"/>
    <w:rsid w:val="00AB237B"/>
    <w:rsid w:val="00AB26E9"/>
    <w:rsid w:val="00AB2C4C"/>
    <w:rsid w:val="00AB3096"/>
    <w:rsid w:val="00AB3446"/>
    <w:rsid w:val="00AB392E"/>
    <w:rsid w:val="00AB4163"/>
    <w:rsid w:val="00AB44E7"/>
    <w:rsid w:val="00AB45E5"/>
    <w:rsid w:val="00AB4733"/>
    <w:rsid w:val="00AB47E3"/>
    <w:rsid w:val="00AB4A1E"/>
    <w:rsid w:val="00AB5398"/>
    <w:rsid w:val="00AB548C"/>
    <w:rsid w:val="00AB55CA"/>
    <w:rsid w:val="00AB5677"/>
    <w:rsid w:val="00AB5C03"/>
    <w:rsid w:val="00AB62C5"/>
    <w:rsid w:val="00AB6308"/>
    <w:rsid w:val="00AB6378"/>
    <w:rsid w:val="00AB6991"/>
    <w:rsid w:val="00AB6E79"/>
    <w:rsid w:val="00AB757C"/>
    <w:rsid w:val="00AB7806"/>
    <w:rsid w:val="00AB7C9F"/>
    <w:rsid w:val="00AC0164"/>
    <w:rsid w:val="00AC0931"/>
    <w:rsid w:val="00AC0DBC"/>
    <w:rsid w:val="00AC1998"/>
    <w:rsid w:val="00AC1B80"/>
    <w:rsid w:val="00AC26AC"/>
    <w:rsid w:val="00AC26F6"/>
    <w:rsid w:val="00AC2721"/>
    <w:rsid w:val="00AC2C48"/>
    <w:rsid w:val="00AC3F38"/>
    <w:rsid w:val="00AC429C"/>
    <w:rsid w:val="00AC4C23"/>
    <w:rsid w:val="00AC4E75"/>
    <w:rsid w:val="00AC55A8"/>
    <w:rsid w:val="00AC56E6"/>
    <w:rsid w:val="00AC6075"/>
    <w:rsid w:val="00AC63D3"/>
    <w:rsid w:val="00AC6477"/>
    <w:rsid w:val="00AC6562"/>
    <w:rsid w:val="00AC6790"/>
    <w:rsid w:val="00AC6A2F"/>
    <w:rsid w:val="00AC6B86"/>
    <w:rsid w:val="00AC6FB3"/>
    <w:rsid w:val="00AC74BF"/>
    <w:rsid w:val="00AC7AFC"/>
    <w:rsid w:val="00AC7CFA"/>
    <w:rsid w:val="00AC7EC7"/>
    <w:rsid w:val="00AD0AB1"/>
    <w:rsid w:val="00AD0FCC"/>
    <w:rsid w:val="00AD146B"/>
    <w:rsid w:val="00AD188F"/>
    <w:rsid w:val="00AD1DC3"/>
    <w:rsid w:val="00AD21C4"/>
    <w:rsid w:val="00AD2218"/>
    <w:rsid w:val="00AD23C0"/>
    <w:rsid w:val="00AD271B"/>
    <w:rsid w:val="00AD2CDF"/>
    <w:rsid w:val="00AD3220"/>
    <w:rsid w:val="00AD3287"/>
    <w:rsid w:val="00AD333F"/>
    <w:rsid w:val="00AD34E9"/>
    <w:rsid w:val="00AD3602"/>
    <w:rsid w:val="00AD3734"/>
    <w:rsid w:val="00AD3902"/>
    <w:rsid w:val="00AD39FB"/>
    <w:rsid w:val="00AD3C70"/>
    <w:rsid w:val="00AD4503"/>
    <w:rsid w:val="00AD4A3C"/>
    <w:rsid w:val="00AD53F9"/>
    <w:rsid w:val="00AD5514"/>
    <w:rsid w:val="00AD5D8D"/>
    <w:rsid w:val="00AD5EDF"/>
    <w:rsid w:val="00AD689A"/>
    <w:rsid w:val="00AD6E31"/>
    <w:rsid w:val="00AD6F8E"/>
    <w:rsid w:val="00AD72BC"/>
    <w:rsid w:val="00AD75D1"/>
    <w:rsid w:val="00AD7A1D"/>
    <w:rsid w:val="00AD7D3B"/>
    <w:rsid w:val="00AD7E69"/>
    <w:rsid w:val="00AD7FF6"/>
    <w:rsid w:val="00AE0722"/>
    <w:rsid w:val="00AE073B"/>
    <w:rsid w:val="00AE0806"/>
    <w:rsid w:val="00AE0A63"/>
    <w:rsid w:val="00AE0D1B"/>
    <w:rsid w:val="00AE0E8F"/>
    <w:rsid w:val="00AE1263"/>
    <w:rsid w:val="00AE12CA"/>
    <w:rsid w:val="00AE19CC"/>
    <w:rsid w:val="00AE1AE9"/>
    <w:rsid w:val="00AE2002"/>
    <w:rsid w:val="00AE23D7"/>
    <w:rsid w:val="00AE2617"/>
    <w:rsid w:val="00AE27FF"/>
    <w:rsid w:val="00AE2CE2"/>
    <w:rsid w:val="00AE2DE6"/>
    <w:rsid w:val="00AE33DE"/>
    <w:rsid w:val="00AE36DC"/>
    <w:rsid w:val="00AE3A00"/>
    <w:rsid w:val="00AE3BAE"/>
    <w:rsid w:val="00AE3CA2"/>
    <w:rsid w:val="00AE3CC6"/>
    <w:rsid w:val="00AE3CCC"/>
    <w:rsid w:val="00AE3D60"/>
    <w:rsid w:val="00AE3F14"/>
    <w:rsid w:val="00AE3FFF"/>
    <w:rsid w:val="00AE487F"/>
    <w:rsid w:val="00AE4A56"/>
    <w:rsid w:val="00AE5212"/>
    <w:rsid w:val="00AE52EA"/>
    <w:rsid w:val="00AE56AF"/>
    <w:rsid w:val="00AE56F5"/>
    <w:rsid w:val="00AE5A7B"/>
    <w:rsid w:val="00AE5CAE"/>
    <w:rsid w:val="00AE654E"/>
    <w:rsid w:val="00AE684C"/>
    <w:rsid w:val="00AE6A25"/>
    <w:rsid w:val="00AE6F7B"/>
    <w:rsid w:val="00AE72EB"/>
    <w:rsid w:val="00AE749E"/>
    <w:rsid w:val="00AE7664"/>
    <w:rsid w:val="00AE7C75"/>
    <w:rsid w:val="00AE7D46"/>
    <w:rsid w:val="00AF051F"/>
    <w:rsid w:val="00AF0532"/>
    <w:rsid w:val="00AF05CD"/>
    <w:rsid w:val="00AF05E6"/>
    <w:rsid w:val="00AF07DC"/>
    <w:rsid w:val="00AF0842"/>
    <w:rsid w:val="00AF0D36"/>
    <w:rsid w:val="00AF0E72"/>
    <w:rsid w:val="00AF115B"/>
    <w:rsid w:val="00AF13AF"/>
    <w:rsid w:val="00AF183F"/>
    <w:rsid w:val="00AF1A75"/>
    <w:rsid w:val="00AF1AE0"/>
    <w:rsid w:val="00AF1C0D"/>
    <w:rsid w:val="00AF220E"/>
    <w:rsid w:val="00AF2B1A"/>
    <w:rsid w:val="00AF32A4"/>
    <w:rsid w:val="00AF3604"/>
    <w:rsid w:val="00AF4091"/>
    <w:rsid w:val="00AF4455"/>
    <w:rsid w:val="00AF4506"/>
    <w:rsid w:val="00AF4567"/>
    <w:rsid w:val="00AF4C0F"/>
    <w:rsid w:val="00AF4D1E"/>
    <w:rsid w:val="00AF4D53"/>
    <w:rsid w:val="00AF51B8"/>
    <w:rsid w:val="00AF51EA"/>
    <w:rsid w:val="00AF5273"/>
    <w:rsid w:val="00AF56DE"/>
    <w:rsid w:val="00AF57D0"/>
    <w:rsid w:val="00AF58FC"/>
    <w:rsid w:val="00AF5A33"/>
    <w:rsid w:val="00AF5A73"/>
    <w:rsid w:val="00AF5C75"/>
    <w:rsid w:val="00AF61CA"/>
    <w:rsid w:val="00AF63E8"/>
    <w:rsid w:val="00AF69FB"/>
    <w:rsid w:val="00AF6D0E"/>
    <w:rsid w:val="00AF6D2C"/>
    <w:rsid w:val="00AF70AC"/>
    <w:rsid w:val="00AF7320"/>
    <w:rsid w:val="00AF7731"/>
    <w:rsid w:val="00AF7AF4"/>
    <w:rsid w:val="00AF7D51"/>
    <w:rsid w:val="00AF7E8B"/>
    <w:rsid w:val="00B000F3"/>
    <w:rsid w:val="00B00151"/>
    <w:rsid w:val="00B006CE"/>
    <w:rsid w:val="00B013AA"/>
    <w:rsid w:val="00B01B1F"/>
    <w:rsid w:val="00B01BB9"/>
    <w:rsid w:val="00B01C3B"/>
    <w:rsid w:val="00B02511"/>
    <w:rsid w:val="00B02545"/>
    <w:rsid w:val="00B026E8"/>
    <w:rsid w:val="00B02DA5"/>
    <w:rsid w:val="00B03269"/>
    <w:rsid w:val="00B03490"/>
    <w:rsid w:val="00B041D8"/>
    <w:rsid w:val="00B04364"/>
    <w:rsid w:val="00B04394"/>
    <w:rsid w:val="00B0446B"/>
    <w:rsid w:val="00B04B56"/>
    <w:rsid w:val="00B04CB9"/>
    <w:rsid w:val="00B04FC9"/>
    <w:rsid w:val="00B059D4"/>
    <w:rsid w:val="00B05AED"/>
    <w:rsid w:val="00B05FD9"/>
    <w:rsid w:val="00B069C3"/>
    <w:rsid w:val="00B073F3"/>
    <w:rsid w:val="00B07B90"/>
    <w:rsid w:val="00B07C73"/>
    <w:rsid w:val="00B10152"/>
    <w:rsid w:val="00B10626"/>
    <w:rsid w:val="00B10F92"/>
    <w:rsid w:val="00B10FFE"/>
    <w:rsid w:val="00B11745"/>
    <w:rsid w:val="00B11A47"/>
    <w:rsid w:val="00B11BA7"/>
    <w:rsid w:val="00B123D3"/>
    <w:rsid w:val="00B125DE"/>
    <w:rsid w:val="00B12C08"/>
    <w:rsid w:val="00B12D77"/>
    <w:rsid w:val="00B131E8"/>
    <w:rsid w:val="00B13888"/>
    <w:rsid w:val="00B13AEE"/>
    <w:rsid w:val="00B13B0F"/>
    <w:rsid w:val="00B143A8"/>
    <w:rsid w:val="00B143C0"/>
    <w:rsid w:val="00B1465E"/>
    <w:rsid w:val="00B14708"/>
    <w:rsid w:val="00B14CF8"/>
    <w:rsid w:val="00B14E73"/>
    <w:rsid w:val="00B152D6"/>
    <w:rsid w:val="00B156D3"/>
    <w:rsid w:val="00B15E5F"/>
    <w:rsid w:val="00B160C6"/>
    <w:rsid w:val="00B160C8"/>
    <w:rsid w:val="00B16588"/>
    <w:rsid w:val="00B1767D"/>
    <w:rsid w:val="00B17C97"/>
    <w:rsid w:val="00B17D98"/>
    <w:rsid w:val="00B20492"/>
    <w:rsid w:val="00B20837"/>
    <w:rsid w:val="00B2099A"/>
    <w:rsid w:val="00B20B22"/>
    <w:rsid w:val="00B20D29"/>
    <w:rsid w:val="00B20DFE"/>
    <w:rsid w:val="00B20EEB"/>
    <w:rsid w:val="00B21014"/>
    <w:rsid w:val="00B2152E"/>
    <w:rsid w:val="00B2199D"/>
    <w:rsid w:val="00B221D3"/>
    <w:rsid w:val="00B22679"/>
    <w:rsid w:val="00B22B87"/>
    <w:rsid w:val="00B22EE4"/>
    <w:rsid w:val="00B22F3A"/>
    <w:rsid w:val="00B230B0"/>
    <w:rsid w:val="00B23407"/>
    <w:rsid w:val="00B2398A"/>
    <w:rsid w:val="00B23B25"/>
    <w:rsid w:val="00B23B98"/>
    <w:rsid w:val="00B23BC8"/>
    <w:rsid w:val="00B245A8"/>
    <w:rsid w:val="00B24A7F"/>
    <w:rsid w:val="00B24B3F"/>
    <w:rsid w:val="00B24DA6"/>
    <w:rsid w:val="00B25124"/>
    <w:rsid w:val="00B25175"/>
    <w:rsid w:val="00B25364"/>
    <w:rsid w:val="00B255B5"/>
    <w:rsid w:val="00B25CA7"/>
    <w:rsid w:val="00B25E31"/>
    <w:rsid w:val="00B26212"/>
    <w:rsid w:val="00B26693"/>
    <w:rsid w:val="00B26933"/>
    <w:rsid w:val="00B27175"/>
    <w:rsid w:val="00B271EE"/>
    <w:rsid w:val="00B2781F"/>
    <w:rsid w:val="00B27A48"/>
    <w:rsid w:val="00B27C67"/>
    <w:rsid w:val="00B27D7A"/>
    <w:rsid w:val="00B27EE5"/>
    <w:rsid w:val="00B309C6"/>
    <w:rsid w:val="00B309E1"/>
    <w:rsid w:val="00B3109E"/>
    <w:rsid w:val="00B312C8"/>
    <w:rsid w:val="00B3147C"/>
    <w:rsid w:val="00B31595"/>
    <w:rsid w:val="00B31F7E"/>
    <w:rsid w:val="00B320E9"/>
    <w:rsid w:val="00B324B8"/>
    <w:rsid w:val="00B32519"/>
    <w:rsid w:val="00B3268C"/>
    <w:rsid w:val="00B32CB5"/>
    <w:rsid w:val="00B3307E"/>
    <w:rsid w:val="00B332B2"/>
    <w:rsid w:val="00B332DC"/>
    <w:rsid w:val="00B33714"/>
    <w:rsid w:val="00B337C2"/>
    <w:rsid w:val="00B33BA4"/>
    <w:rsid w:val="00B33BCA"/>
    <w:rsid w:val="00B34704"/>
    <w:rsid w:val="00B34EAF"/>
    <w:rsid w:val="00B34FE1"/>
    <w:rsid w:val="00B35565"/>
    <w:rsid w:val="00B35651"/>
    <w:rsid w:val="00B359EC"/>
    <w:rsid w:val="00B35BD1"/>
    <w:rsid w:val="00B35C8A"/>
    <w:rsid w:val="00B35D41"/>
    <w:rsid w:val="00B35E23"/>
    <w:rsid w:val="00B35F1F"/>
    <w:rsid w:val="00B360E3"/>
    <w:rsid w:val="00B3629C"/>
    <w:rsid w:val="00B3680B"/>
    <w:rsid w:val="00B36871"/>
    <w:rsid w:val="00B36D11"/>
    <w:rsid w:val="00B37340"/>
    <w:rsid w:val="00B37465"/>
    <w:rsid w:val="00B375BE"/>
    <w:rsid w:val="00B379E6"/>
    <w:rsid w:val="00B40559"/>
    <w:rsid w:val="00B407E5"/>
    <w:rsid w:val="00B4140B"/>
    <w:rsid w:val="00B417B1"/>
    <w:rsid w:val="00B41A96"/>
    <w:rsid w:val="00B41E19"/>
    <w:rsid w:val="00B42B89"/>
    <w:rsid w:val="00B42E47"/>
    <w:rsid w:val="00B4330B"/>
    <w:rsid w:val="00B43A34"/>
    <w:rsid w:val="00B43A5F"/>
    <w:rsid w:val="00B43A8C"/>
    <w:rsid w:val="00B43C44"/>
    <w:rsid w:val="00B43DFF"/>
    <w:rsid w:val="00B43FB5"/>
    <w:rsid w:val="00B4488F"/>
    <w:rsid w:val="00B44FE6"/>
    <w:rsid w:val="00B45B17"/>
    <w:rsid w:val="00B46060"/>
    <w:rsid w:val="00B4621F"/>
    <w:rsid w:val="00B468B1"/>
    <w:rsid w:val="00B46981"/>
    <w:rsid w:val="00B469D8"/>
    <w:rsid w:val="00B46C04"/>
    <w:rsid w:val="00B46F27"/>
    <w:rsid w:val="00B47265"/>
    <w:rsid w:val="00B472DB"/>
    <w:rsid w:val="00B47600"/>
    <w:rsid w:val="00B47B53"/>
    <w:rsid w:val="00B504F5"/>
    <w:rsid w:val="00B50613"/>
    <w:rsid w:val="00B508EC"/>
    <w:rsid w:val="00B516AD"/>
    <w:rsid w:val="00B51804"/>
    <w:rsid w:val="00B51ACE"/>
    <w:rsid w:val="00B51B05"/>
    <w:rsid w:val="00B51CEB"/>
    <w:rsid w:val="00B51F3D"/>
    <w:rsid w:val="00B520EF"/>
    <w:rsid w:val="00B523FF"/>
    <w:rsid w:val="00B526A1"/>
    <w:rsid w:val="00B52945"/>
    <w:rsid w:val="00B530BD"/>
    <w:rsid w:val="00B545DE"/>
    <w:rsid w:val="00B5476D"/>
    <w:rsid w:val="00B548C2"/>
    <w:rsid w:val="00B54923"/>
    <w:rsid w:val="00B54BF3"/>
    <w:rsid w:val="00B54C3D"/>
    <w:rsid w:val="00B54C97"/>
    <w:rsid w:val="00B54CED"/>
    <w:rsid w:val="00B54E22"/>
    <w:rsid w:val="00B55423"/>
    <w:rsid w:val="00B55751"/>
    <w:rsid w:val="00B557E9"/>
    <w:rsid w:val="00B55E3B"/>
    <w:rsid w:val="00B56310"/>
    <w:rsid w:val="00B5675E"/>
    <w:rsid w:val="00B567FB"/>
    <w:rsid w:val="00B56CF2"/>
    <w:rsid w:val="00B57479"/>
    <w:rsid w:val="00B574F0"/>
    <w:rsid w:val="00B57542"/>
    <w:rsid w:val="00B60138"/>
    <w:rsid w:val="00B607BE"/>
    <w:rsid w:val="00B608AC"/>
    <w:rsid w:val="00B60B88"/>
    <w:rsid w:val="00B60CAF"/>
    <w:rsid w:val="00B614C3"/>
    <w:rsid w:val="00B61795"/>
    <w:rsid w:val="00B61E79"/>
    <w:rsid w:val="00B62249"/>
    <w:rsid w:val="00B6252D"/>
    <w:rsid w:val="00B6273B"/>
    <w:rsid w:val="00B62CE9"/>
    <w:rsid w:val="00B63031"/>
    <w:rsid w:val="00B6307B"/>
    <w:rsid w:val="00B6344D"/>
    <w:rsid w:val="00B638E2"/>
    <w:rsid w:val="00B63BC5"/>
    <w:rsid w:val="00B63DBA"/>
    <w:rsid w:val="00B63F23"/>
    <w:rsid w:val="00B640BB"/>
    <w:rsid w:val="00B641EA"/>
    <w:rsid w:val="00B64762"/>
    <w:rsid w:val="00B6485B"/>
    <w:rsid w:val="00B648CA"/>
    <w:rsid w:val="00B649E1"/>
    <w:rsid w:val="00B64C17"/>
    <w:rsid w:val="00B64C5C"/>
    <w:rsid w:val="00B64CF6"/>
    <w:rsid w:val="00B64FD9"/>
    <w:rsid w:val="00B65E11"/>
    <w:rsid w:val="00B65E90"/>
    <w:rsid w:val="00B65FE8"/>
    <w:rsid w:val="00B6621B"/>
    <w:rsid w:val="00B66673"/>
    <w:rsid w:val="00B666C8"/>
    <w:rsid w:val="00B66917"/>
    <w:rsid w:val="00B669E9"/>
    <w:rsid w:val="00B66BA4"/>
    <w:rsid w:val="00B66DBF"/>
    <w:rsid w:val="00B676B9"/>
    <w:rsid w:val="00B676BB"/>
    <w:rsid w:val="00B677B9"/>
    <w:rsid w:val="00B67A10"/>
    <w:rsid w:val="00B67A18"/>
    <w:rsid w:val="00B67A68"/>
    <w:rsid w:val="00B67E69"/>
    <w:rsid w:val="00B712FC"/>
    <w:rsid w:val="00B713A0"/>
    <w:rsid w:val="00B7153F"/>
    <w:rsid w:val="00B716E4"/>
    <w:rsid w:val="00B7208D"/>
    <w:rsid w:val="00B72604"/>
    <w:rsid w:val="00B7316B"/>
    <w:rsid w:val="00B7329D"/>
    <w:rsid w:val="00B73388"/>
    <w:rsid w:val="00B743EE"/>
    <w:rsid w:val="00B74547"/>
    <w:rsid w:val="00B748C8"/>
    <w:rsid w:val="00B749CC"/>
    <w:rsid w:val="00B74A9C"/>
    <w:rsid w:val="00B74ADC"/>
    <w:rsid w:val="00B74F16"/>
    <w:rsid w:val="00B753C8"/>
    <w:rsid w:val="00B75540"/>
    <w:rsid w:val="00B75731"/>
    <w:rsid w:val="00B758B6"/>
    <w:rsid w:val="00B75AF6"/>
    <w:rsid w:val="00B75B4C"/>
    <w:rsid w:val="00B76130"/>
    <w:rsid w:val="00B7671C"/>
    <w:rsid w:val="00B76A04"/>
    <w:rsid w:val="00B7770E"/>
    <w:rsid w:val="00B77AC0"/>
    <w:rsid w:val="00B77EFE"/>
    <w:rsid w:val="00B800D0"/>
    <w:rsid w:val="00B8028D"/>
    <w:rsid w:val="00B807C7"/>
    <w:rsid w:val="00B80F12"/>
    <w:rsid w:val="00B80FF6"/>
    <w:rsid w:val="00B810FD"/>
    <w:rsid w:val="00B8153A"/>
    <w:rsid w:val="00B819CE"/>
    <w:rsid w:val="00B82039"/>
    <w:rsid w:val="00B82212"/>
    <w:rsid w:val="00B82517"/>
    <w:rsid w:val="00B82B45"/>
    <w:rsid w:val="00B82C4E"/>
    <w:rsid w:val="00B82EEC"/>
    <w:rsid w:val="00B837C7"/>
    <w:rsid w:val="00B837F7"/>
    <w:rsid w:val="00B83866"/>
    <w:rsid w:val="00B83A8F"/>
    <w:rsid w:val="00B84F7A"/>
    <w:rsid w:val="00B8567A"/>
    <w:rsid w:val="00B8592D"/>
    <w:rsid w:val="00B85E88"/>
    <w:rsid w:val="00B86000"/>
    <w:rsid w:val="00B8601C"/>
    <w:rsid w:val="00B864F8"/>
    <w:rsid w:val="00B86AA7"/>
    <w:rsid w:val="00B86CB6"/>
    <w:rsid w:val="00B8741B"/>
    <w:rsid w:val="00B8754A"/>
    <w:rsid w:val="00B87DE4"/>
    <w:rsid w:val="00B87DFE"/>
    <w:rsid w:val="00B90079"/>
    <w:rsid w:val="00B902A9"/>
    <w:rsid w:val="00B90CDD"/>
    <w:rsid w:val="00B90D43"/>
    <w:rsid w:val="00B91290"/>
    <w:rsid w:val="00B912B4"/>
    <w:rsid w:val="00B91369"/>
    <w:rsid w:val="00B91856"/>
    <w:rsid w:val="00B91B47"/>
    <w:rsid w:val="00B91B8D"/>
    <w:rsid w:val="00B91C18"/>
    <w:rsid w:val="00B91D09"/>
    <w:rsid w:val="00B91DFC"/>
    <w:rsid w:val="00B91F7A"/>
    <w:rsid w:val="00B922E0"/>
    <w:rsid w:val="00B924B8"/>
    <w:rsid w:val="00B92B21"/>
    <w:rsid w:val="00B930EF"/>
    <w:rsid w:val="00B93952"/>
    <w:rsid w:val="00B93E41"/>
    <w:rsid w:val="00B93E9B"/>
    <w:rsid w:val="00B93F87"/>
    <w:rsid w:val="00B94472"/>
    <w:rsid w:val="00B946C3"/>
    <w:rsid w:val="00B94884"/>
    <w:rsid w:val="00B948A9"/>
    <w:rsid w:val="00B94984"/>
    <w:rsid w:val="00B95017"/>
    <w:rsid w:val="00B95198"/>
    <w:rsid w:val="00B956C4"/>
    <w:rsid w:val="00B958CA"/>
    <w:rsid w:val="00B95B1A"/>
    <w:rsid w:val="00B95E81"/>
    <w:rsid w:val="00B96322"/>
    <w:rsid w:val="00B964E0"/>
    <w:rsid w:val="00B9668C"/>
    <w:rsid w:val="00B967F7"/>
    <w:rsid w:val="00B9691D"/>
    <w:rsid w:val="00B96B40"/>
    <w:rsid w:val="00B96C7B"/>
    <w:rsid w:val="00B96CE9"/>
    <w:rsid w:val="00B974AB"/>
    <w:rsid w:val="00B974FF"/>
    <w:rsid w:val="00B97860"/>
    <w:rsid w:val="00BA02BF"/>
    <w:rsid w:val="00BA0416"/>
    <w:rsid w:val="00BA05A0"/>
    <w:rsid w:val="00BA0C81"/>
    <w:rsid w:val="00BA0D73"/>
    <w:rsid w:val="00BA0F01"/>
    <w:rsid w:val="00BA1068"/>
    <w:rsid w:val="00BA143E"/>
    <w:rsid w:val="00BA1450"/>
    <w:rsid w:val="00BA1785"/>
    <w:rsid w:val="00BA1B51"/>
    <w:rsid w:val="00BA1B92"/>
    <w:rsid w:val="00BA1F1F"/>
    <w:rsid w:val="00BA29D5"/>
    <w:rsid w:val="00BA2C17"/>
    <w:rsid w:val="00BA2F28"/>
    <w:rsid w:val="00BA3599"/>
    <w:rsid w:val="00BA39DF"/>
    <w:rsid w:val="00BA3C90"/>
    <w:rsid w:val="00BA4766"/>
    <w:rsid w:val="00BA4AE7"/>
    <w:rsid w:val="00BA4C0F"/>
    <w:rsid w:val="00BA4EED"/>
    <w:rsid w:val="00BA528B"/>
    <w:rsid w:val="00BA53E7"/>
    <w:rsid w:val="00BA563B"/>
    <w:rsid w:val="00BA595D"/>
    <w:rsid w:val="00BA5F3A"/>
    <w:rsid w:val="00BA66F8"/>
    <w:rsid w:val="00BA6A87"/>
    <w:rsid w:val="00BA6BD8"/>
    <w:rsid w:val="00BA6DA3"/>
    <w:rsid w:val="00BA6F3D"/>
    <w:rsid w:val="00BA70B9"/>
    <w:rsid w:val="00BA720D"/>
    <w:rsid w:val="00BA7213"/>
    <w:rsid w:val="00BA737E"/>
    <w:rsid w:val="00BA7C26"/>
    <w:rsid w:val="00BA7ED4"/>
    <w:rsid w:val="00BB0160"/>
    <w:rsid w:val="00BB08DD"/>
    <w:rsid w:val="00BB0ADE"/>
    <w:rsid w:val="00BB0DD2"/>
    <w:rsid w:val="00BB1733"/>
    <w:rsid w:val="00BB17EE"/>
    <w:rsid w:val="00BB186A"/>
    <w:rsid w:val="00BB1C8F"/>
    <w:rsid w:val="00BB1CD4"/>
    <w:rsid w:val="00BB22D2"/>
    <w:rsid w:val="00BB2913"/>
    <w:rsid w:val="00BB2A1A"/>
    <w:rsid w:val="00BB35EB"/>
    <w:rsid w:val="00BB3815"/>
    <w:rsid w:val="00BB3AB5"/>
    <w:rsid w:val="00BB3BD7"/>
    <w:rsid w:val="00BB3C98"/>
    <w:rsid w:val="00BB4169"/>
    <w:rsid w:val="00BB4242"/>
    <w:rsid w:val="00BB453C"/>
    <w:rsid w:val="00BB4615"/>
    <w:rsid w:val="00BB467B"/>
    <w:rsid w:val="00BB491B"/>
    <w:rsid w:val="00BB4A30"/>
    <w:rsid w:val="00BB50E4"/>
    <w:rsid w:val="00BB5459"/>
    <w:rsid w:val="00BB55DD"/>
    <w:rsid w:val="00BB62DA"/>
    <w:rsid w:val="00BB66D3"/>
    <w:rsid w:val="00BB6725"/>
    <w:rsid w:val="00BB6A09"/>
    <w:rsid w:val="00BB6A8D"/>
    <w:rsid w:val="00BB6BFD"/>
    <w:rsid w:val="00BB6E0E"/>
    <w:rsid w:val="00BB6E2D"/>
    <w:rsid w:val="00BB7484"/>
    <w:rsid w:val="00BB7713"/>
    <w:rsid w:val="00BB7BE7"/>
    <w:rsid w:val="00BB7C7C"/>
    <w:rsid w:val="00BC0040"/>
    <w:rsid w:val="00BC0051"/>
    <w:rsid w:val="00BC01C7"/>
    <w:rsid w:val="00BC0756"/>
    <w:rsid w:val="00BC0AAC"/>
    <w:rsid w:val="00BC14AC"/>
    <w:rsid w:val="00BC1E2C"/>
    <w:rsid w:val="00BC2342"/>
    <w:rsid w:val="00BC253E"/>
    <w:rsid w:val="00BC2737"/>
    <w:rsid w:val="00BC285E"/>
    <w:rsid w:val="00BC29CD"/>
    <w:rsid w:val="00BC2C1C"/>
    <w:rsid w:val="00BC2C9F"/>
    <w:rsid w:val="00BC2FFE"/>
    <w:rsid w:val="00BC36C9"/>
    <w:rsid w:val="00BC3833"/>
    <w:rsid w:val="00BC386B"/>
    <w:rsid w:val="00BC4166"/>
    <w:rsid w:val="00BC4274"/>
    <w:rsid w:val="00BC42BE"/>
    <w:rsid w:val="00BC49F3"/>
    <w:rsid w:val="00BC4C25"/>
    <w:rsid w:val="00BC514C"/>
    <w:rsid w:val="00BC540E"/>
    <w:rsid w:val="00BC5CBA"/>
    <w:rsid w:val="00BC5E9F"/>
    <w:rsid w:val="00BC61F4"/>
    <w:rsid w:val="00BC62DB"/>
    <w:rsid w:val="00BC642A"/>
    <w:rsid w:val="00BC693F"/>
    <w:rsid w:val="00BC6A00"/>
    <w:rsid w:val="00BC7077"/>
    <w:rsid w:val="00BC736C"/>
    <w:rsid w:val="00BC75D8"/>
    <w:rsid w:val="00BC7646"/>
    <w:rsid w:val="00BC7753"/>
    <w:rsid w:val="00BC7D45"/>
    <w:rsid w:val="00BD025F"/>
    <w:rsid w:val="00BD09F4"/>
    <w:rsid w:val="00BD0F94"/>
    <w:rsid w:val="00BD1162"/>
    <w:rsid w:val="00BD134D"/>
    <w:rsid w:val="00BD1672"/>
    <w:rsid w:val="00BD16CE"/>
    <w:rsid w:val="00BD1794"/>
    <w:rsid w:val="00BD199D"/>
    <w:rsid w:val="00BD1B2C"/>
    <w:rsid w:val="00BD1BC8"/>
    <w:rsid w:val="00BD1CC9"/>
    <w:rsid w:val="00BD1D63"/>
    <w:rsid w:val="00BD1D6D"/>
    <w:rsid w:val="00BD23FD"/>
    <w:rsid w:val="00BD2747"/>
    <w:rsid w:val="00BD291D"/>
    <w:rsid w:val="00BD2BCD"/>
    <w:rsid w:val="00BD31CC"/>
    <w:rsid w:val="00BD3AED"/>
    <w:rsid w:val="00BD3E38"/>
    <w:rsid w:val="00BD42A4"/>
    <w:rsid w:val="00BD4547"/>
    <w:rsid w:val="00BD45E8"/>
    <w:rsid w:val="00BD4606"/>
    <w:rsid w:val="00BD4754"/>
    <w:rsid w:val="00BD4773"/>
    <w:rsid w:val="00BD48A7"/>
    <w:rsid w:val="00BD4C12"/>
    <w:rsid w:val="00BD5069"/>
    <w:rsid w:val="00BD53FC"/>
    <w:rsid w:val="00BD608A"/>
    <w:rsid w:val="00BD6941"/>
    <w:rsid w:val="00BD6B3F"/>
    <w:rsid w:val="00BD6FEB"/>
    <w:rsid w:val="00BD7854"/>
    <w:rsid w:val="00BD7D49"/>
    <w:rsid w:val="00BD7E2A"/>
    <w:rsid w:val="00BE0505"/>
    <w:rsid w:val="00BE0915"/>
    <w:rsid w:val="00BE0C5B"/>
    <w:rsid w:val="00BE0ED0"/>
    <w:rsid w:val="00BE1109"/>
    <w:rsid w:val="00BE12D0"/>
    <w:rsid w:val="00BE1909"/>
    <w:rsid w:val="00BE1930"/>
    <w:rsid w:val="00BE1950"/>
    <w:rsid w:val="00BE1DA0"/>
    <w:rsid w:val="00BE1E0C"/>
    <w:rsid w:val="00BE24A2"/>
    <w:rsid w:val="00BE269F"/>
    <w:rsid w:val="00BE26F2"/>
    <w:rsid w:val="00BE2992"/>
    <w:rsid w:val="00BE2994"/>
    <w:rsid w:val="00BE3213"/>
    <w:rsid w:val="00BE33F0"/>
    <w:rsid w:val="00BE36BA"/>
    <w:rsid w:val="00BE38A9"/>
    <w:rsid w:val="00BE3A91"/>
    <w:rsid w:val="00BE3CEA"/>
    <w:rsid w:val="00BE42AC"/>
    <w:rsid w:val="00BE44C9"/>
    <w:rsid w:val="00BE46C6"/>
    <w:rsid w:val="00BE4D06"/>
    <w:rsid w:val="00BE4DA6"/>
    <w:rsid w:val="00BE5143"/>
    <w:rsid w:val="00BE528E"/>
    <w:rsid w:val="00BE53AE"/>
    <w:rsid w:val="00BE55AE"/>
    <w:rsid w:val="00BE59C7"/>
    <w:rsid w:val="00BE5A30"/>
    <w:rsid w:val="00BE5B0A"/>
    <w:rsid w:val="00BE60BC"/>
    <w:rsid w:val="00BE61E0"/>
    <w:rsid w:val="00BE6602"/>
    <w:rsid w:val="00BE691E"/>
    <w:rsid w:val="00BE6933"/>
    <w:rsid w:val="00BE6A41"/>
    <w:rsid w:val="00BE6B19"/>
    <w:rsid w:val="00BE6B8E"/>
    <w:rsid w:val="00BE6D4E"/>
    <w:rsid w:val="00BE6E56"/>
    <w:rsid w:val="00BE6FAB"/>
    <w:rsid w:val="00BE700D"/>
    <w:rsid w:val="00BE7F2F"/>
    <w:rsid w:val="00BF01DB"/>
    <w:rsid w:val="00BF0EB9"/>
    <w:rsid w:val="00BF0F6D"/>
    <w:rsid w:val="00BF0FD9"/>
    <w:rsid w:val="00BF1041"/>
    <w:rsid w:val="00BF1D65"/>
    <w:rsid w:val="00BF1F85"/>
    <w:rsid w:val="00BF2308"/>
    <w:rsid w:val="00BF2691"/>
    <w:rsid w:val="00BF280C"/>
    <w:rsid w:val="00BF2DD5"/>
    <w:rsid w:val="00BF30D1"/>
    <w:rsid w:val="00BF3CEC"/>
    <w:rsid w:val="00BF3E40"/>
    <w:rsid w:val="00BF42E3"/>
    <w:rsid w:val="00BF4B01"/>
    <w:rsid w:val="00BF4B70"/>
    <w:rsid w:val="00BF50B5"/>
    <w:rsid w:val="00BF512F"/>
    <w:rsid w:val="00BF59E1"/>
    <w:rsid w:val="00BF644A"/>
    <w:rsid w:val="00BF72CB"/>
    <w:rsid w:val="00BF78B6"/>
    <w:rsid w:val="00BF797A"/>
    <w:rsid w:val="00BF7AAA"/>
    <w:rsid w:val="00C00AF9"/>
    <w:rsid w:val="00C00DB8"/>
    <w:rsid w:val="00C0170D"/>
    <w:rsid w:val="00C01B32"/>
    <w:rsid w:val="00C01B46"/>
    <w:rsid w:val="00C01DEB"/>
    <w:rsid w:val="00C021AA"/>
    <w:rsid w:val="00C02227"/>
    <w:rsid w:val="00C02566"/>
    <w:rsid w:val="00C025D2"/>
    <w:rsid w:val="00C02618"/>
    <w:rsid w:val="00C026E3"/>
    <w:rsid w:val="00C0282B"/>
    <w:rsid w:val="00C02D32"/>
    <w:rsid w:val="00C02F4F"/>
    <w:rsid w:val="00C02FDA"/>
    <w:rsid w:val="00C0350F"/>
    <w:rsid w:val="00C035A4"/>
    <w:rsid w:val="00C03B73"/>
    <w:rsid w:val="00C03F63"/>
    <w:rsid w:val="00C03FAD"/>
    <w:rsid w:val="00C04300"/>
    <w:rsid w:val="00C044F9"/>
    <w:rsid w:val="00C046C2"/>
    <w:rsid w:val="00C04B90"/>
    <w:rsid w:val="00C05096"/>
    <w:rsid w:val="00C0511F"/>
    <w:rsid w:val="00C05BBA"/>
    <w:rsid w:val="00C06053"/>
    <w:rsid w:val="00C062BB"/>
    <w:rsid w:val="00C066F1"/>
    <w:rsid w:val="00C06A59"/>
    <w:rsid w:val="00C06FCD"/>
    <w:rsid w:val="00C0747D"/>
    <w:rsid w:val="00C075E3"/>
    <w:rsid w:val="00C07672"/>
    <w:rsid w:val="00C07F89"/>
    <w:rsid w:val="00C1040F"/>
    <w:rsid w:val="00C107C0"/>
    <w:rsid w:val="00C10C18"/>
    <w:rsid w:val="00C11223"/>
    <w:rsid w:val="00C11510"/>
    <w:rsid w:val="00C11595"/>
    <w:rsid w:val="00C1160B"/>
    <w:rsid w:val="00C11827"/>
    <w:rsid w:val="00C118B9"/>
    <w:rsid w:val="00C12B2A"/>
    <w:rsid w:val="00C12BD9"/>
    <w:rsid w:val="00C12DBA"/>
    <w:rsid w:val="00C12DE4"/>
    <w:rsid w:val="00C12F2D"/>
    <w:rsid w:val="00C13176"/>
    <w:rsid w:val="00C13F85"/>
    <w:rsid w:val="00C1417C"/>
    <w:rsid w:val="00C1433D"/>
    <w:rsid w:val="00C1437F"/>
    <w:rsid w:val="00C143B1"/>
    <w:rsid w:val="00C14C1B"/>
    <w:rsid w:val="00C14CA2"/>
    <w:rsid w:val="00C15197"/>
    <w:rsid w:val="00C151B2"/>
    <w:rsid w:val="00C15448"/>
    <w:rsid w:val="00C15A12"/>
    <w:rsid w:val="00C1604E"/>
    <w:rsid w:val="00C161D7"/>
    <w:rsid w:val="00C16215"/>
    <w:rsid w:val="00C162A9"/>
    <w:rsid w:val="00C16539"/>
    <w:rsid w:val="00C16A9A"/>
    <w:rsid w:val="00C16AB9"/>
    <w:rsid w:val="00C16D6E"/>
    <w:rsid w:val="00C1704D"/>
    <w:rsid w:val="00C17277"/>
    <w:rsid w:val="00C17295"/>
    <w:rsid w:val="00C173AE"/>
    <w:rsid w:val="00C17638"/>
    <w:rsid w:val="00C176AF"/>
    <w:rsid w:val="00C17837"/>
    <w:rsid w:val="00C17C14"/>
    <w:rsid w:val="00C17DF4"/>
    <w:rsid w:val="00C201C1"/>
    <w:rsid w:val="00C20490"/>
    <w:rsid w:val="00C204CC"/>
    <w:rsid w:val="00C207BC"/>
    <w:rsid w:val="00C20A6A"/>
    <w:rsid w:val="00C20D15"/>
    <w:rsid w:val="00C21AED"/>
    <w:rsid w:val="00C21D2C"/>
    <w:rsid w:val="00C220AD"/>
    <w:rsid w:val="00C224E1"/>
    <w:rsid w:val="00C22691"/>
    <w:rsid w:val="00C2365B"/>
    <w:rsid w:val="00C238CB"/>
    <w:rsid w:val="00C23A0D"/>
    <w:rsid w:val="00C23A42"/>
    <w:rsid w:val="00C240CA"/>
    <w:rsid w:val="00C2413D"/>
    <w:rsid w:val="00C241C0"/>
    <w:rsid w:val="00C24460"/>
    <w:rsid w:val="00C244A0"/>
    <w:rsid w:val="00C24DD0"/>
    <w:rsid w:val="00C25209"/>
    <w:rsid w:val="00C25DE8"/>
    <w:rsid w:val="00C25E49"/>
    <w:rsid w:val="00C26B96"/>
    <w:rsid w:val="00C26C90"/>
    <w:rsid w:val="00C26DF0"/>
    <w:rsid w:val="00C271D2"/>
    <w:rsid w:val="00C276E9"/>
    <w:rsid w:val="00C27A12"/>
    <w:rsid w:val="00C27D8E"/>
    <w:rsid w:val="00C27F03"/>
    <w:rsid w:val="00C30033"/>
    <w:rsid w:val="00C30456"/>
    <w:rsid w:val="00C30460"/>
    <w:rsid w:val="00C307A6"/>
    <w:rsid w:val="00C30B29"/>
    <w:rsid w:val="00C30CBC"/>
    <w:rsid w:val="00C311F1"/>
    <w:rsid w:val="00C31DD1"/>
    <w:rsid w:val="00C31DD5"/>
    <w:rsid w:val="00C331ED"/>
    <w:rsid w:val="00C33838"/>
    <w:rsid w:val="00C33F0D"/>
    <w:rsid w:val="00C340D2"/>
    <w:rsid w:val="00C341C4"/>
    <w:rsid w:val="00C34254"/>
    <w:rsid w:val="00C34FB1"/>
    <w:rsid w:val="00C36951"/>
    <w:rsid w:val="00C36D85"/>
    <w:rsid w:val="00C370D0"/>
    <w:rsid w:val="00C37263"/>
    <w:rsid w:val="00C374E4"/>
    <w:rsid w:val="00C374F9"/>
    <w:rsid w:val="00C377EE"/>
    <w:rsid w:val="00C37914"/>
    <w:rsid w:val="00C37BF4"/>
    <w:rsid w:val="00C37D1C"/>
    <w:rsid w:val="00C4027C"/>
    <w:rsid w:val="00C4079A"/>
    <w:rsid w:val="00C40A45"/>
    <w:rsid w:val="00C40A7F"/>
    <w:rsid w:val="00C40EBC"/>
    <w:rsid w:val="00C40ECA"/>
    <w:rsid w:val="00C40F4B"/>
    <w:rsid w:val="00C410AE"/>
    <w:rsid w:val="00C417F8"/>
    <w:rsid w:val="00C41E5E"/>
    <w:rsid w:val="00C42AE6"/>
    <w:rsid w:val="00C42D71"/>
    <w:rsid w:val="00C42E09"/>
    <w:rsid w:val="00C4324D"/>
    <w:rsid w:val="00C433D0"/>
    <w:rsid w:val="00C43658"/>
    <w:rsid w:val="00C43B34"/>
    <w:rsid w:val="00C43BEF"/>
    <w:rsid w:val="00C44AF3"/>
    <w:rsid w:val="00C44FC6"/>
    <w:rsid w:val="00C4561C"/>
    <w:rsid w:val="00C45AF0"/>
    <w:rsid w:val="00C4673F"/>
    <w:rsid w:val="00C46C4F"/>
    <w:rsid w:val="00C46E4D"/>
    <w:rsid w:val="00C46F40"/>
    <w:rsid w:val="00C46F5B"/>
    <w:rsid w:val="00C46FB5"/>
    <w:rsid w:val="00C46FDE"/>
    <w:rsid w:val="00C47118"/>
    <w:rsid w:val="00C473C0"/>
    <w:rsid w:val="00C47499"/>
    <w:rsid w:val="00C479D5"/>
    <w:rsid w:val="00C47AEB"/>
    <w:rsid w:val="00C47C7C"/>
    <w:rsid w:val="00C47CE6"/>
    <w:rsid w:val="00C501AF"/>
    <w:rsid w:val="00C50245"/>
    <w:rsid w:val="00C5053F"/>
    <w:rsid w:val="00C50744"/>
    <w:rsid w:val="00C50FBD"/>
    <w:rsid w:val="00C51219"/>
    <w:rsid w:val="00C51228"/>
    <w:rsid w:val="00C516A0"/>
    <w:rsid w:val="00C51B9D"/>
    <w:rsid w:val="00C51DE8"/>
    <w:rsid w:val="00C51EA3"/>
    <w:rsid w:val="00C51F6C"/>
    <w:rsid w:val="00C5241C"/>
    <w:rsid w:val="00C52BCE"/>
    <w:rsid w:val="00C52C26"/>
    <w:rsid w:val="00C532B9"/>
    <w:rsid w:val="00C53A68"/>
    <w:rsid w:val="00C53C52"/>
    <w:rsid w:val="00C53C9E"/>
    <w:rsid w:val="00C53EE6"/>
    <w:rsid w:val="00C5400D"/>
    <w:rsid w:val="00C54092"/>
    <w:rsid w:val="00C5435F"/>
    <w:rsid w:val="00C5442E"/>
    <w:rsid w:val="00C5452B"/>
    <w:rsid w:val="00C54DB6"/>
    <w:rsid w:val="00C55073"/>
    <w:rsid w:val="00C55101"/>
    <w:rsid w:val="00C558DE"/>
    <w:rsid w:val="00C55AAF"/>
    <w:rsid w:val="00C566BD"/>
    <w:rsid w:val="00C56925"/>
    <w:rsid w:val="00C57788"/>
    <w:rsid w:val="00C57AAD"/>
    <w:rsid w:val="00C57B4A"/>
    <w:rsid w:val="00C57D97"/>
    <w:rsid w:val="00C612D6"/>
    <w:rsid w:val="00C61A0C"/>
    <w:rsid w:val="00C61C48"/>
    <w:rsid w:val="00C62207"/>
    <w:rsid w:val="00C622A6"/>
    <w:rsid w:val="00C62308"/>
    <w:rsid w:val="00C62449"/>
    <w:rsid w:val="00C626C7"/>
    <w:rsid w:val="00C62D51"/>
    <w:rsid w:val="00C62D8A"/>
    <w:rsid w:val="00C62F70"/>
    <w:rsid w:val="00C63041"/>
    <w:rsid w:val="00C63FAA"/>
    <w:rsid w:val="00C642B0"/>
    <w:rsid w:val="00C644A9"/>
    <w:rsid w:val="00C64BB2"/>
    <w:rsid w:val="00C65559"/>
    <w:rsid w:val="00C655E4"/>
    <w:rsid w:val="00C65670"/>
    <w:rsid w:val="00C65695"/>
    <w:rsid w:val="00C65A2B"/>
    <w:rsid w:val="00C65D9A"/>
    <w:rsid w:val="00C660CE"/>
    <w:rsid w:val="00C660EE"/>
    <w:rsid w:val="00C66594"/>
    <w:rsid w:val="00C6674A"/>
    <w:rsid w:val="00C66E6D"/>
    <w:rsid w:val="00C674E7"/>
    <w:rsid w:val="00C674FA"/>
    <w:rsid w:val="00C67AD0"/>
    <w:rsid w:val="00C67FD1"/>
    <w:rsid w:val="00C700B2"/>
    <w:rsid w:val="00C70587"/>
    <w:rsid w:val="00C706FA"/>
    <w:rsid w:val="00C70AE9"/>
    <w:rsid w:val="00C71ECA"/>
    <w:rsid w:val="00C72520"/>
    <w:rsid w:val="00C733A4"/>
    <w:rsid w:val="00C7359A"/>
    <w:rsid w:val="00C737B7"/>
    <w:rsid w:val="00C73DA4"/>
    <w:rsid w:val="00C74245"/>
    <w:rsid w:val="00C74624"/>
    <w:rsid w:val="00C748C9"/>
    <w:rsid w:val="00C74C76"/>
    <w:rsid w:val="00C74F60"/>
    <w:rsid w:val="00C753FC"/>
    <w:rsid w:val="00C756D9"/>
    <w:rsid w:val="00C75B6D"/>
    <w:rsid w:val="00C75F46"/>
    <w:rsid w:val="00C7685C"/>
    <w:rsid w:val="00C76A4F"/>
    <w:rsid w:val="00C76C2D"/>
    <w:rsid w:val="00C77600"/>
    <w:rsid w:val="00C7765E"/>
    <w:rsid w:val="00C7783D"/>
    <w:rsid w:val="00C77A0B"/>
    <w:rsid w:val="00C77EDF"/>
    <w:rsid w:val="00C77EF2"/>
    <w:rsid w:val="00C801BB"/>
    <w:rsid w:val="00C809D3"/>
    <w:rsid w:val="00C80DF2"/>
    <w:rsid w:val="00C80E36"/>
    <w:rsid w:val="00C812D0"/>
    <w:rsid w:val="00C817DC"/>
    <w:rsid w:val="00C82108"/>
    <w:rsid w:val="00C821AA"/>
    <w:rsid w:val="00C823A6"/>
    <w:rsid w:val="00C825EB"/>
    <w:rsid w:val="00C82B0E"/>
    <w:rsid w:val="00C82E13"/>
    <w:rsid w:val="00C83222"/>
    <w:rsid w:val="00C83481"/>
    <w:rsid w:val="00C83950"/>
    <w:rsid w:val="00C839C5"/>
    <w:rsid w:val="00C84717"/>
    <w:rsid w:val="00C84801"/>
    <w:rsid w:val="00C851F8"/>
    <w:rsid w:val="00C85233"/>
    <w:rsid w:val="00C85302"/>
    <w:rsid w:val="00C85791"/>
    <w:rsid w:val="00C858E2"/>
    <w:rsid w:val="00C85FCA"/>
    <w:rsid w:val="00C862CB"/>
    <w:rsid w:val="00C86523"/>
    <w:rsid w:val="00C86863"/>
    <w:rsid w:val="00C86F75"/>
    <w:rsid w:val="00C87025"/>
    <w:rsid w:val="00C87243"/>
    <w:rsid w:val="00C87911"/>
    <w:rsid w:val="00C87E83"/>
    <w:rsid w:val="00C87E9A"/>
    <w:rsid w:val="00C9028B"/>
    <w:rsid w:val="00C9037A"/>
    <w:rsid w:val="00C905D5"/>
    <w:rsid w:val="00C9084B"/>
    <w:rsid w:val="00C90912"/>
    <w:rsid w:val="00C90B43"/>
    <w:rsid w:val="00C90D33"/>
    <w:rsid w:val="00C91871"/>
    <w:rsid w:val="00C91C20"/>
    <w:rsid w:val="00C92455"/>
    <w:rsid w:val="00C927B2"/>
    <w:rsid w:val="00C92A69"/>
    <w:rsid w:val="00C92B4A"/>
    <w:rsid w:val="00C93336"/>
    <w:rsid w:val="00C94782"/>
    <w:rsid w:val="00C94DAF"/>
    <w:rsid w:val="00C950D2"/>
    <w:rsid w:val="00C95654"/>
    <w:rsid w:val="00C956BE"/>
    <w:rsid w:val="00C956C6"/>
    <w:rsid w:val="00C95D45"/>
    <w:rsid w:val="00C96CC1"/>
    <w:rsid w:val="00C9726B"/>
    <w:rsid w:val="00C9749C"/>
    <w:rsid w:val="00C97C41"/>
    <w:rsid w:val="00C97CF1"/>
    <w:rsid w:val="00C97DD0"/>
    <w:rsid w:val="00CA0217"/>
    <w:rsid w:val="00CA04BF"/>
    <w:rsid w:val="00CA0D1B"/>
    <w:rsid w:val="00CA0DC7"/>
    <w:rsid w:val="00CA103A"/>
    <w:rsid w:val="00CA1558"/>
    <w:rsid w:val="00CA1846"/>
    <w:rsid w:val="00CA1877"/>
    <w:rsid w:val="00CA2311"/>
    <w:rsid w:val="00CA2673"/>
    <w:rsid w:val="00CA278D"/>
    <w:rsid w:val="00CA2B50"/>
    <w:rsid w:val="00CA2DEA"/>
    <w:rsid w:val="00CA3496"/>
    <w:rsid w:val="00CA3503"/>
    <w:rsid w:val="00CA3A8F"/>
    <w:rsid w:val="00CA3EC5"/>
    <w:rsid w:val="00CA3FE7"/>
    <w:rsid w:val="00CA4369"/>
    <w:rsid w:val="00CA4876"/>
    <w:rsid w:val="00CA4897"/>
    <w:rsid w:val="00CA5498"/>
    <w:rsid w:val="00CA56D8"/>
    <w:rsid w:val="00CA5A16"/>
    <w:rsid w:val="00CA5AB3"/>
    <w:rsid w:val="00CA5E61"/>
    <w:rsid w:val="00CA5F57"/>
    <w:rsid w:val="00CA6115"/>
    <w:rsid w:val="00CA62F2"/>
    <w:rsid w:val="00CA69FD"/>
    <w:rsid w:val="00CA71D0"/>
    <w:rsid w:val="00CA73E8"/>
    <w:rsid w:val="00CA75BF"/>
    <w:rsid w:val="00CA7821"/>
    <w:rsid w:val="00CA78A2"/>
    <w:rsid w:val="00CB0576"/>
    <w:rsid w:val="00CB068C"/>
    <w:rsid w:val="00CB0A78"/>
    <w:rsid w:val="00CB0AB4"/>
    <w:rsid w:val="00CB0DC1"/>
    <w:rsid w:val="00CB1375"/>
    <w:rsid w:val="00CB1486"/>
    <w:rsid w:val="00CB14D3"/>
    <w:rsid w:val="00CB17DD"/>
    <w:rsid w:val="00CB1E46"/>
    <w:rsid w:val="00CB1EA0"/>
    <w:rsid w:val="00CB1EF8"/>
    <w:rsid w:val="00CB20F2"/>
    <w:rsid w:val="00CB233F"/>
    <w:rsid w:val="00CB26E6"/>
    <w:rsid w:val="00CB2A79"/>
    <w:rsid w:val="00CB358C"/>
    <w:rsid w:val="00CB35F9"/>
    <w:rsid w:val="00CB3827"/>
    <w:rsid w:val="00CB3BE3"/>
    <w:rsid w:val="00CB3E49"/>
    <w:rsid w:val="00CB4082"/>
    <w:rsid w:val="00CB43C7"/>
    <w:rsid w:val="00CB48EC"/>
    <w:rsid w:val="00CB4C6C"/>
    <w:rsid w:val="00CB4EB3"/>
    <w:rsid w:val="00CB502F"/>
    <w:rsid w:val="00CB5576"/>
    <w:rsid w:val="00CB5674"/>
    <w:rsid w:val="00CB568F"/>
    <w:rsid w:val="00CB56BC"/>
    <w:rsid w:val="00CB5841"/>
    <w:rsid w:val="00CB5CDC"/>
    <w:rsid w:val="00CB5E83"/>
    <w:rsid w:val="00CB6019"/>
    <w:rsid w:val="00CB62EE"/>
    <w:rsid w:val="00CB698B"/>
    <w:rsid w:val="00CB6B71"/>
    <w:rsid w:val="00CB7437"/>
    <w:rsid w:val="00CB7C07"/>
    <w:rsid w:val="00CB7C1D"/>
    <w:rsid w:val="00CC0286"/>
    <w:rsid w:val="00CC06C2"/>
    <w:rsid w:val="00CC0A19"/>
    <w:rsid w:val="00CC0DDD"/>
    <w:rsid w:val="00CC10A4"/>
    <w:rsid w:val="00CC1143"/>
    <w:rsid w:val="00CC16FA"/>
    <w:rsid w:val="00CC199E"/>
    <w:rsid w:val="00CC1F85"/>
    <w:rsid w:val="00CC2306"/>
    <w:rsid w:val="00CC272B"/>
    <w:rsid w:val="00CC29CE"/>
    <w:rsid w:val="00CC2B46"/>
    <w:rsid w:val="00CC2CEE"/>
    <w:rsid w:val="00CC2EAD"/>
    <w:rsid w:val="00CC31E7"/>
    <w:rsid w:val="00CC3656"/>
    <w:rsid w:val="00CC36D9"/>
    <w:rsid w:val="00CC3D68"/>
    <w:rsid w:val="00CC3F4D"/>
    <w:rsid w:val="00CC46A2"/>
    <w:rsid w:val="00CC46FB"/>
    <w:rsid w:val="00CC48E9"/>
    <w:rsid w:val="00CC48F6"/>
    <w:rsid w:val="00CC4C1E"/>
    <w:rsid w:val="00CC4FAF"/>
    <w:rsid w:val="00CC5217"/>
    <w:rsid w:val="00CC54E9"/>
    <w:rsid w:val="00CC5517"/>
    <w:rsid w:val="00CC569A"/>
    <w:rsid w:val="00CC575A"/>
    <w:rsid w:val="00CC5EA9"/>
    <w:rsid w:val="00CC629E"/>
    <w:rsid w:val="00CC64CC"/>
    <w:rsid w:val="00CC6935"/>
    <w:rsid w:val="00CC6A85"/>
    <w:rsid w:val="00CC6CC9"/>
    <w:rsid w:val="00CC6EAE"/>
    <w:rsid w:val="00CC6F11"/>
    <w:rsid w:val="00CC7107"/>
    <w:rsid w:val="00CC7186"/>
    <w:rsid w:val="00CC7505"/>
    <w:rsid w:val="00CC76B4"/>
    <w:rsid w:val="00CC7932"/>
    <w:rsid w:val="00CC7977"/>
    <w:rsid w:val="00CC7BD3"/>
    <w:rsid w:val="00CC7DCD"/>
    <w:rsid w:val="00CD05D2"/>
    <w:rsid w:val="00CD06F8"/>
    <w:rsid w:val="00CD0C70"/>
    <w:rsid w:val="00CD0E72"/>
    <w:rsid w:val="00CD1385"/>
    <w:rsid w:val="00CD1A66"/>
    <w:rsid w:val="00CD1AA6"/>
    <w:rsid w:val="00CD1FF9"/>
    <w:rsid w:val="00CD23E6"/>
    <w:rsid w:val="00CD2DE8"/>
    <w:rsid w:val="00CD37F8"/>
    <w:rsid w:val="00CD3D0F"/>
    <w:rsid w:val="00CD4375"/>
    <w:rsid w:val="00CD4448"/>
    <w:rsid w:val="00CD452E"/>
    <w:rsid w:val="00CD4CBB"/>
    <w:rsid w:val="00CD4D78"/>
    <w:rsid w:val="00CD508A"/>
    <w:rsid w:val="00CD576C"/>
    <w:rsid w:val="00CD582C"/>
    <w:rsid w:val="00CD5984"/>
    <w:rsid w:val="00CD5A76"/>
    <w:rsid w:val="00CD645B"/>
    <w:rsid w:val="00CD6A63"/>
    <w:rsid w:val="00CD6EBC"/>
    <w:rsid w:val="00CD7983"/>
    <w:rsid w:val="00CD7A08"/>
    <w:rsid w:val="00CD7DBF"/>
    <w:rsid w:val="00CD7F73"/>
    <w:rsid w:val="00CE01C6"/>
    <w:rsid w:val="00CE046C"/>
    <w:rsid w:val="00CE0866"/>
    <w:rsid w:val="00CE0C0A"/>
    <w:rsid w:val="00CE0DE5"/>
    <w:rsid w:val="00CE1372"/>
    <w:rsid w:val="00CE15D0"/>
    <w:rsid w:val="00CE1919"/>
    <w:rsid w:val="00CE1A28"/>
    <w:rsid w:val="00CE1AC8"/>
    <w:rsid w:val="00CE2625"/>
    <w:rsid w:val="00CE2AEA"/>
    <w:rsid w:val="00CE2AF2"/>
    <w:rsid w:val="00CE3022"/>
    <w:rsid w:val="00CE324D"/>
    <w:rsid w:val="00CE38D2"/>
    <w:rsid w:val="00CE3FE0"/>
    <w:rsid w:val="00CE40B4"/>
    <w:rsid w:val="00CE4356"/>
    <w:rsid w:val="00CE4417"/>
    <w:rsid w:val="00CE4CDA"/>
    <w:rsid w:val="00CE53B7"/>
    <w:rsid w:val="00CE555B"/>
    <w:rsid w:val="00CE5838"/>
    <w:rsid w:val="00CE5B44"/>
    <w:rsid w:val="00CE5D81"/>
    <w:rsid w:val="00CE5DF2"/>
    <w:rsid w:val="00CE63EF"/>
    <w:rsid w:val="00CE65B9"/>
    <w:rsid w:val="00CE6DF7"/>
    <w:rsid w:val="00CE7535"/>
    <w:rsid w:val="00CF050B"/>
    <w:rsid w:val="00CF0568"/>
    <w:rsid w:val="00CF086F"/>
    <w:rsid w:val="00CF0AE7"/>
    <w:rsid w:val="00CF0C6F"/>
    <w:rsid w:val="00CF0DCA"/>
    <w:rsid w:val="00CF0F0C"/>
    <w:rsid w:val="00CF109F"/>
    <w:rsid w:val="00CF17F0"/>
    <w:rsid w:val="00CF182C"/>
    <w:rsid w:val="00CF1B19"/>
    <w:rsid w:val="00CF2908"/>
    <w:rsid w:val="00CF2D8E"/>
    <w:rsid w:val="00CF30DF"/>
    <w:rsid w:val="00CF32AC"/>
    <w:rsid w:val="00CF3AD7"/>
    <w:rsid w:val="00CF3DB3"/>
    <w:rsid w:val="00CF3EA6"/>
    <w:rsid w:val="00CF41ED"/>
    <w:rsid w:val="00CF458B"/>
    <w:rsid w:val="00CF48C2"/>
    <w:rsid w:val="00CF506C"/>
    <w:rsid w:val="00CF508C"/>
    <w:rsid w:val="00CF5FE1"/>
    <w:rsid w:val="00CF63B9"/>
    <w:rsid w:val="00CF63D0"/>
    <w:rsid w:val="00CF65DB"/>
    <w:rsid w:val="00CF6664"/>
    <w:rsid w:val="00CF68A9"/>
    <w:rsid w:val="00CF6C77"/>
    <w:rsid w:val="00CF7002"/>
    <w:rsid w:val="00CF7132"/>
    <w:rsid w:val="00CF7A64"/>
    <w:rsid w:val="00D0003D"/>
    <w:rsid w:val="00D000CD"/>
    <w:rsid w:val="00D002A3"/>
    <w:rsid w:val="00D00309"/>
    <w:rsid w:val="00D00863"/>
    <w:rsid w:val="00D00B4F"/>
    <w:rsid w:val="00D00C58"/>
    <w:rsid w:val="00D00D56"/>
    <w:rsid w:val="00D00FDF"/>
    <w:rsid w:val="00D012AF"/>
    <w:rsid w:val="00D01567"/>
    <w:rsid w:val="00D01CD6"/>
    <w:rsid w:val="00D01FCC"/>
    <w:rsid w:val="00D0230A"/>
    <w:rsid w:val="00D023C0"/>
    <w:rsid w:val="00D02E5F"/>
    <w:rsid w:val="00D036F1"/>
    <w:rsid w:val="00D03E48"/>
    <w:rsid w:val="00D03FAE"/>
    <w:rsid w:val="00D0407E"/>
    <w:rsid w:val="00D049CA"/>
    <w:rsid w:val="00D04A65"/>
    <w:rsid w:val="00D04ACE"/>
    <w:rsid w:val="00D04C63"/>
    <w:rsid w:val="00D04F49"/>
    <w:rsid w:val="00D052A5"/>
    <w:rsid w:val="00D05305"/>
    <w:rsid w:val="00D05466"/>
    <w:rsid w:val="00D05B14"/>
    <w:rsid w:val="00D05BEE"/>
    <w:rsid w:val="00D05E95"/>
    <w:rsid w:val="00D060C8"/>
    <w:rsid w:val="00D06183"/>
    <w:rsid w:val="00D06409"/>
    <w:rsid w:val="00D0666E"/>
    <w:rsid w:val="00D0695E"/>
    <w:rsid w:val="00D069B1"/>
    <w:rsid w:val="00D06D24"/>
    <w:rsid w:val="00D06E5F"/>
    <w:rsid w:val="00D06F95"/>
    <w:rsid w:val="00D10144"/>
    <w:rsid w:val="00D1057E"/>
    <w:rsid w:val="00D105C4"/>
    <w:rsid w:val="00D1073A"/>
    <w:rsid w:val="00D1135B"/>
    <w:rsid w:val="00D1154D"/>
    <w:rsid w:val="00D117E4"/>
    <w:rsid w:val="00D118FF"/>
    <w:rsid w:val="00D12085"/>
    <w:rsid w:val="00D125AA"/>
    <w:rsid w:val="00D125CE"/>
    <w:rsid w:val="00D13232"/>
    <w:rsid w:val="00D133FB"/>
    <w:rsid w:val="00D13AB6"/>
    <w:rsid w:val="00D13ABE"/>
    <w:rsid w:val="00D13C67"/>
    <w:rsid w:val="00D14024"/>
    <w:rsid w:val="00D143D8"/>
    <w:rsid w:val="00D1515F"/>
    <w:rsid w:val="00D151F0"/>
    <w:rsid w:val="00D1582A"/>
    <w:rsid w:val="00D15AAC"/>
    <w:rsid w:val="00D15AD7"/>
    <w:rsid w:val="00D15B95"/>
    <w:rsid w:val="00D16776"/>
    <w:rsid w:val="00D16AC5"/>
    <w:rsid w:val="00D16B2E"/>
    <w:rsid w:val="00D16BC9"/>
    <w:rsid w:val="00D16C3C"/>
    <w:rsid w:val="00D16CA8"/>
    <w:rsid w:val="00D16E72"/>
    <w:rsid w:val="00D17101"/>
    <w:rsid w:val="00D177DF"/>
    <w:rsid w:val="00D179C3"/>
    <w:rsid w:val="00D20650"/>
    <w:rsid w:val="00D2119A"/>
    <w:rsid w:val="00D212E1"/>
    <w:rsid w:val="00D216FD"/>
    <w:rsid w:val="00D21D7F"/>
    <w:rsid w:val="00D21E3F"/>
    <w:rsid w:val="00D21F1C"/>
    <w:rsid w:val="00D21F4B"/>
    <w:rsid w:val="00D2207A"/>
    <w:rsid w:val="00D22403"/>
    <w:rsid w:val="00D2339E"/>
    <w:rsid w:val="00D238A1"/>
    <w:rsid w:val="00D2394E"/>
    <w:rsid w:val="00D23AE0"/>
    <w:rsid w:val="00D241B5"/>
    <w:rsid w:val="00D24704"/>
    <w:rsid w:val="00D24AC8"/>
    <w:rsid w:val="00D24D3E"/>
    <w:rsid w:val="00D25305"/>
    <w:rsid w:val="00D25408"/>
    <w:rsid w:val="00D25AE4"/>
    <w:rsid w:val="00D26064"/>
    <w:rsid w:val="00D260A7"/>
    <w:rsid w:val="00D261BA"/>
    <w:rsid w:val="00D26290"/>
    <w:rsid w:val="00D26442"/>
    <w:rsid w:val="00D26DC0"/>
    <w:rsid w:val="00D272F2"/>
    <w:rsid w:val="00D273A4"/>
    <w:rsid w:val="00D275AA"/>
    <w:rsid w:val="00D27A7D"/>
    <w:rsid w:val="00D27D5B"/>
    <w:rsid w:val="00D27DE4"/>
    <w:rsid w:val="00D27F5A"/>
    <w:rsid w:val="00D3008F"/>
    <w:rsid w:val="00D309CE"/>
    <w:rsid w:val="00D30D67"/>
    <w:rsid w:val="00D30EE2"/>
    <w:rsid w:val="00D3167F"/>
    <w:rsid w:val="00D31B24"/>
    <w:rsid w:val="00D32547"/>
    <w:rsid w:val="00D32842"/>
    <w:rsid w:val="00D3348D"/>
    <w:rsid w:val="00D341C1"/>
    <w:rsid w:val="00D34574"/>
    <w:rsid w:val="00D346AB"/>
    <w:rsid w:val="00D35205"/>
    <w:rsid w:val="00D355F7"/>
    <w:rsid w:val="00D358AA"/>
    <w:rsid w:val="00D35D20"/>
    <w:rsid w:val="00D35D54"/>
    <w:rsid w:val="00D36677"/>
    <w:rsid w:val="00D366F4"/>
    <w:rsid w:val="00D36F0D"/>
    <w:rsid w:val="00D37283"/>
    <w:rsid w:val="00D37539"/>
    <w:rsid w:val="00D37823"/>
    <w:rsid w:val="00D37A65"/>
    <w:rsid w:val="00D37B88"/>
    <w:rsid w:val="00D37D46"/>
    <w:rsid w:val="00D4016C"/>
    <w:rsid w:val="00D401A3"/>
    <w:rsid w:val="00D40F4B"/>
    <w:rsid w:val="00D41DE1"/>
    <w:rsid w:val="00D41EF7"/>
    <w:rsid w:val="00D420B0"/>
    <w:rsid w:val="00D423E5"/>
    <w:rsid w:val="00D42F26"/>
    <w:rsid w:val="00D436C7"/>
    <w:rsid w:val="00D43B9D"/>
    <w:rsid w:val="00D440E4"/>
    <w:rsid w:val="00D4454B"/>
    <w:rsid w:val="00D4482C"/>
    <w:rsid w:val="00D45957"/>
    <w:rsid w:val="00D46141"/>
    <w:rsid w:val="00D4665D"/>
    <w:rsid w:val="00D466F4"/>
    <w:rsid w:val="00D46772"/>
    <w:rsid w:val="00D471B2"/>
    <w:rsid w:val="00D471EE"/>
    <w:rsid w:val="00D47596"/>
    <w:rsid w:val="00D50327"/>
    <w:rsid w:val="00D50732"/>
    <w:rsid w:val="00D50A15"/>
    <w:rsid w:val="00D51149"/>
    <w:rsid w:val="00D51419"/>
    <w:rsid w:val="00D5155E"/>
    <w:rsid w:val="00D51E48"/>
    <w:rsid w:val="00D523C6"/>
    <w:rsid w:val="00D527A1"/>
    <w:rsid w:val="00D52B96"/>
    <w:rsid w:val="00D530DE"/>
    <w:rsid w:val="00D5311B"/>
    <w:rsid w:val="00D534ED"/>
    <w:rsid w:val="00D535F8"/>
    <w:rsid w:val="00D539D4"/>
    <w:rsid w:val="00D540BE"/>
    <w:rsid w:val="00D54306"/>
    <w:rsid w:val="00D54428"/>
    <w:rsid w:val="00D5479A"/>
    <w:rsid w:val="00D54F6A"/>
    <w:rsid w:val="00D5538D"/>
    <w:rsid w:val="00D553DA"/>
    <w:rsid w:val="00D55E51"/>
    <w:rsid w:val="00D56718"/>
    <w:rsid w:val="00D5692D"/>
    <w:rsid w:val="00D56A66"/>
    <w:rsid w:val="00D56AF7"/>
    <w:rsid w:val="00D5756F"/>
    <w:rsid w:val="00D600D3"/>
    <w:rsid w:val="00D60297"/>
    <w:rsid w:val="00D60753"/>
    <w:rsid w:val="00D60B96"/>
    <w:rsid w:val="00D60E29"/>
    <w:rsid w:val="00D60ED5"/>
    <w:rsid w:val="00D6115F"/>
    <w:rsid w:val="00D617FC"/>
    <w:rsid w:val="00D61D65"/>
    <w:rsid w:val="00D61E15"/>
    <w:rsid w:val="00D61E69"/>
    <w:rsid w:val="00D620E9"/>
    <w:rsid w:val="00D62324"/>
    <w:rsid w:val="00D6268F"/>
    <w:rsid w:val="00D6270B"/>
    <w:rsid w:val="00D62F29"/>
    <w:rsid w:val="00D632DC"/>
    <w:rsid w:val="00D6331B"/>
    <w:rsid w:val="00D64288"/>
    <w:rsid w:val="00D646F2"/>
    <w:rsid w:val="00D64B08"/>
    <w:rsid w:val="00D64DC4"/>
    <w:rsid w:val="00D6505A"/>
    <w:rsid w:val="00D650B5"/>
    <w:rsid w:val="00D6583F"/>
    <w:rsid w:val="00D65BC2"/>
    <w:rsid w:val="00D6601E"/>
    <w:rsid w:val="00D6610B"/>
    <w:rsid w:val="00D669AF"/>
    <w:rsid w:val="00D66A3C"/>
    <w:rsid w:val="00D66A55"/>
    <w:rsid w:val="00D66BF7"/>
    <w:rsid w:val="00D677FE"/>
    <w:rsid w:val="00D67C96"/>
    <w:rsid w:val="00D703B5"/>
    <w:rsid w:val="00D70A34"/>
    <w:rsid w:val="00D71046"/>
    <w:rsid w:val="00D7142D"/>
    <w:rsid w:val="00D714E0"/>
    <w:rsid w:val="00D720D6"/>
    <w:rsid w:val="00D724D6"/>
    <w:rsid w:val="00D7259F"/>
    <w:rsid w:val="00D725EE"/>
    <w:rsid w:val="00D7280D"/>
    <w:rsid w:val="00D7284E"/>
    <w:rsid w:val="00D72883"/>
    <w:rsid w:val="00D728D6"/>
    <w:rsid w:val="00D72FDA"/>
    <w:rsid w:val="00D73486"/>
    <w:rsid w:val="00D737E9"/>
    <w:rsid w:val="00D73AE0"/>
    <w:rsid w:val="00D73D37"/>
    <w:rsid w:val="00D73D8B"/>
    <w:rsid w:val="00D741F3"/>
    <w:rsid w:val="00D74400"/>
    <w:rsid w:val="00D747D9"/>
    <w:rsid w:val="00D74F9E"/>
    <w:rsid w:val="00D7522F"/>
    <w:rsid w:val="00D755E3"/>
    <w:rsid w:val="00D75A4E"/>
    <w:rsid w:val="00D760AB"/>
    <w:rsid w:val="00D76CB8"/>
    <w:rsid w:val="00D76CD2"/>
    <w:rsid w:val="00D77335"/>
    <w:rsid w:val="00D774F0"/>
    <w:rsid w:val="00D77735"/>
    <w:rsid w:val="00D77B4F"/>
    <w:rsid w:val="00D77B50"/>
    <w:rsid w:val="00D77BC9"/>
    <w:rsid w:val="00D77D35"/>
    <w:rsid w:val="00D77D3E"/>
    <w:rsid w:val="00D77EE4"/>
    <w:rsid w:val="00D80548"/>
    <w:rsid w:val="00D80DF8"/>
    <w:rsid w:val="00D815C0"/>
    <w:rsid w:val="00D81AF3"/>
    <w:rsid w:val="00D823BA"/>
    <w:rsid w:val="00D82640"/>
    <w:rsid w:val="00D827B6"/>
    <w:rsid w:val="00D82881"/>
    <w:rsid w:val="00D8354C"/>
    <w:rsid w:val="00D83666"/>
    <w:rsid w:val="00D83D25"/>
    <w:rsid w:val="00D84765"/>
    <w:rsid w:val="00D848A1"/>
    <w:rsid w:val="00D84BD9"/>
    <w:rsid w:val="00D85635"/>
    <w:rsid w:val="00D859F5"/>
    <w:rsid w:val="00D85B20"/>
    <w:rsid w:val="00D85F54"/>
    <w:rsid w:val="00D86069"/>
    <w:rsid w:val="00D8625B"/>
    <w:rsid w:val="00D8637F"/>
    <w:rsid w:val="00D864A0"/>
    <w:rsid w:val="00D8666B"/>
    <w:rsid w:val="00D86878"/>
    <w:rsid w:val="00D86D13"/>
    <w:rsid w:val="00D86DD8"/>
    <w:rsid w:val="00D87389"/>
    <w:rsid w:val="00D874EB"/>
    <w:rsid w:val="00D8786E"/>
    <w:rsid w:val="00D87C9B"/>
    <w:rsid w:val="00D90232"/>
    <w:rsid w:val="00D9032A"/>
    <w:rsid w:val="00D90623"/>
    <w:rsid w:val="00D9085C"/>
    <w:rsid w:val="00D908B6"/>
    <w:rsid w:val="00D90B24"/>
    <w:rsid w:val="00D91075"/>
    <w:rsid w:val="00D91229"/>
    <w:rsid w:val="00D91246"/>
    <w:rsid w:val="00D912BA"/>
    <w:rsid w:val="00D9164E"/>
    <w:rsid w:val="00D91C2B"/>
    <w:rsid w:val="00D91E5D"/>
    <w:rsid w:val="00D921AE"/>
    <w:rsid w:val="00D9220F"/>
    <w:rsid w:val="00D9229F"/>
    <w:rsid w:val="00D926A2"/>
    <w:rsid w:val="00D92723"/>
    <w:rsid w:val="00D92FB8"/>
    <w:rsid w:val="00D93F53"/>
    <w:rsid w:val="00D94585"/>
    <w:rsid w:val="00D94621"/>
    <w:rsid w:val="00D94C00"/>
    <w:rsid w:val="00D9509C"/>
    <w:rsid w:val="00D95274"/>
    <w:rsid w:val="00D9567C"/>
    <w:rsid w:val="00D957C0"/>
    <w:rsid w:val="00D9660A"/>
    <w:rsid w:val="00D96705"/>
    <w:rsid w:val="00D9675F"/>
    <w:rsid w:val="00D96B53"/>
    <w:rsid w:val="00D96DE3"/>
    <w:rsid w:val="00D97143"/>
    <w:rsid w:val="00D9799E"/>
    <w:rsid w:val="00DA077E"/>
    <w:rsid w:val="00DA11A1"/>
    <w:rsid w:val="00DA141A"/>
    <w:rsid w:val="00DA21B3"/>
    <w:rsid w:val="00DA292E"/>
    <w:rsid w:val="00DA2B37"/>
    <w:rsid w:val="00DA2DDB"/>
    <w:rsid w:val="00DA3260"/>
    <w:rsid w:val="00DA4173"/>
    <w:rsid w:val="00DA4694"/>
    <w:rsid w:val="00DA48E7"/>
    <w:rsid w:val="00DA4D34"/>
    <w:rsid w:val="00DA4F56"/>
    <w:rsid w:val="00DA5159"/>
    <w:rsid w:val="00DA55B5"/>
    <w:rsid w:val="00DA5B1B"/>
    <w:rsid w:val="00DA5C20"/>
    <w:rsid w:val="00DA5F6A"/>
    <w:rsid w:val="00DA61A4"/>
    <w:rsid w:val="00DA6A29"/>
    <w:rsid w:val="00DA71A1"/>
    <w:rsid w:val="00DB006E"/>
    <w:rsid w:val="00DB0296"/>
    <w:rsid w:val="00DB0840"/>
    <w:rsid w:val="00DB0A69"/>
    <w:rsid w:val="00DB0B08"/>
    <w:rsid w:val="00DB0BA9"/>
    <w:rsid w:val="00DB0C98"/>
    <w:rsid w:val="00DB0F35"/>
    <w:rsid w:val="00DB12FC"/>
    <w:rsid w:val="00DB13B7"/>
    <w:rsid w:val="00DB21CB"/>
    <w:rsid w:val="00DB25F6"/>
    <w:rsid w:val="00DB2FB4"/>
    <w:rsid w:val="00DB3426"/>
    <w:rsid w:val="00DB34C0"/>
    <w:rsid w:val="00DB36FA"/>
    <w:rsid w:val="00DB37B7"/>
    <w:rsid w:val="00DB3DD4"/>
    <w:rsid w:val="00DB40AE"/>
    <w:rsid w:val="00DB4EE1"/>
    <w:rsid w:val="00DB5097"/>
    <w:rsid w:val="00DB54CF"/>
    <w:rsid w:val="00DB5D0A"/>
    <w:rsid w:val="00DB6228"/>
    <w:rsid w:val="00DB64AC"/>
    <w:rsid w:val="00DB66C1"/>
    <w:rsid w:val="00DB6881"/>
    <w:rsid w:val="00DB69B8"/>
    <w:rsid w:val="00DB69BD"/>
    <w:rsid w:val="00DB6A81"/>
    <w:rsid w:val="00DB6B06"/>
    <w:rsid w:val="00DB7030"/>
    <w:rsid w:val="00DB7468"/>
    <w:rsid w:val="00DB75FB"/>
    <w:rsid w:val="00DB7C7C"/>
    <w:rsid w:val="00DB7E68"/>
    <w:rsid w:val="00DC076D"/>
    <w:rsid w:val="00DC1AFC"/>
    <w:rsid w:val="00DC1E78"/>
    <w:rsid w:val="00DC2431"/>
    <w:rsid w:val="00DC2E4F"/>
    <w:rsid w:val="00DC3899"/>
    <w:rsid w:val="00DC3AFB"/>
    <w:rsid w:val="00DC3E96"/>
    <w:rsid w:val="00DC4538"/>
    <w:rsid w:val="00DC4724"/>
    <w:rsid w:val="00DC4B74"/>
    <w:rsid w:val="00DC4C53"/>
    <w:rsid w:val="00DC4CF7"/>
    <w:rsid w:val="00DC4D12"/>
    <w:rsid w:val="00DC4E0D"/>
    <w:rsid w:val="00DC4F1F"/>
    <w:rsid w:val="00DC4FE2"/>
    <w:rsid w:val="00DC52A1"/>
    <w:rsid w:val="00DC52BD"/>
    <w:rsid w:val="00DC540F"/>
    <w:rsid w:val="00DC5419"/>
    <w:rsid w:val="00DC55E8"/>
    <w:rsid w:val="00DC5A8C"/>
    <w:rsid w:val="00DC63DF"/>
    <w:rsid w:val="00DC6575"/>
    <w:rsid w:val="00DC65A3"/>
    <w:rsid w:val="00DC6B13"/>
    <w:rsid w:val="00DC6C20"/>
    <w:rsid w:val="00DC6F39"/>
    <w:rsid w:val="00DC750D"/>
    <w:rsid w:val="00DC7644"/>
    <w:rsid w:val="00DC7EE6"/>
    <w:rsid w:val="00DC7F17"/>
    <w:rsid w:val="00DD002A"/>
    <w:rsid w:val="00DD00C0"/>
    <w:rsid w:val="00DD0161"/>
    <w:rsid w:val="00DD05D6"/>
    <w:rsid w:val="00DD0B4B"/>
    <w:rsid w:val="00DD0DFF"/>
    <w:rsid w:val="00DD0FA5"/>
    <w:rsid w:val="00DD1C78"/>
    <w:rsid w:val="00DD278F"/>
    <w:rsid w:val="00DD282E"/>
    <w:rsid w:val="00DD2872"/>
    <w:rsid w:val="00DD2A3F"/>
    <w:rsid w:val="00DD2ADD"/>
    <w:rsid w:val="00DD3097"/>
    <w:rsid w:val="00DD3123"/>
    <w:rsid w:val="00DD3142"/>
    <w:rsid w:val="00DD36BE"/>
    <w:rsid w:val="00DD38A3"/>
    <w:rsid w:val="00DD39E7"/>
    <w:rsid w:val="00DD3C62"/>
    <w:rsid w:val="00DD4047"/>
    <w:rsid w:val="00DD43E0"/>
    <w:rsid w:val="00DD452F"/>
    <w:rsid w:val="00DD46E1"/>
    <w:rsid w:val="00DD4701"/>
    <w:rsid w:val="00DD4945"/>
    <w:rsid w:val="00DD49ED"/>
    <w:rsid w:val="00DD4B4A"/>
    <w:rsid w:val="00DD51F9"/>
    <w:rsid w:val="00DD555A"/>
    <w:rsid w:val="00DD5637"/>
    <w:rsid w:val="00DD5773"/>
    <w:rsid w:val="00DD57F0"/>
    <w:rsid w:val="00DD5FC7"/>
    <w:rsid w:val="00DD60D6"/>
    <w:rsid w:val="00DD60EC"/>
    <w:rsid w:val="00DD6335"/>
    <w:rsid w:val="00DD6386"/>
    <w:rsid w:val="00DD63E7"/>
    <w:rsid w:val="00DD6E6C"/>
    <w:rsid w:val="00DD7625"/>
    <w:rsid w:val="00DD77A2"/>
    <w:rsid w:val="00DD7A18"/>
    <w:rsid w:val="00DD7E33"/>
    <w:rsid w:val="00DE06CB"/>
    <w:rsid w:val="00DE0952"/>
    <w:rsid w:val="00DE0CDF"/>
    <w:rsid w:val="00DE11A4"/>
    <w:rsid w:val="00DE1237"/>
    <w:rsid w:val="00DE1C54"/>
    <w:rsid w:val="00DE2142"/>
    <w:rsid w:val="00DE2234"/>
    <w:rsid w:val="00DE2506"/>
    <w:rsid w:val="00DE2827"/>
    <w:rsid w:val="00DE2A78"/>
    <w:rsid w:val="00DE2B6F"/>
    <w:rsid w:val="00DE2EE5"/>
    <w:rsid w:val="00DE3290"/>
    <w:rsid w:val="00DE336A"/>
    <w:rsid w:val="00DE3459"/>
    <w:rsid w:val="00DE3718"/>
    <w:rsid w:val="00DE3CBF"/>
    <w:rsid w:val="00DE44F3"/>
    <w:rsid w:val="00DE460A"/>
    <w:rsid w:val="00DE51C1"/>
    <w:rsid w:val="00DE599C"/>
    <w:rsid w:val="00DE5B42"/>
    <w:rsid w:val="00DE6C85"/>
    <w:rsid w:val="00DE6FD4"/>
    <w:rsid w:val="00DE711F"/>
    <w:rsid w:val="00DE7617"/>
    <w:rsid w:val="00DE7B13"/>
    <w:rsid w:val="00DF03F7"/>
    <w:rsid w:val="00DF1002"/>
    <w:rsid w:val="00DF107E"/>
    <w:rsid w:val="00DF1194"/>
    <w:rsid w:val="00DF11D2"/>
    <w:rsid w:val="00DF1752"/>
    <w:rsid w:val="00DF1760"/>
    <w:rsid w:val="00DF21AA"/>
    <w:rsid w:val="00DF21F5"/>
    <w:rsid w:val="00DF23AC"/>
    <w:rsid w:val="00DF259E"/>
    <w:rsid w:val="00DF2663"/>
    <w:rsid w:val="00DF26B1"/>
    <w:rsid w:val="00DF2892"/>
    <w:rsid w:val="00DF39A7"/>
    <w:rsid w:val="00DF3FD1"/>
    <w:rsid w:val="00DF43BF"/>
    <w:rsid w:val="00DF43D9"/>
    <w:rsid w:val="00DF4892"/>
    <w:rsid w:val="00DF4F64"/>
    <w:rsid w:val="00DF4FF8"/>
    <w:rsid w:val="00DF50DC"/>
    <w:rsid w:val="00DF52AA"/>
    <w:rsid w:val="00DF5635"/>
    <w:rsid w:val="00DF56BC"/>
    <w:rsid w:val="00DF58B7"/>
    <w:rsid w:val="00DF5CCC"/>
    <w:rsid w:val="00DF5FB0"/>
    <w:rsid w:val="00DF6269"/>
    <w:rsid w:val="00DF6836"/>
    <w:rsid w:val="00DF6A5E"/>
    <w:rsid w:val="00DF6AAF"/>
    <w:rsid w:val="00DF6CD6"/>
    <w:rsid w:val="00DF6DD7"/>
    <w:rsid w:val="00DF77CE"/>
    <w:rsid w:val="00DF786E"/>
    <w:rsid w:val="00DF7970"/>
    <w:rsid w:val="00DF7C2B"/>
    <w:rsid w:val="00E00032"/>
    <w:rsid w:val="00E003FC"/>
    <w:rsid w:val="00E0043D"/>
    <w:rsid w:val="00E005BB"/>
    <w:rsid w:val="00E017FF"/>
    <w:rsid w:val="00E01B5D"/>
    <w:rsid w:val="00E021F4"/>
    <w:rsid w:val="00E02228"/>
    <w:rsid w:val="00E022AA"/>
    <w:rsid w:val="00E023A1"/>
    <w:rsid w:val="00E025F3"/>
    <w:rsid w:val="00E026FA"/>
    <w:rsid w:val="00E029BD"/>
    <w:rsid w:val="00E02F64"/>
    <w:rsid w:val="00E03CE1"/>
    <w:rsid w:val="00E03E08"/>
    <w:rsid w:val="00E0413D"/>
    <w:rsid w:val="00E043F8"/>
    <w:rsid w:val="00E044B8"/>
    <w:rsid w:val="00E04BF2"/>
    <w:rsid w:val="00E04E69"/>
    <w:rsid w:val="00E04E96"/>
    <w:rsid w:val="00E04F9C"/>
    <w:rsid w:val="00E0506F"/>
    <w:rsid w:val="00E05422"/>
    <w:rsid w:val="00E05D83"/>
    <w:rsid w:val="00E05FDC"/>
    <w:rsid w:val="00E0615A"/>
    <w:rsid w:val="00E0688F"/>
    <w:rsid w:val="00E06932"/>
    <w:rsid w:val="00E06C99"/>
    <w:rsid w:val="00E06FF9"/>
    <w:rsid w:val="00E071C8"/>
    <w:rsid w:val="00E07947"/>
    <w:rsid w:val="00E07A56"/>
    <w:rsid w:val="00E07D62"/>
    <w:rsid w:val="00E10065"/>
    <w:rsid w:val="00E1038D"/>
    <w:rsid w:val="00E10638"/>
    <w:rsid w:val="00E1065C"/>
    <w:rsid w:val="00E10C01"/>
    <w:rsid w:val="00E10E3C"/>
    <w:rsid w:val="00E10EFA"/>
    <w:rsid w:val="00E1124D"/>
    <w:rsid w:val="00E116BA"/>
    <w:rsid w:val="00E11841"/>
    <w:rsid w:val="00E11D7C"/>
    <w:rsid w:val="00E120E7"/>
    <w:rsid w:val="00E12257"/>
    <w:rsid w:val="00E1250F"/>
    <w:rsid w:val="00E12BE9"/>
    <w:rsid w:val="00E12C95"/>
    <w:rsid w:val="00E131F8"/>
    <w:rsid w:val="00E13283"/>
    <w:rsid w:val="00E134DF"/>
    <w:rsid w:val="00E136FB"/>
    <w:rsid w:val="00E137D4"/>
    <w:rsid w:val="00E13AFD"/>
    <w:rsid w:val="00E13DE2"/>
    <w:rsid w:val="00E14248"/>
    <w:rsid w:val="00E14676"/>
    <w:rsid w:val="00E1474A"/>
    <w:rsid w:val="00E14AFD"/>
    <w:rsid w:val="00E14B9F"/>
    <w:rsid w:val="00E15378"/>
    <w:rsid w:val="00E1543F"/>
    <w:rsid w:val="00E158AD"/>
    <w:rsid w:val="00E1596E"/>
    <w:rsid w:val="00E15B0D"/>
    <w:rsid w:val="00E15C6B"/>
    <w:rsid w:val="00E15C8C"/>
    <w:rsid w:val="00E1614E"/>
    <w:rsid w:val="00E16249"/>
    <w:rsid w:val="00E1690D"/>
    <w:rsid w:val="00E16C0B"/>
    <w:rsid w:val="00E170B5"/>
    <w:rsid w:val="00E171C9"/>
    <w:rsid w:val="00E1782A"/>
    <w:rsid w:val="00E1785E"/>
    <w:rsid w:val="00E17E9D"/>
    <w:rsid w:val="00E17FC6"/>
    <w:rsid w:val="00E201D3"/>
    <w:rsid w:val="00E20208"/>
    <w:rsid w:val="00E20263"/>
    <w:rsid w:val="00E204FD"/>
    <w:rsid w:val="00E20A9B"/>
    <w:rsid w:val="00E20CF1"/>
    <w:rsid w:val="00E212A8"/>
    <w:rsid w:val="00E21613"/>
    <w:rsid w:val="00E21785"/>
    <w:rsid w:val="00E218B6"/>
    <w:rsid w:val="00E2210B"/>
    <w:rsid w:val="00E22582"/>
    <w:rsid w:val="00E2264C"/>
    <w:rsid w:val="00E22A59"/>
    <w:rsid w:val="00E22B96"/>
    <w:rsid w:val="00E22E45"/>
    <w:rsid w:val="00E22ECD"/>
    <w:rsid w:val="00E23300"/>
    <w:rsid w:val="00E235C6"/>
    <w:rsid w:val="00E237A7"/>
    <w:rsid w:val="00E23940"/>
    <w:rsid w:val="00E23D71"/>
    <w:rsid w:val="00E23DB5"/>
    <w:rsid w:val="00E2441F"/>
    <w:rsid w:val="00E244DC"/>
    <w:rsid w:val="00E246B8"/>
    <w:rsid w:val="00E248D5"/>
    <w:rsid w:val="00E24A1D"/>
    <w:rsid w:val="00E25005"/>
    <w:rsid w:val="00E254BD"/>
    <w:rsid w:val="00E25674"/>
    <w:rsid w:val="00E2569F"/>
    <w:rsid w:val="00E257C4"/>
    <w:rsid w:val="00E26317"/>
    <w:rsid w:val="00E26443"/>
    <w:rsid w:val="00E26674"/>
    <w:rsid w:val="00E26935"/>
    <w:rsid w:val="00E26972"/>
    <w:rsid w:val="00E26AAF"/>
    <w:rsid w:val="00E26B69"/>
    <w:rsid w:val="00E26E6D"/>
    <w:rsid w:val="00E2759B"/>
    <w:rsid w:val="00E276F5"/>
    <w:rsid w:val="00E2773C"/>
    <w:rsid w:val="00E3041D"/>
    <w:rsid w:val="00E30588"/>
    <w:rsid w:val="00E30875"/>
    <w:rsid w:val="00E30C47"/>
    <w:rsid w:val="00E3181D"/>
    <w:rsid w:val="00E31C70"/>
    <w:rsid w:val="00E31DB7"/>
    <w:rsid w:val="00E31E25"/>
    <w:rsid w:val="00E32187"/>
    <w:rsid w:val="00E3286D"/>
    <w:rsid w:val="00E32FC6"/>
    <w:rsid w:val="00E33191"/>
    <w:rsid w:val="00E331ED"/>
    <w:rsid w:val="00E33400"/>
    <w:rsid w:val="00E34034"/>
    <w:rsid w:val="00E34519"/>
    <w:rsid w:val="00E34A35"/>
    <w:rsid w:val="00E34B52"/>
    <w:rsid w:val="00E34BC6"/>
    <w:rsid w:val="00E34D6D"/>
    <w:rsid w:val="00E35283"/>
    <w:rsid w:val="00E35455"/>
    <w:rsid w:val="00E35D79"/>
    <w:rsid w:val="00E365EE"/>
    <w:rsid w:val="00E3695E"/>
    <w:rsid w:val="00E36D5A"/>
    <w:rsid w:val="00E37041"/>
    <w:rsid w:val="00E3724D"/>
    <w:rsid w:val="00E405BA"/>
    <w:rsid w:val="00E4082D"/>
    <w:rsid w:val="00E40C55"/>
    <w:rsid w:val="00E41AC5"/>
    <w:rsid w:val="00E41B2E"/>
    <w:rsid w:val="00E41D80"/>
    <w:rsid w:val="00E41DE9"/>
    <w:rsid w:val="00E42190"/>
    <w:rsid w:val="00E42427"/>
    <w:rsid w:val="00E426DF"/>
    <w:rsid w:val="00E428A7"/>
    <w:rsid w:val="00E42D43"/>
    <w:rsid w:val="00E42DAC"/>
    <w:rsid w:val="00E43028"/>
    <w:rsid w:val="00E435C0"/>
    <w:rsid w:val="00E439A5"/>
    <w:rsid w:val="00E43F4E"/>
    <w:rsid w:val="00E452F5"/>
    <w:rsid w:val="00E45847"/>
    <w:rsid w:val="00E45FA3"/>
    <w:rsid w:val="00E461B9"/>
    <w:rsid w:val="00E4627C"/>
    <w:rsid w:val="00E462A6"/>
    <w:rsid w:val="00E46447"/>
    <w:rsid w:val="00E464B2"/>
    <w:rsid w:val="00E467D1"/>
    <w:rsid w:val="00E46AFE"/>
    <w:rsid w:val="00E46C1E"/>
    <w:rsid w:val="00E47066"/>
    <w:rsid w:val="00E472E8"/>
    <w:rsid w:val="00E47E72"/>
    <w:rsid w:val="00E50592"/>
    <w:rsid w:val="00E509B7"/>
    <w:rsid w:val="00E50A5A"/>
    <w:rsid w:val="00E50AF0"/>
    <w:rsid w:val="00E5107F"/>
    <w:rsid w:val="00E51230"/>
    <w:rsid w:val="00E516FD"/>
    <w:rsid w:val="00E519E3"/>
    <w:rsid w:val="00E51DBC"/>
    <w:rsid w:val="00E52002"/>
    <w:rsid w:val="00E5295D"/>
    <w:rsid w:val="00E52C9F"/>
    <w:rsid w:val="00E530FD"/>
    <w:rsid w:val="00E5326F"/>
    <w:rsid w:val="00E536B5"/>
    <w:rsid w:val="00E53D1F"/>
    <w:rsid w:val="00E546C6"/>
    <w:rsid w:val="00E54CEE"/>
    <w:rsid w:val="00E54E34"/>
    <w:rsid w:val="00E55720"/>
    <w:rsid w:val="00E55DFC"/>
    <w:rsid w:val="00E5619E"/>
    <w:rsid w:val="00E56461"/>
    <w:rsid w:val="00E564C3"/>
    <w:rsid w:val="00E566D6"/>
    <w:rsid w:val="00E56967"/>
    <w:rsid w:val="00E5696B"/>
    <w:rsid w:val="00E56F32"/>
    <w:rsid w:val="00E570E5"/>
    <w:rsid w:val="00E57CFD"/>
    <w:rsid w:val="00E57E6F"/>
    <w:rsid w:val="00E605D2"/>
    <w:rsid w:val="00E60A83"/>
    <w:rsid w:val="00E60C72"/>
    <w:rsid w:val="00E612D3"/>
    <w:rsid w:val="00E6215D"/>
    <w:rsid w:val="00E62609"/>
    <w:rsid w:val="00E6377E"/>
    <w:rsid w:val="00E63857"/>
    <w:rsid w:val="00E63937"/>
    <w:rsid w:val="00E63C3E"/>
    <w:rsid w:val="00E63D3F"/>
    <w:rsid w:val="00E64082"/>
    <w:rsid w:val="00E64249"/>
    <w:rsid w:val="00E64631"/>
    <w:rsid w:val="00E64907"/>
    <w:rsid w:val="00E64914"/>
    <w:rsid w:val="00E65478"/>
    <w:rsid w:val="00E6547E"/>
    <w:rsid w:val="00E656DC"/>
    <w:rsid w:val="00E65FBC"/>
    <w:rsid w:val="00E668B1"/>
    <w:rsid w:val="00E66C51"/>
    <w:rsid w:val="00E671C0"/>
    <w:rsid w:val="00E67262"/>
    <w:rsid w:val="00E677D0"/>
    <w:rsid w:val="00E678B2"/>
    <w:rsid w:val="00E678C6"/>
    <w:rsid w:val="00E67AC1"/>
    <w:rsid w:val="00E67BB2"/>
    <w:rsid w:val="00E7011A"/>
    <w:rsid w:val="00E70198"/>
    <w:rsid w:val="00E702E7"/>
    <w:rsid w:val="00E7049A"/>
    <w:rsid w:val="00E707DD"/>
    <w:rsid w:val="00E70ADE"/>
    <w:rsid w:val="00E7132C"/>
    <w:rsid w:val="00E71386"/>
    <w:rsid w:val="00E71663"/>
    <w:rsid w:val="00E71DE2"/>
    <w:rsid w:val="00E7215B"/>
    <w:rsid w:val="00E72788"/>
    <w:rsid w:val="00E72E21"/>
    <w:rsid w:val="00E7345A"/>
    <w:rsid w:val="00E73B2D"/>
    <w:rsid w:val="00E7406E"/>
    <w:rsid w:val="00E74266"/>
    <w:rsid w:val="00E745E0"/>
    <w:rsid w:val="00E74C2E"/>
    <w:rsid w:val="00E74E42"/>
    <w:rsid w:val="00E74EBC"/>
    <w:rsid w:val="00E75271"/>
    <w:rsid w:val="00E75FDA"/>
    <w:rsid w:val="00E7691D"/>
    <w:rsid w:val="00E76BEB"/>
    <w:rsid w:val="00E770B2"/>
    <w:rsid w:val="00E77141"/>
    <w:rsid w:val="00E7735F"/>
    <w:rsid w:val="00E776EA"/>
    <w:rsid w:val="00E778C7"/>
    <w:rsid w:val="00E77A48"/>
    <w:rsid w:val="00E77B7E"/>
    <w:rsid w:val="00E77BB3"/>
    <w:rsid w:val="00E80951"/>
    <w:rsid w:val="00E8098F"/>
    <w:rsid w:val="00E80B46"/>
    <w:rsid w:val="00E80E31"/>
    <w:rsid w:val="00E8194D"/>
    <w:rsid w:val="00E81D2E"/>
    <w:rsid w:val="00E82079"/>
    <w:rsid w:val="00E82193"/>
    <w:rsid w:val="00E822C7"/>
    <w:rsid w:val="00E82587"/>
    <w:rsid w:val="00E82797"/>
    <w:rsid w:val="00E82E8C"/>
    <w:rsid w:val="00E830B2"/>
    <w:rsid w:val="00E83194"/>
    <w:rsid w:val="00E83543"/>
    <w:rsid w:val="00E83A10"/>
    <w:rsid w:val="00E83A9B"/>
    <w:rsid w:val="00E83D46"/>
    <w:rsid w:val="00E85041"/>
    <w:rsid w:val="00E85202"/>
    <w:rsid w:val="00E8590F"/>
    <w:rsid w:val="00E85C82"/>
    <w:rsid w:val="00E85CF3"/>
    <w:rsid w:val="00E860C3"/>
    <w:rsid w:val="00E863B0"/>
    <w:rsid w:val="00E863D3"/>
    <w:rsid w:val="00E86451"/>
    <w:rsid w:val="00E86610"/>
    <w:rsid w:val="00E86BAF"/>
    <w:rsid w:val="00E86CE4"/>
    <w:rsid w:val="00E87CD1"/>
    <w:rsid w:val="00E90800"/>
    <w:rsid w:val="00E90A6E"/>
    <w:rsid w:val="00E90DED"/>
    <w:rsid w:val="00E917A9"/>
    <w:rsid w:val="00E918F0"/>
    <w:rsid w:val="00E91C0A"/>
    <w:rsid w:val="00E91D83"/>
    <w:rsid w:val="00E91EC6"/>
    <w:rsid w:val="00E91FE2"/>
    <w:rsid w:val="00E92096"/>
    <w:rsid w:val="00E9212C"/>
    <w:rsid w:val="00E9231A"/>
    <w:rsid w:val="00E92332"/>
    <w:rsid w:val="00E9236C"/>
    <w:rsid w:val="00E92628"/>
    <w:rsid w:val="00E926E1"/>
    <w:rsid w:val="00E92C15"/>
    <w:rsid w:val="00E9323B"/>
    <w:rsid w:val="00E93418"/>
    <w:rsid w:val="00E9358D"/>
    <w:rsid w:val="00E938DE"/>
    <w:rsid w:val="00E93D3E"/>
    <w:rsid w:val="00E94054"/>
    <w:rsid w:val="00E94323"/>
    <w:rsid w:val="00E9432C"/>
    <w:rsid w:val="00E94334"/>
    <w:rsid w:val="00E9439E"/>
    <w:rsid w:val="00E94463"/>
    <w:rsid w:val="00E94D76"/>
    <w:rsid w:val="00E95210"/>
    <w:rsid w:val="00E9567A"/>
    <w:rsid w:val="00E956F8"/>
    <w:rsid w:val="00E95D14"/>
    <w:rsid w:val="00E95EFC"/>
    <w:rsid w:val="00E963F4"/>
    <w:rsid w:val="00E96F94"/>
    <w:rsid w:val="00E97390"/>
    <w:rsid w:val="00E97500"/>
    <w:rsid w:val="00E97570"/>
    <w:rsid w:val="00E9791C"/>
    <w:rsid w:val="00E97973"/>
    <w:rsid w:val="00EA0865"/>
    <w:rsid w:val="00EA0936"/>
    <w:rsid w:val="00EA0AF8"/>
    <w:rsid w:val="00EA138E"/>
    <w:rsid w:val="00EA1AD9"/>
    <w:rsid w:val="00EA1ECB"/>
    <w:rsid w:val="00EA1EF8"/>
    <w:rsid w:val="00EA1F07"/>
    <w:rsid w:val="00EA241A"/>
    <w:rsid w:val="00EA290F"/>
    <w:rsid w:val="00EA2A52"/>
    <w:rsid w:val="00EA315D"/>
    <w:rsid w:val="00EA331F"/>
    <w:rsid w:val="00EA37C4"/>
    <w:rsid w:val="00EA387D"/>
    <w:rsid w:val="00EA388E"/>
    <w:rsid w:val="00EA3942"/>
    <w:rsid w:val="00EA3B4F"/>
    <w:rsid w:val="00EA3C85"/>
    <w:rsid w:val="00EA409E"/>
    <w:rsid w:val="00EA4717"/>
    <w:rsid w:val="00EA5663"/>
    <w:rsid w:val="00EA5835"/>
    <w:rsid w:val="00EA5912"/>
    <w:rsid w:val="00EA66E8"/>
    <w:rsid w:val="00EA71D6"/>
    <w:rsid w:val="00EA7603"/>
    <w:rsid w:val="00EA7815"/>
    <w:rsid w:val="00EA7A38"/>
    <w:rsid w:val="00EA7C55"/>
    <w:rsid w:val="00EA7CA1"/>
    <w:rsid w:val="00EB0005"/>
    <w:rsid w:val="00EB000B"/>
    <w:rsid w:val="00EB01B2"/>
    <w:rsid w:val="00EB032A"/>
    <w:rsid w:val="00EB065D"/>
    <w:rsid w:val="00EB0794"/>
    <w:rsid w:val="00EB08E8"/>
    <w:rsid w:val="00EB0AFD"/>
    <w:rsid w:val="00EB1B9F"/>
    <w:rsid w:val="00EB200D"/>
    <w:rsid w:val="00EB2649"/>
    <w:rsid w:val="00EB2A40"/>
    <w:rsid w:val="00EB2DAE"/>
    <w:rsid w:val="00EB308B"/>
    <w:rsid w:val="00EB338D"/>
    <w:rsid w:val="00EB34A8"/>
    <w:rsid w:val="00EB3691"/>
    <w:rsid w:val="00EB3E37"/>
    <w:rsid w:val="00EB4940"/>
    <w:rsid w:val="00EB4EB0"/>
    <w:rsid w:val="00EB510D"/>
    <w:rsid w:val="00EB570F"/>
    <w:rsid w:val="00EB5759"/>
    <w:rsid w:val="00EB5C55"/>
    <w:rsid w:val="00EB5E15"/>
    <w:rsid w:val="00EB6F92"/>
    <w:rsid w:val="00EB722A"/>
    <w:rsid w:val="00EB7B90"/>
    <w:rsid w:val="00EB7DD2"/>
    <w:rsid w:val="00EC019A"/>
    <w:rsid w:val="00EC0787"/>
    <w:rsid w:val="00EC0E8F"/>
    <w:rsid w:val="00EC0EBE"/>
    <w:rsid w:val="00EC139A"/>
    <w:rsid w:val="00EC1771"/>
    <w:rsid w:val="00EC1A65"/>
    <w:rsid w:val="00EC1DCF"/>
    <w:rsid w:val="00EC1E4F"/>
    <w:rsid w:val="00EC2F04"/>
    <w:rsid w:val="00EC2FAA"/>
    <w:rsid w:val="00EC326B"/>
    <w:rsid w:val="00EC3297"/>
    <w:rsid w:val="00EC3724"/>
    <w:rsid w:val="00EC3F0E"/>
    <w:rsid w:val="00EC4123"/>
    <w:rsid w:val="00EC45D6"/>
    <w:rsid w:val="00EC4B5E"/>
    <w:rsid w:val="00EC4CA8"/>
    <w:rsid w:val="00EC4CD4"/>
    <w:rsid w:val="00EC4E4D"/>
    <w:rsid w:val="00EC621F"/>
    <w:rsid w:val="00EC6AC5"/>
    <w:rsid w:val="00EC6BC6"/>
    <w:rsid w:val="00EC6D8E"/>
    <w:rsid w:val="00EC6F5C"/>
    <w:rsid w:val="00EC6F79"/>
    <w:rsid w:val="00EC7097"/>
    <w:rsid w:val="00EC75C3"/>
    <w:rsid w:val="00EC75D8"/>
    <w:rsid w:val="00ED01FD"/>
    <w:rsid w:val="00ED075A"/>
    <w:rsid w:val="00ED0F8B"/>
    <w:rsid w:val="00ED1147"/>
    <w:rsid w:val="00ED1881"/>
    <w:rsid w:val="00ED1937"/>
    <w:rsid w:val="00ED19CD"/>
    <w:rsid w:val="00ED1E66"/>
    <w:rsid w:val="00ED1FA5"/>
    <w:rsid w:val="00ED2693"/>
    <w:rsid w:val="00ED2782"/>
    <w:rsid w:val="00ED27F2"/>
    <w:rsid w:val="00ED2813"/>
    <w:rsid w:val="00ED2DD6"/>
    <w:rsid w:val="00ED34CB"/>
    <w:rsid w:val="00ED37AD"/>
    <w:rsid w:val="00ED3973"/>
    <w:rsid w:val="00ED398B"/>
    <w:rsid w:val="00ED3E59"/>
    <w:rsid w:val="00ED3ECC"/>
    <w:rsid w:val="00ED4D59"/>
    <w:rsid w:val="00ED4DD7"/>
    <w:rsid w:val="00ED4F1D"/>
    <w:rsid w:val="00ED52CB"/>
    <w:rsid w:val="00ED5421"/>
    <w:rsid w:val="00ED5670"/>
    <w:rsid w:val="00ED5A60"/>
    <w:rsid w:val="00ED5D13"/>
    <w:rsid w:val="00ED6038"/>
    <w:rsid w:val="00ED6068"/>
    <w:rsid w:val="00ED6249"/>
    <w:rsid w:val="00ED6A17"/>
    <w:rsid w:val="00ED6CBB"/>
    <w:rsid w:val="00ED6CF6"/>
    <w:rsid w:val="00ED71AF"/>
    <w:rsid w:val="00ED72D8"/>
    <w:rsid w:val="00ED7310"/>
    <w:rsid w:val="00ED7411"/>
    <w:rsid w:val="00ED7892"/>
    <w:rsid w:val="00EE05C0"/>
    <w:rsid w:val="00EE0775"/>
    <w:rsid w:val="00EE0A41"/>
    <w:rsid w:val="00EE100F"/>
    <w:rsid w:val="00EE14A1"/>
    <w:rsid w:val="00EE1514"/>
    <w:rsid w:val="00EE1E6A"/>
    <w:rsid w:val="00EE1F79"/>
    <w:rsid w:val="00EE2139"/>
    <w:rsid w:val="00EE2312"/>
    <w:rsid w:val="00EE24C8"/>
    <w:rsid w:val="00EE2852"/>
    <w:rsid w:val="00EE2C63"/>
    <w:rsid w:val="00EE2C8D"/>
    <w:rsid w:val="00EE2FF6"/>
    <w:rsid w:val="00EE32AB"/>
    <w:rsid w:val="00EE3681"/>
    <w:rsid w:val="00EE39AE"/>
    <w:rsid w:val="00EE3AD0"/>
    <w:rsid w:val="00EE3BA7"/>
    <w:rsid w:val="00EE3CDA"/>
    <w:rsid w:val="00EE3F39"/>
    <w:rsid w:val="00EE40D8"/>
    <w:rsid w:val="00EE418F"/>
    <w:rsid w:val="00EE51B5"/>
    <w:rsid w:val="00EE5215"/>
    <w:rsid w:val="00EE591A"/>
    <w:rsid w:val="00EE5A14"/>
    <w:rsid w:val="00EE5C1A"/>
    <w:rsid w:val="00EE6A7E"/>
    <w:rsid w:val="00EE6B71"/>
    <w:rsid w:val="00EE6EA1"/>
    <w:rsid w:val="00EE6F2E"/>
    <w:rsid w:val="00EE6FFF"/>
    <w:rsid w:val="00EE778D"/>
    <w:rsid w:val="00EE7804"/>
    <w:rsid w:val="00EE7F9A"/>
    <w:rsid w:val="00EF049C"/>
    <w:rsid w:val="00EF05FA"/>
    <w:rsid w:val="00EF0B58"/>
    <w:rsid w:val="00EF0BD7"/>
    <w:rsid w:val="00EF10AD"/>
    <w:rsid w:val="00EF18CF"/>
    <w:rsid w:val="00EF1C5C"/>
    <w:rsid w:val="00EF314D"/>
    <w:rsid w:val="00EF36FD"/>
    <w:rsid w:val="00EF394B"/>
    <w:rsid w:val="00EF3C02"/>
    <w:rsid w:val="00EF42AB"/>
    <w:rsid w:val="00EF42FE"/>
    <w:rsid w:val="00EF46A3"/>
    <w:rsid w:val="00EF4EED"/>
    <w:rsid w:val="00EF4FA3"/>
    <w:rsid w:val="00EF5086"/>
    <w:rsid w:val="00EF5558"/>
    <w:rsid w:val="00EF5583"/>
    <w:rsid w:val="00EF5AD7"/>
    <w:rsid w:val="00EF5BF4"/>
    <w:rsid w:val="00EF61DD"/>
    <w:rsid w:val="00EF64BF"/>
    <w:rsid w:val="00EF717B"/>
    <w:rsid w:val="00EF718B"/>
    <w:rsid w:val="00EF76AF"/>
    <w:rsid w:val="00EF76CD"/>
    <w:rsid w:val="00EF78E4"/>
    <w:rsid w:val="00EF7E72"/>
    <w:rsid w:val="00EF7F3C"/>
    <w:rsid w:val="00EF7F42"/>
    <w:rsid w:val="00EF7FEE"/>
    <w:rsid w:val="00F007D0"/>
    <w:rsid w:val="00F00B19"/>
    <w:rsid w:val="00F00C90"/>
    <w:rsid w:val="00F00E3E"/>
    <w:rsid w:val="00F0124B"/>
    <w:rsid w:val="00F013CB"/>
    <w:rsid w:val="00F01554"/>
    <w:rsid w:val="00F0179C"/>
    <w:rsid w:val="00F01896"/>
    <w:rsid w:val="00F01BCF"/>
    <w:rsid w:val="00F021B4"/>
    <w:rsid w:val="00F02508"/>
    <w:rsid w:val="00F0287C"/>
    <w:rsid w:val="00F0295A"/>
    <w:rsid w:val="00F029A9"/>
    <w:rsid w:val="00F02D2E"/>
    <w:rsid w:val="00F03088"/>
    <w:rsid w:val="00F03154"/>
    <w:rsid w:val="00F037AC"/>
    <w:rsid w:val="00F039DB"/>
    <w:rsid w:val="00F03A93"/>
    <w:rsid w:val="00F03C26"/>
    <w:rsid w:val="00F04115"/>
    <w:rsid w:val="00F04196"/>
    <w:rsid w:val="00F04BD1"/>
    <w:rsid w:val="00F0522B"/>
    <w:rsid w:val="00F061D0"/>
    <w:rsid w:val="00F0679B"/>
    <w:rsid w:val="00F07252"/>
    <w:rsid w:val="00F07317"/>
    <w:rsid w:val="00F07417"/>
    <w:rsid w:val="00F07E0E"/>
    <w:rsid w:val="00F10099"/>
    <w:rsid w:val="00F101EF"/>
    <w:rsid w:val="00F101FC"/>
    <w:rsid w:val="00F10A40"/>
    <w:rsid w:val="00F10D38"/>
    <w:rsid w:val="00F10D9E"/>
    <w:rsid w:val="00F11582"/>
    <w:rsid w:val="00F11A47"/>
    <w:rsid w:val="00F11A6A"/>
    <w:rsid w:val="00F11AB4"/>
    <w:rsid w:val="00F11B3B"/>
    <w:rsid w:val="00F11C65"/>
    <w:rsid w:val="00F11FBB"/>
    <w:rsid w:val="00F12864"/>
    <w:rsid w:val="00F1287C"/>
    <w:rsid w:val="00F12FED"/>
    <w:rsid w:val="00F13156"/>
    <w:rsid w:val="00F134FA"/>
    <w:rsid w:val="00F138BD"/>
    <w:rsid w:val="00F13AA2"/>
    <w:rsid w:val="00F13C6C"/>
    <w:rsid w:val="00F14A41"/>
    <w:rsid w:val="00F14C7A"/>
    <w:rsid w:val="00F14DDC"/>
    <w:rsid w:val="00F151D7"/>
    <w:rsid w:val="00F158AE"/>
    <w:rsid w:val="00F16098"/>
    <w:rsid w:val="00F1615C"/>
    <w:rsid w:val="00F16DF2"/>
    <w:rsid w:val="00F16E98"/>
    <w:rsid w:val="00F17866"/>
    <w:rsid w:val="00F17970"/>
    <w:rsid w:val="00F17982"/>
    <w:rsid w:val="00F17DEC"/>
    <w:rsid w:val="00F201FA"/>
    <w:rsid w:val="00F204F4"/>
    <w:rsid w:val="00F20636"/>
    <w:rsid w:val="00F20AEB"/>
    <w:rsid w:val="00F20CCC"/>
    <w:rsid w:val="00F20F1B"/>
    <w:rsid w:val="00F210F0"/>
    <w:rsid w:val="00F2140B"/>
    <w:rsid w:val="00F217D7"/>
    <w:rsid w:val="00F21B8D"/>
    <w:rsid w:val="00F22007"/>
    <w:rsid w:val="00F2250B"/>
    <w:rsid w:val="00F22718"/>
    <w:rsid w:val="00F22C26"/>
    <w:rsid w:val="00F235E8"/>
    <w:rsid w:val="00F239EF"/>
    <w:rsid w:val="00F23A80"/>
    <w:rsid w:val="00F243F9"/>
    <w:rsid w:val="00F2452A"/>
    <w:rsid w:val="00F24F7D"/>
    <w:rsid w:val="00F25B2F"/>
    <w:rsid w:val="00F26249"/>
    <w:rsid w:val="00F263F8"/>
    <w:rsid w:val="00F2652E"/>
    <w:rsid w:val="00F26554"/>
    <w:rsid w:val="00F26AC1"/>
    <w:rsid w:val="00F26B9E"/>
    <w:rsid w:val="00F26CD4"/>
    <w:rsid w:val="00F2722B"/>
    <w:rsid w:val="00F2726A"/>
    <w:rsid w:val="00F273B8"/>
    <w:rsid w:val="00F27769"/>
    <w:rsid w:val="00F31439"/>
    <w:rsid w:val="00F31644"/>
    <w:rsid w:val="00F31699"/>
    <w:rsid w:val="00F31D92"/>
    <w:rsid w:val="00F323BA"/>
    <w:rsid w:val="00F32545"/>
    <w:rsid w:val="00F3255E"/>
    <w:rsid w:val="00F32779"/>
    <w:rsid w:val="00F32865"/>
    <w:rsid w:val="00F3297A"/>
    <w:rsid w:val="00F32B78"/>
    <w:rsid w:val="00F32ED1"/>
    <w:rsid w:val="00F332E8"/>
    <w:rsid w:val="00F334C6"/>
    <w:rsid w:val="00F33593"/>
    <w:rsid w:val="00F335CD"/>
    <w:rsid w:val="00F33712"/>
    <w:rsid w:val="00F337C7"/>
    <w:rsid w:val="00F338FB"/>
    <w:rsid w:val="00F33C27"/>
    <w:rsid w:val="00F341E6"/>
    <w:rsid w:val="00F341F4"/>
    <w:rsid w:val="00F34D63"/>
    <w:rsid w:val="00F34E78"/>
    <w:rsid w:val="00F35101"/>
    <w:rsid w:val="00F35290"/>
    <w:rsid w:val="00F353C6"/>
    <w:rsid w:val="00F35D62"/>
    <w:rsid w:val="00F35E1B"/>
    <w:rsid w:val="00F35E48"/>
    <w:rsid w:val="00F369CC"/>
    <w:rsid w:val="00F36E6B"/>
    <w:rsid w:val="00F36F34"/>
    <w:rsid w:val="00F37190"/>
    <w:rsid w:val="00F371EC"/>
    <w:rsid w:val="00F37432"/>
    <w:rsid w:val="00F37794"/>
    <w:rsid w:val="00F377EE"/>
    <w:rsid w:val="00F37951"/>
    <w:rsid w:val="00F37A1C"/>
    <w:rsid w:val="00F40246"/>
    <w:rsid w:val="00F4024D"/>
    <w:rsid w:val="00F40275"/>
    <w:rsid w:val="00F40609"/>
    <w:rsid w:val="00F409D4"/>
    <w:rsid w:val="00F40B72"/>
    <w:rsid w:val="00F40FF0"/>
    <w:rsid w:val="00F4112F"/>
    <w:rsid w:val="00F4123E"/>
    <w:rsid w:val="00F413FB"/>
    <w:rsid w:val="00F414F3"/>
    <w:rsid w:val="00F41586"/>
    <w:rsid w:val="00F41901"/>
    <w:rsid w:val="00F41ED2"/>
    <w:rsid w:val="00F420BF"/>
    <w:rsid w:val="00F42452"/>
    <w:rsid w:val="00F424FE"/>
    <w:rsid w:val="00F4268E"/>
    <w:rsid w:val="00F4274D"/>
    <w:rsid w:val="00F42A0E"/>
    <w:rsid w:val="00F42B3E"/>
    <w:rsid w:val="00F42BF4"/>
    <w:rsid w:val="00F42F4F"/>
    <w:rsid w:val="00F4312D"/>
    <w:rsid w:val="00F437A9"/>
    <w:rsid w:val="00F44157"/>
    <w:rsid w:val="00F4469F"/>
    <w:rsid w:val="00F447ED"/>
    <w:rsid w:val="00F44834"/>
    <w:rsid w:val="00F449A2"/>
    <w:rsid w:val="00F44C34"/>
    <w:rsid w:val="00F44D7A"/>
    <w:rsid w:val="00F459A5"/>
    <w:rsid w:val="00F463F7"/>
    <w:rsid w:val="00F46FAB"/>
    <w:rsid w:val="00F47020"/>
    <w:rsid w:val="00F47516"/>
    <w:rsid w:val="00F47712"/>
    <w:rsid w:val="00F47BEF"/>
    <w:rsid w:val="00F47BF0"/>
    <w:rsid w:val="00F500C0"/>
    <w:rsid w:val="00F503AC"/>
    <w:rsid w:val="00F503E7"/>
    <w:rsid w:val="00F503F7"/>
    <w:rsid w:val="00F506DD"/>
    <w:rsid w:val="00F508FB"/>
    <w:rsid w:val="00F50A34"/>
    <w:rsid w:val="00F50D12"/>
    <w:rsid w:val="00F50F36"/>
    <w:rsid w:val="00F513E0"/>
    <w:rsid w:val="00F51422"/>
    <w:rsid w:val="00F5192B"/>
    <w:rsid w:val="00F5195F"/>
    <w:rsid w:val="00F52328"/>
    <w:rsid w:val="00F523A7"/>
    <w:rsid w:val="00F52B26"/>
    <w:rsid w:val="00F532DD"/>
    <w:rsid w:val="00F5336D"/>
    <w:rsid w:val="00F534C0"/>
    <w:rsid w:val="00F536E5"/>
    <w:rsid w:val="00F5477A"/>
    <w:rsid w:val="00F548F6"/>
    <w:rsid w:val="00F54BB3"/>
    <w:rsid w:val="00F54DB9"/>
    <w:rsid w:val="00F556B5"/>
    <w:rsid w:val="00F55D74"/>
    <w:rsid w:val="00F55D96"/>
    <w:rsid w:val="00F55F30"/>
    <w:rsid w:val="00F56013"/>
    <w:rsid w:val="00F564ED"/>
    <w:rsid w:val="00F568A4"/>
    <w:rsid w:val="00F570FF"/>
    <w:rsid w:val="00F576C1"/>
    <w:rsid w:val="00F57715"/>
    <w:rsid w:val="00F57ADD"/>
    <w:rsid w:val="00F57B7F"/>
    <w:rsid w:val="00F57F24"/>
    <w:rsid w:val="00F6007D"/>
    <w:rsid w:val="00F60383"/>
    <w:rsid w:val="00F609F3"/>
    <w:rsid w:val="00F60BF1"/>
    <w:rsid w:val="00F60CFB"/>
    <w:rsid w:val="00F611C8"/>
    <w:rsid w:val="00F61429"/>
    <w:rsid w:val="00F61A6A"/>
    <w:rsid w:val="00F61BE2"/>
    <w:rsid w:val="00F61CBE"/>
    <w:rsid w:val="00F61D4D"/>
    <w:rsid w:val="00F620BE"/>
    <w:rsid w:val="00F639EE"/>
    <w:rsid w:val="00F63F2B"/>
    <w:rsid w:val="00F64495"/>
    <w:rsid w:val="00F644CA"/>
    <w:rsid w:val="00F6474A"/>
    <w:rsid w:val="00F65295"/>
    <w:rsid w:val="00F6549E"/>
    <w:rsid w:val="00F65659"/>
    <w:rsid w:val="00F65804"/>
    <w:rsid w:val="00F65C8B"/>
    <w:rsid w:val="00F6610C"/>
    <w:rsid w:val="00F66460"/>
    <w:rsid w:val="00F6681A"/>
    <w:rsid w:val="00F66A72"/>
    <w:rsid w:val="00F66DA3"/>
    <w:rsid w:val="00F6713B"/>
    <w:rsid w:val="00F67427"/>
    <w:rsid w:val="00F6750C"/>
    <w:rsid w:val="00F6775E"/>
    <w:rsid w:val="00F677CA"/>
    <w:rsid w:val="00F67850"/>
    <w:rsid w:val="00F67C87"/>
    <w:rsid w:val="00F7052C"/>
    <w:rsid w:val="00F70688"/>
    <w:rsid w:val="00F70D46"/>
    <w:rsid w:val="00F71256"/>
    <w:rsid w:val="00F715D6"/>
    <w:rsid w:val="00F718D8"/>
    <w:rsid w:val="00F72EB6"/>
    <w:rsid w:val="00F730A7"/>
    <w:rsid w:val="00F73192"/>
    <w:rsid w:val="00F73811"/>
    <w:rsid w:val="00F73BBF"/>
    <w:rsid w:val="00F7401E"/>
    <w:rsid w:val="00F74351"/>
    <w:rsid w:val="00F74622"/>
    <w:rsid w:val="00F749C0"/>
    <w:rsid w:val="00F74CA8"/>
    <w:rsid w:val="00F74CF6"/>
    <w:rsid w:val="00F753D9"/>
    <w:rsid w:val="00F75453"/>
    <w:rsid w:val="00F75ABF"/>
    <w:rsid w:val="00F75EDA"/>
    <w:rsid w:val="00F76183"/>
    <w:rsid w:val="00F762EA"/>
    <w:rsid w:val="00F7633E"/>
    <w:rsid w:val="00F76430"/>
    <w:rsid w:val="00F76674"/>
    <w:rsid w:val="00F768C7"/>
    <w:rsid w:val="00F76B4C"/>
    <w:rsid w:val="00F76DD8"/>
    <w:rsid w:val="00F801BA"/>
    <w:rsid w:val="00F8033E"/>
    <w:rsid w:val="00F805AD"/>
    <w:rsid w:val="00F8079B"/>
    <w:rsid w:val="00F8094F"/>
    <w:rsid w:val="00F809CF"/>
    <w:rsid w:val="00F80B98"/>
    <w:rsid w:val="00F810FB"/>
    <w:rsid w:val="00F81493"/>
    <w:rsid w:val="00F81769"/>
    <w:rsid w:val="00F819FD"/>
    <w:rsid w:val="00F81C6D"/>
    <w:rsid w:val="00F81C8E"/>
    <w:rsid w:val="00F81E21"/>
    <w:rsid w:val="00F824F2"/>
    <w:rsid w:val="00F82B5C"/>
    <w:rsid w:val="00F82B6C"/>
    <w:rsid w:val="00F82E3F"/>
    <w:rsid w:val="00F832A9"/>
    <w:rsid w:val="00F83370"/>
    <w:rsid w:val="00F834C9"/>
    <w:rsid w:val="00F83568"/>
    <w:rsid w:val="00F836FF"/>
    <w:rsid w:val="00F8379F"/>
    <w:rsid w:val="00F838BB"/>
    <w:rsid w:val="00F83FCC"/>
    <w:rsid w:val="00F84438"/>
    <w:rsid w:val="00F849C1"/>
    <w:rsid w:val="00F84F2F"/>
    <w:rsid w:val="00F84FFE"/>
    <w:rsid w:val="00F8502B"/>
    <w:rsid w:val="00F859EE"/>
    <w:rsid w:val="00F85A67"/>
    <w:rsid w:val="00F85C34"/>
    <w:rsid w:val="00F85DD4"/>
    <w:rsid w:val="00F85F1F"/>
    <w:rsid w:val="00F864F8"/>
    <w:rsid w:val="00F86508"/>
    <w:rsid w:val="00F86608"/>
    <w:rsid w:val="00F86AF2"/>
    <w:rsid w:val="00F871BE"/>
    <w:rsid w:val="00F873E5"/>
    <w:rsid w:val="00F873FC"/>
    <w:rsid w:val="00F8747C"/>
    <w:rsid w:val="00F87727"/>
    <w:rsid w:val="00F879B6"/>
    <w:rsid w:val="00F87B59"/>
    <w:rsid w:val="00F87EA8"/>
    <w:rsid w:val="00F90C1A"/>
    <w:rsid w:val="00F90CAE"/>
    <w:rsid w:val="00F911F7"/>
    <w:rsid w:val="00F921DF"/>
    <w:rsid w:val="00F9276C"/>
    <w:rsid w:val="00F92887"/>
    <w:rsid w:val="00F92A01"/>
    <w:rsid w:val="00F9305B"/>
    <w:rsid w:val="00F931B7"/>
    <w:rsid w:val="00F932BC"/>
    <w:rsid w:val="00F93551"/>
    <w:rsid w:val="00F938A4"/>
    <w:rsid w:val="00F941B3"/>
    <w:rsid w:val="00F9456E"/>
    <w:rsid w:val="00F9518E"/>
    <w:rsid w:val="00F95800"/>
    <w:rsid w:val="00F95822"/>
    <w:rsid w:val="00F959FE"/>
    <w:rsid w:val="00F96C0A"/>
    <w:rsid w:val="00F96DD5"/>
    <w:rsid w:val="00F96FBC"/>
    <w:rsid w:val="00F972EC"/>
    <w:rsid w:val="00F97681"/>
    <w:rsid w:val="00F97829"/>
    <w:rsid w:val="00F97A92"/>
    <w:rsid w:val="00FA00B6"/>
    <w:rsid w:val="00FA0111"/>
    <w:rsid w:val="00FA08BF"/>
    <w:rsid w:val="00FA092C"/>
    <w:rsid w:val="00FA09B8"/>
    <w:rsid w:val="00FA13BD"/>
    <w:rsid w:val="00FA1613"/>
    <w:rsid w:val="00FA1753"/>
    <w:rsid w:val="00FA18AC"/>
    <w:rsid w:val="00FA1D1C"/>
    <w:rsid w:val="00FA201D"/>
    <w:rsid w:val="00FA2106"/>
    <w:rsid w:val="00FA22F6"/>
    <w:rsid w:val="00FA25C2"/>
    <w:rsid w:val="00FA264F"/>
    <w:rsid w:val="00FA289A"/>
    <w:rsid w:val="00FA2FA8"/>
    <w:rsid w:val="00FA310E"/>
    <w:rsid w:val="00FA3718"/>
    <w:rsid w:val="00FA3EBD"/>
    <w:rsid w:val="00FA4197"/>
    <w:rsid w:val="00FA419B"/>
    <w:rsid w:val="00FA430C"/>
    <w:rsid w:val="00FA4334"/>
    <w:rsid w:val="00FA4674"/>
    <w:rsid w:val="00FA4A0A"/>
    <w:rsid w:val="00FA4CF4"/>
    <w:rsid w:val="00FA4F84"/>
    <w:rsid w:val="00FA5222"/>
    <w:rsid w:val="00FA549D"/>
    <w:rsid w:val="00FA58E4"/>
    <w:rsid w:val="00FA5C43"/>
    <w:rsid w:val="00FA6291"/>
    <w:rsid w:val="00FA63F2"/>
    <w:rsid w:val="00FA6FA5"/>
    <w:rsid w:val="00FA7040"/>
    <w:rsid w:val="00FA7CE4"/>
    <w:rsid w:val="00FB01F7"/>
    <w:rsid w:val="00FB0FF1"/>
    <w:rsid w:val="00FB1BD4"/>
    <w:rsid w:val="00FB1E3A"/>
    <w:rsid w:val="00FB1E5D"/>
    <w:rsid w:val="00FB2541"/>
    <w:rsid w:val="00FB3370"/>
    <w:rsid w:val="00FB39FC"/>
    <w:rsid w:val="00FB3E3D"/>
    <w:rsid w:val="00FB4201"/>
    <w:rsid w:val="00FB46F2"/>
    <w:rsid w:val="00FB4B9B"/>
    <w:rsid w:val="00FB56A1"/>
    <w:rsid w:val="00FB58E2"/>
    <w:rsid w:val="00FB5C49"/>
    <w:rsid w:val="00FB5D1D"/>
    <w:rsid w:val="00FB5F6D"/>
    <w:rsid w:val="00FB6CA9"/>
    <w:rsid w:val="00FB6F47"/>
    <w:rsid w:val="00FB70CD"/>
    <w:rsid w:val="00FB71BC"/>
    <w:rsid w:val="00FB7263"/>
    <w:rsid w:val="00FB75C3"/>
    <w:rsid w:val="00FB768D"/>
    <w:rsid w:val="00FB7821"/>
    <w:rsid w:val="00FB7A7B"/>
    <w:rsid w:val="00FB7AD9"/>
    <w:rsid w:val="00FB7D0D"/>
    <w:rsid w:val="00FB7E4D"/>
    <w:rsid w:val="00FC0A0E"/>
    <w:rsid w:val="00FC0A7A"/>
    <w:rsid w:val="00FC1032"/>
    <w:rsid w:val="00FC11E6"/>
    <w:rsid w:val="00FC154D"/>
    <w:rsid w:val="00FC1A38"/>
    <w:rsid w:val="00FC1E40"/>
    <w:rsid w:val="00FC1F9E"/>
    <w:rsid w:val="00FC2103"/>
    <w:rsid w:val="00FC2158"/>
    <w:rsid w:val="00FC21BE"/>
    <w:rsid w:val="00FC24EE"/>
    <w:rsid w:val="00FC27A8"/>
    <w:rsid w:val="00FC2912"/>
    <w:rsid w:val="00FC2D0D"/>
    <w:rsid w:val="00FC33B4"/>
    <w:rsid w:val="00FC34A7"/>
    <w:rsid w:val="00FC371E"/>
    <w:rsid w:val="00FC3B93"/>
    <w:rsid w:val="00FC419B"/>
    <w:rsid w:val="00FC44F9"/>
    <w:rsid w:val="00FC46B0"/>
    <w:rsid w:val="00FC4905"/>
    <w:rsid w:val="00FC4DD6"/>
    <w:rsid w:val="00FC4E03"/>
    <w:rsid w:val="00FC5126"/>
    <w:rsid w:val="00FC5323"/>
    <w:rsid w:val="00FC5450"/>
    <w:rsid w:val="00FC5A16"/>
    <w:rsid w:val="00FC5AFB"/>
    <w:rsid w:val="00FC6489"/>
    <w:rsid w:val="00FC68CB"/>
    <w:rsid w:val="00FC6B47"/>
    <w:rsid w:val="00FC72C6"/>
    <w:rsid w:val="00FD0514"/>
    <w:rsid w:val="00FD0AED"/>
    <w:rsid w:val="00FD0CC5"/>
    <w:rsid w:val="00FD0FAF"/>
    <w:rsid w:val="00FD12B7"/>
    <w:rsid w:val="00FD1621"/>
    <w:rsid w:val="00FD162D"/>
    <w:rsid w:val="00FD2072"/>
    <w:rsid w:val="00FD2354"/>
    <w:rsid w:val="00FD267E"/>
    <w:rsid w:val="00FD26C4"/>
    <w:rsid w:val="00FD2B56"/>
    <w:rsid w:val="00FD2F3C"/>
    <w:rsid w:val="00FD3559"/>
    <w:rsid w:val="00FD39A7"/>
    <w:rsid w:val="00FD3D70"/>
    <w:rsid w:val="00FD3D86"/>
    <w:rsid w:val="00FD40A8"/>
    <w:rsid w:val="00FD40FD"/>
    <w:rsid w:val="00FD442E"/>
    <w:rsid w:val="00FD453B"/>
    <w:rsid w:val="00FD48C3"/>
    <w:rsid w:val="00FD49CD"/>
    <w:rsid w:val="00FD5252"/>
    <w:rsid w:val="00FD537B"/>
    <w:rsid w:val="00FD5632"/>
    <w:rsid w:val="00FD5B66"/>
    <w:rsid w:val="00FD5DDA"/>
    <w:rsid w:val="00FD5E30"/>
    <w:rsid w:val="00FD61AE"/>
    <w:rsid w:val="00FD65A0"/>
    <w:rsid w:val="00FD66FE"/>
    <w:rsid w:val="00FD68B0"/>
    <w:rsid w:val="00FD6EBE"/>
    <w:rsid w:val="00FD724F"/>
    <w:rsid w:val="00FD76D0"/>
    <w:rsid w:val="00FD78ED"/>
    <w:rsid w:val="00FD7ADB"/>
    <w:rsid w:val="00FE01D7"/>
    <w:rsid w:val="00FE0215"/>
    <w:rsid w:val="00FE048A"/>
    <w:rsid w:val="00FE098C"/>
    <w:rsid w:val="00FE0F9E"/>
    <w:rsid w:val="00FE1EB2"/>
    <w:rsid w:val="00FE20BD"/>
    <w:rsid w:val="00FE22F6"/>
    <w:rsid w:val="00FE24A4"/>
    <w:rsid w:val="00FE267E"/>
    <w:rsid w:val="00FE2AF1"/>
    <w:rsid w:val="00FE2BDB"/>
    <w:rsid w:val="00FE2DB1"/>
    <w:rsid w:val="00FE2EBC"/>
    <w:rsid w:val="00FE3239"/>
    <w:rsid w:val="00FE33F0"/>
    <w:rsid w:val="00FE374D"/>
    <w:rsid w:val="00FE3766"/>
    <w:rsid w:val="00FE38FF"/>
    <w:rsid w:val="00FE3DE9"/>
    <w:rsid w:val="00FE4580"/>
    <w:rsid w:val="00FE52D3"/>
    <w:rsid w:val="00FE5A5E"/>
    <w:rsid w:val="00FE5B87"/>
    <w:rsid w:val="00FE62B0"/>
    <w:rsid w:val="00FE692A"/>
    <w:rsid w:val="00FE6ACA"/>
    <w:rsid w:val="00FE7693"/>
    <w:rsid w:val="00FE7701"/>
    <w:rsid w:val="00FE794E"/>
    <w:rsid w:val="00FF004D"/>
    <w:rsid w:val="00FF009D"/>
    <w:rsid w:val="00FF09C2"/>
    <w:rsid w:val="00FF1583"/>
    <w:rsid w:val="00FF1CAA"/>
    <w:rsid w:val="00FF2190"/>
    <w:rsid w:val="00FF2272"/>
    <w:rsid w:val="00FF244F"/>
    <w:rsid w:val="00FF273A"/>
    <w:rsid w:val="00FF2BFF"/>
    <w:rsid w:val="00FF2E64"/>
    <w:rsid w:val="00FF3010"/>
    <w:rsid w:val="00FF3113"/>
    <w:rsid w:val="00FF316B"/>
    <w:rsid w:val="00FF3996"/>
    <w:rsid w:val="00FF491F"/>
    <w:rsid w:val="00FF498F"/>
    <w:rsid w:val="00FF49B0"/>
    <w:rsid w:val="00FF4BE3"/>
    <w:rsid w:val="00FF5167"/>
    <w:rsid w:val="00FF52D8"/>
    <w:rsid w:val="00FF53EF"/>
    <w:rsid w:val="00FF5DC3"/>
    <w:rsid w:val="00FF5E08"/>
    <w:rsid w:val="00FF6501"/>
    <w:rsid w:val="00FF669C"/>
    <w:rsid w:val="00FF6870"/>
    <w:rsid w:val="00FF6C9E"/>
    <w:rsid w:val="00FF793F"/>
    <w:rsid w:val="00FF7DA9"/>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1F1365-B248-4A14-A2C2-E21F436ED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624"/>
    <w:pPr>
      <w:spacing w:after="160" w:line="259"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F0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link w:val="PrrafodelistaCar"/>
    <w:uiPriority w:val="34"/>
    <w:qFormat/>
    <w:rsid w:val="003926CD"/>
    <w:pPr>
      <w:ind w:left="720"/>
      <w:contextualSpacing/>
    </w:pPr>
  </w:style>
  <w:style w:type="paragraph" w:styleId="Textodeglobo">
    <w:name w:val="Balloon Text"/>
    <w:basedOn w:val="Normal"/>
    <w:link w:val="TextodegloboCar"/>
    <w:uiPriority w:val="99"/>
    <w:semiHidden/>
    <w:unhideWhenUsed/>
    <w:rsid w:val="001A1E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A1EBD"/>
    <w:rPr>
      <w:rFonts w:ascii="Tahoma" w:hAnsi="Tahoma" w:cs="Tahoma"/>
      <w:sz w:val="16"/>
      <w:szCs w:val="16"/>
    </w:rPr>
  </w:style>
  <w:style w:type="paragraph" w:styleId="Encabezado">
    <w:name w:val="header"/>
    <w:basedOn w:val="Normal"/>
    <w:link w:val="EncabezadoCar"/>
    <w:uiPriority w:val="99"/>
    <w:unhideWhenUsed/>
    <w:rsid w:val="00B5492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54923"/>
  </w:style>
  <w:style w:type="paragraph" w:styleId="Piedepgina">
    <w:name w:val="footer"/>
    <w:basedOn w:val="Normal"/>
    <w:link w:val="PiedepginaCar"/>
    <w:uiPriority w:val="99"/>
    <w:unhideWhenUsed/>
    <w:rsid w:val="00B5492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54923"/>
  </w:style>
  <w:style w:type="paragraph" w:styleId="Textoindependiente">
    <w:name w:val="Body Text"/>
    <w:basedOn w:val="Normal"/>
    <w:link w:val="TextoindependienteCar"/>
    <w:rsid w:val="005B7590"/>
    <w:pPr>
      <w:spacing w:after="0" w:line="240" w:lineRule="auto"/>
      <w:jc w:val="both"/>
    </w:pPr>
    <w:rPr>
      <w:rFonts w:ascii="Times New Roman" w:eastAsia="Times New Roman" w:hAnsi="Times New Roman" w:cs="Times New Roman"/>
      <w:sz w:val="24"/>
      <w:szCs w:val="20"/>
      <w:lang w:val="es-ES" w:eastAsia="es-ES"/>
    </w:rPr>
  </w:style>
  <w:style w:type="character" w:customStyle="1" w:styleId="TextoindependienteCar">
    <w:name w:val="Texto independiente Car"/>
    <w:basedOn w:val="Fuentedeprrafopredeter"/>
    <w:link w:val="Textoindependiente"/>
    <w:rsid w:val="005B7590"/>
    <w:rPr>
      <w:rFonts w:ascii="Times New Roman" w:eastAsia="Times New Roman" w:hAnsi="Times New Roman" w:cs="Times New Roman"/>
      <w:sz w:val="24"/>
      <w:szCs w:val="20"/>
      <w:lang w:val="es-ES" w:eastAsia="es-ES"/>
    </w:rPr>
  </w:style>
  <w:style w:type="paragraph" w:styleId="Textoindependiente3">
    <w:name w:val="Body Text 3"/>
    <w:basedOn w:val="Normal"/>
    <w:link w:val="Textoindependiente3Car"/>
    <w:rsid w:val="005B7590"/>
    <w:pPr>
      <w:spacing w:after="0" w:line="240" w:lineRule="auto"/>
    </w:pPr>
    <w:rPr>
      <w:rFonts w:ascii="Times New Roman" w:eastAsia="Times New Roman" w:hAnsi="Times New Roman" w:cs="Times New Roman"/>
      <w:sz w:val="24"/>
      <w:szCs w:val="20"/>
      <w:lang w:val="es-ES" w:eastAsia="es-ES"/>
    </w:rPr>
  </w:style>
  <w:style w:type="character" w:customStyle="1" w:styleId="Textoindependiente3Car">
    <w:name w:val="Texto independiente 3 Car"/>
    <w:basedOn w:val="Fuentedeprrafopredeter"/>
    <w:link w:val="Textoindependiente3"/>
    <w:rsid w:val="005B7590"/>
    <w:rPr>
      <w:rFonts w:ascii="Times New Roman" w:eastAsia="Times New Roman" w:hAnsi="Times New Roman" w:cs="Times New Roman"/>
      <w:sz w:val="24"/>
      <w:szCs w:val="20"/>
      <w:lang w:val="es-ES" w:eastAsia="es-ES"/>
    </w:rPr>
  </w:style>
  <w:style w:type="paragraph" w:styleId="Cierre">
    <w:name w:val="Closing"/>
    <w:basedOn w:val="Normal"/>
    <w:link w:val="CierreCar"/>
    <w:rsid w:val="005B7590"/>
    <w:pPr>
      <w:spacing w:after="0" w:line="240" w:lineRule="auto"/>
      <w:ind w:left="4252"/>
    </w:pPr>
    <w:rPr>
      <w:rFonts w:ascii="Times New Roman" w:eastAsia="Times New Roman" w:hAnsi="Times New Roman" w:cs="Times New Roman"/>
      <w:sz w:val="20"/>
      <w:szCs w:val="20"/>
      <w:lang w:val="es-ES" w:eastAsia="es-ES"/>
    </w:rPr>
  </w:style>
  <w:style w:type="character" w:customStyle="1" w:styleId="CierreCar">
    <w:name w:val="Cierre Car"/>
    <w:basedOn w:val="Fuentedeprrafopredeter"/>
    <w:link w:val="Cierre"/>
    <w:rsid w:val="005B7590"/>
    <w:rPr>
      <w:rFonts w:ascii="Times New Roman" w:eastAsia="Times New Roman" w:hAnsi="Times New Roman" w:cs="Times New Roman"/>
      <w:sz w:val="20"/>
      <w:szCs w:val="20"/>
      <w:lang w:val="es-ES" w:eastAsia="es-ES"/>
    </w:rPr>
  </w:style>
  <w:style w:type="table" w:customStyle="1" w:styleId="Tablaconcuadrcula1">
    <w:name w:val="Tabla con cuadrícula1"/>
    <w:basedOn w:val="Tablanormal"/>
    <w:next w:val="Tablaconcuadrcula"/>
    <w:uiPriority w:val="59"/>
    <w:rsid w:val="00F463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D241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3101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39"/>
    <w:rsid w:val="00314F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9E4C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7139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59"/>
    <w:rsid w:val="00E42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BB0ADE"/>
  </w:style>
  <w:style w:type="character" w:styleId="Textoennegrita">
    <w:name w:val="Strong"/>
    <w:uiPriority w:val="22"/>
    <w:qFormat/>
    <w:rsid w:val="00BB0ADE"/>
    <w:rPr>
      <w:b/>
      <w:bCs/>
    </w:rPr>
  </w:style>
  <w:style w:type="table" w:customStyle="1" w:styleId="Tablaconcuadrcula8">
    <w:name w:val="Tabla con cuadrícula8"/>
    <w:basedOn w:val="Tablanormal"/>
    <w:next w:val="Tablaconcuadrcula"/>
    <w:uiPriority w:val="39"/>
    <w:rsid w:val="005C0D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39"/>
    <w:rsid w:val="00F959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uiPriority w:val="59"/>
    <w:rsid w:val="002469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59"/>
    <w:rsid w:val="00140D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39"/>
    <w:rsid w:val="00B82C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uiPriority w:val="39"/>
    <w:rsid w:val="001760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next w:val="Tablaconcuadrcula"/>
    <w:uiPriority w:val="59"/>
    <w:rsid w:val="003F31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
    <w:name w:val="Tabla con cuadrícula121"/>
    <w:basedOn w:val="Tablanormal"/>
    <w:next w:val="Tablaconcuadrcula"/>
    <w:uiPriority w:val="59"/>
    <w:rsid w:val="008B3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uiPriority w:val="59"/>
    <w:rsid w:val="008C11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next w:val="Tablaconcuadrcula"/>
    <w:uiPriority w:val="59"/>
    <w:rsid w:val="00322D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basedOn w:val="Fuentedeprrafopredeter"/>
    <w:link w:val="Prrafodelista"/>
    <w:uiPriority w:val="34"/>
    <w:locked/>
    <w:rsid w:val="00FD61AE"/>
  </w:style>
  <w:style w:type="table" w:customStyle="1" w:styleId="Tablaconcuadrcula15">
    <w:name w:val="Tabla con cuadrícula15"/>
    <w:basedOn w:val="Tablanormal"/>
    <w:next w:val="Tablaconcuadrcula"/>
    <w:uiPriority w:val="59"/>
    <w:rsid w:val="00C162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
    <w:name w:val="Tabla con cuadrícula31"/>
    <w:basedOn w:val="Tablanormal"/>
    <w:next w:val="Tablaconcuadrcula"/>
    <w:uiPriority w:val="39"/>
    <w:rsid w:val="004B67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59"/>
    <w:rsid w:val="002A6A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next w:val="Tablaconcuadrcula"/>
    <w:uiPriority w:val="59"/>
    <w:rsid w:val="000345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next w:val="Tablaconcuadrcula"/>
    <w:uiPriority w:val="39"/>
    <w:rsid w:val="002E52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next w:val="Tablaconcuadrcula"/>
    <w:uiPriority w:val="59"/>
    <w:rsid w:val="00A46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5">
    <w:name w:val="Tabla con cuadrícula25"/>
    <w:basedOn w:val="Tablanormal"/>
    <w:next w:val="Tablaconcuadrcula"/>
    <w:uiPriority w:val="59"/>
    <w:rsid w:val="008830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6">
    <w:name w:val="Tabla con cuadrícula26"/>
    <w:basedOn w:val="Tablanormal"/>
    <w:next w:val="Tablaconcuadrcula"/>
    <w:uiPriority w:val="59"/>
    <w:rsid w:val="00985D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733447"/>
    <w:rPr>
      <w:sz w:val="16"/>
      <w:szCs w:val="16"/>
    </w:rPr>
  </w:style>
  <w:style w:type="paragraph" w:styleId="Textocomentario">
    <w:name w:val="annotation text"/>
    <w:basedOn w:val="Normal"/>
    <w:link w:val="TextocomentarioCar"/>
    <w:uiPriority w:val="99"/>
    <w:semiHidden/>
    <w:unhideWhenUsed/>
    <w:rsid w:val="0073344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33447"/>
    <w:rPr>
      <w:sz w:val="20"/>
      <w:szCs w:val="20"/>
    </w:rPr>
  </w:style>
  <w:style w:type="paragraph" w:styleId="Asuntodelcomentario">
    <w:name w:val="annotation subject"/>
    <w:basedOn w:val="Textocomentario"/>
    <w:next w:val="Textocomentario"/>
    <w:link w:val="AsuntodelcomentarioCar"/>
    <w:uiPriority w:val="99"/>
    <w:semiHidden/>
    <w:unhideWhenUsed/>
    <w:rsid w:val="00733447"/>
    <w:rPr>
      <w:b/>
      <w:bCs/>
    </w:rPr>
  </w:style>
  <w:style w:type="character" w:customStyle="1" w:styleId="AsuntodelcomentarioCar">
    <w:name w:val="Asunto del comentario Car"/>
    <w:basedOn w:val="TextocomentarioCar"/>
    <w:link w:val="Asuntodelcomentario"/>
    <w:uiPriority w:val="99"/>
    <w:semiHidden/>
    <w:rsid w:val="00733447"/>
    <w:rPr>
      <w:b/>
      <w:bCs/>
      <w:sz w:val="20"/>
      <w:szCs w:val="20"/>
    </w:rPr>
  </w:style>
  <w:style w:type="character" w:styleId="Nmerodelnea">
    <w:name w:val="line number"/>
    <w:basedOn w:val="Fuentedeprrafopredeter"/>
    <w:uiPriority w:val="99"/>
    <w:semiHidden/>
    <w:unhideWhenUsed/>
    <w:rsid w:val="008259CC"/>
  </w:style>
  <w:style w:type="character" w:customStyle="1" w:styleId="il">
    <w:name w:val="il"/>
    <w:basedOn w:val="Fuentedeprrafopredeter"/>
    <w:rsid w:val="00644B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0961">
      <w:bodyDiv w:val="1"/>
      <w:marLeft w:val="0"/>
      <w:marRight w:val="0"/>
      <w:marTop w:val="0"/>
      <w:marBottom w:val="0"/>
      <w:divBdr>
        <w:top w:val="none" w:sz="0" w:space="0" w:color="auto"/>
        <w:left w:val="none" w:sz="0" w:space="0" w:color="auto"/>
        <w:bottom w:val="none" w:sz="0" w:space="0" w:color="auto"/>
        <w:right w:val="none" w:sz="0" w:space="0" w:color="auto"/>
      </w:divBdr>
    </w:div>
    <w:div w:id="5056459">
      <w:bodyDiv w:val="1"/>
      <w:marLeft w:val="0"/>
      <w:marRight w:val="0"/>
      <w:marTop w:val="0"/>
      <w:marBottom w:val="0"/>
      <w:divBdr>
        <w:top w:val="none" w:sz="0" w:space="0" w:color="auto"/>
        <w:left w:val="none" w:sz="0" w:space="0" w:color="auto"/>
        <w:bottom w:val="none" w:sz="0" w:space="0" w:color="auto"/>
        <w:right w:val="none" w:sz="0" w:space="0" w:color="auto"/>
      </w:divBdr>
    </w:div>
    <w:div w:id="7028569">
      <w:bodyDiv w:val="1"/>
      <w:marLeft w:val="0"/>
      <w:marRight w:val="0"/>
      <w:marTop w:val="0"/>
      <w:marBottom w:val="0"/>
      <w:divBdr>
        <w:top w:val="none" w:sz="0" w:space="0" w:color="auto"/>
        <w:left w:val="none" w:sz="0" w:space="0" w:color="auto"/>
        <w:bottom w:val="none" w:sz="0" w:space="0" w:color="auto"/>
        <w:right w:val="none" w:sz="0" w:space="0" w:color="auto"/>
      </w:divBdr>
    </w:div>
    <w:div w:id="15666500">
      <w:bodyDiv w:val="1"/>
      <w:marLeft w:val="0"/>
      <w:marRight w:val="0"/>
      <w:marTop w:val="0"/>
      <w:marBottom w:val="0"/>
      <w:divBdr>
        <w:top w:val="none" w:sz="0" w:space="0" w:color="auto"/>
        <w:left w:val="none" w:sz="0" w:space="0" w:color="auto"/>
        <w:bottom w:val="none" w:sz="0" w:space="0" w:color="auto"/>
        <w:right w:val="none" w:sz="0" w:space="0" w:color="auto"/>
      </w:divBdr>
    </w:div>
    <w:div w:id="18704282">
      <w:bodyDiv w:val="1"/>
      <w:marLeft w:val="0"/>
      <w:marRight w:val="0"/>
      <w:marTop w:val="0"/>
      <w:marBottom w:val="0"/>
      <w:divBdr>
        <w:top w:val="none" w:sz="0" w:space="0" w:color="auto"/>
        <w:left w:val="none" w:sz="0" w:space="0" w:color="auto"/>
        <w:bottom w:val="none" w:sz="0" w:space="0" w:color="auto"/>
        <w:right w:val="none" w:sz="0" w:space="0" w:color="auto"/>
      </w:divBdr>
    </w:div>
    <w:div w:id="20712103">
      <w:bodyDiv w:val="1"/>
      <w:marLeft w:val="0"/>
      <w:marRight w:val="0"/>
      <w:marTop w:val="0"/>
      <w:marBottom w:val="0"/>
      <w:divBdr>
        <w:top w:val="none" w:sz="0" w:space="0" w:color="auto"/>
        <w:left w:val="none" w:sz="0" w:space="0" w:color="auto"/>
        <w:bottom w:val="none" w:sz="0" w:space="0" w:color="auto"/>
        <w:right w:val="none" w:sz="0" w:space="0" w:color="auto"/>
      </w:divBdr>
    </w:div>
    <w:div w:id="24333574">
      <w:bodyDiv w:val="1"/>
      <w:marLeft w:val="0"/>
      <w:marRight w:val="0"/>
      <w:marTop w:val="0"/>
      <w:marBottom w:val="0"/>
      <w:divBdr>
        <w:top w:val="none" w:sz="0" w:space="0" w:color="auto"/>
        <w:left w:val="none" w:sz="0" w:space="0" w:color="auto"/>
        <w:bottom w:val="none" w:sz="0" w:space="0" w:color="auto"/>
        <w:right w:val="none" w:sz="0" w:space="0" w:color="auto"/>
      </w:divBdr>
    </w:div>
    <w:div w:id="24865481">
      <w:bodyDiv w:val="1"/>
      <w:marLeft w:val="0"/>
      <w:marRight w:val="0"/>
      <w:marTop w:val="0"/>
      <w:marBottom w:val="0"/>
      <w:divBdr>
        <w:top w:val="none" w:sz="0" w:space="0" w:color="auto"/>
        <w:left w:val="none" w:sz="0" w:space="0" w:color="auto"/>
        <w:bottom w:val="none" w:sz="0" w:space="0" w:color="auto"/>
        <w:right w:val="none" w:sz="0" w:space="0" w:color="auto"/>
      </w:divBdr>
    </w:div>
    <w:div w:id="36971104">
      <w:bodyDiv w:val="1"/>
      <w:marLeft w:val="0"/>
      <w:marRight w:val="0"/>
      <w:marTop w:val="0"/>
      <w:marBottom w:val="0"/>
      <w:divBdr>
        <w:top w:val="none" w:sz="0" w:space="0" w:color="auto"/>
        <w:left w:val="none" w:sz="0" w:space="0" w:color="auto"/>
        <w:bottom w:val="none" w:sz="0" w:space="0" w:color="auto"/>
        <w:right w:val="none" w:sz="0" w:space="0" w:color="auto"/>
      </w:divBdr>
    </w:div>
    <w:div w:id="54623665">
      <w:bodyDiv w:val="1"/>
      <w:marLeft w:val="0"/>
      <w:marRight w:val="0"/>
      <w:marTop w:val="0"/>
      <w:marBottom w:val="0"/>
      <w:divBdr>
        <w:top w:val="none" w:sz="0" w:space="0" w:color="auto"/>
        <w:left w:val="none" w:sz="0" w:space="0" w:color="auto"/>
        <w:bottom w:val="none" w:sz="0" w:space="0" w:color="auto"/>
        <w:right w:val="none" w:sz="0" w:space="0" w:color="auto"/>
      </w:divBdr>
    </w:div>
    <w:div w:id="57175703">
      <w:bodyDiv w:val="1"/>
      <w:marLeft w:val="0"/>
      <w:marRight w:val="0"/>
      <w:marTop w:val="0"/>
      <w:marBottom w:val="0"/>
      <w:divBdr>
        <w:top w:val="none" w:sz="0" w:space="0" w:color="auto"/>
        <w:left w:val="none" w:sz="0" w:space="0" w:color="auto"/>
        <w:bottom w:val="none" w:sz="0" w:space="0" w:color="auto"/>
        <w:right w:val="none" w:sz="0" w:space="0" w:color="auto"/>
      </w:divBdr>
    </w:div>
    <w:div w:id="62141649">
      <w:bodyDiv w:val="1"/>
      <w:marLeft w:val="0"/>
      <w:marRight w:val="0"/>
      <w:marTop w:val="0"/>
      <w:marBottom w:val="0"/>
      <w:divBdr>
        <w:top w:val="none" w:sz="0" w:space="0" w:color="auto"/>
        <w:left w:val="none" w:sz="0" w:space="0" w:color="auto"/>
        <w:bottom w:val="none" w:sz="0" w:space="0" w:color="auto"/>
        <w:right w:val="none" w:sz="0" w:space="0" w:color="auto"/>
      </w:divBdr>
    </w:div>
    <w:div w:id="67309664">
      <w:bodyDiv w:val="1"/>
      <w:marLeft w:val="0"/>
      <w:marRight w:val="0"/>
      <w:marTop w:val="0"/>
      <w:marBottom w:val="0"/>
      <w:divBdr>
        <w:top w:val="none" w:sz="0" w:space="0" w:color="auto"/>
        <w:left w:val="none" w:sz="0" w:space="0" w:color="auto"/>
        <w:bottom w:val="none" w:sz="0" w:space="0" w:color="auto"/>
        <w:right w:val="none" w:sz="0" w:space="0" w:color="auto"/>
      </w:divBdr>
    </w:div>
    <w:div w:id="74480817">
      <w:bodyDiv w:val="1"/>
      <w:marLeft w:val="0"/>
      <w:marRight w:val="0"/>
      <w:marTop w:val="0"/>
      <w:marBottom w:val="0"/>
      <w:divBdr>
        <w:top w:val="none" w:sz="0" w:space="0" w:color="auto"/>
        <w:left w:val="none" w:sz="0" w:space="0" w:color="auto"/>
        <w:bottom w:val="none" w:sz="0" w:space="0" w:color="auto"/>
        <w:right w:val="none" w:sz="0" w:space="0" w:color="auto"/>
      </w:divBdr>
    </w:div>
    <w:div w:id="81537180">
      <w:bodyDiv w:val="1"/>
      <w:marLeft w:val="0"/>
      <w:marRight w:val="0"/>
      <w:marTop w:val="0"/>
      <w:marBottom w:val="0"/>
      <w:divBdr>
        <w:top w:val="none" w:sz="0" w:space="0" w:color="auto"/>
        <w:left w:val="none" w:sz="0" w:space="0" w:color="auto"/>
        <w:bottom w:val="none" w:sz="0" w:space="0" w:color="auto"/>
        <w:right w:val="none" w:sz="0" w:space="0" w:color="auto"/>
      </w:divBdr>
    </w:div>
    <w:div w:id="84155642">
      <w:bodyDiv w:val="1"/>
      <w:marLeft w:val="0"/>
      <w:marRight w:val="0"/>
      <w:marTop w:val="0"/>
      <w:marBottom w:val="0"/>
      <w:divBdr>
        <w:top w:val="none" w:sz="0" w:space="0" w:color="auto"/>
        <w:left w:val="none" w:sz="0" w:space="0" w:color="auto"/>
        <w:bottom w:val="none" w:sz="0" w:space="0" w:color="auto"/>
        <w:right w:val="none" w:sz="0" w:space="0" w:color="auto"/>
      </w:divBdr>
    </w:div>
    <w:div w:id="88964571">
      <w:bodyDiv w:val="1"/>
      <w:marLeft w:val="0"/>
      <w:marRight w:val="0"/>
      <w:marTop w:val="0"/>
      <w:marBottom w:val="0"/>
      <w:divBdr>
        <w:top w:val="none" w:sz="0" w:space="0" w:color="auto"/>
        <w:left w:val="none" w:sz="0" w:space="0" w:color="auto"/>
        <w:bottom w:val="none" w:sz="0" w:space="0" w:color="auto"/>
        <w:right w:val="none" w:sz="0" w:space="0" w:color="auto"/>
      </w:divBdr>
    </w:div>
    <w:div w:id="101148884">
      <w:bodyDiv w:val="1"/>
      <w:marLeft w:val="0"/>
      <w:marRight w:val="0"/>
      <w:marTop w:val="0"/>
      <w:marBottom w:val="0"/>
      <w:divBdr>
        <w:top w:val="none" w:sz="0" w:space="0" w:color="auto"/>
        <w:left w:val="none" w:sz="0" w:space="0" w:color="auto"/>
        <w:bottom w:val="none" w:sz="0" w:space="0" w:color="auto"/>
        <w:right w:val="none" w:sz="0" w:space="0" w:color="auto"/>
      </w:divBdr>
    </w:div>
    <w:div w:id="111436419">
      <w:bodyDiv w:val="1"/>
      <w:marLeft w:val="0"/>
      <w:marRight w:val="0"/>
      <w:marTop w:val="0"/>
      <w:marBottom w:val="0"/>
      <w:divBdr>
        <w:top w:val="none" w:sz="0" w:space="0" w:color="auto"/>
        <w:left w:val="none" w:sz="0" w:space="0" w:color="auto"/>
        <w:bottom w:val="none" w:sz="0" w:space="0" w:color="auto"/>
        <w:right w:val="none" w:sz="0" w:space="0" w:color="auto"/>
      </w:divBdr>
    </w:div>
    <w:div w:id="111556012">
      <w:bodyDiv w:val="1"/>
      <w:marLeft w:val="0"/>
      <w:marRight w:val="0"/>
      <w:marTop w:val="0"/>
      <w:marBottom w:val="0"/>
      <w:divBdr>
        <w:top w:val="none" w:sz="0" w:space="0" w:color="auto"/>
        <w:left w:val="none" w:sz="0" w:space="0" w:color="auto"/>
        <w:bottom w:val="none" w:sz="0" w:space="0" w:color="auto"/>
        <w:right w:val="none" w:sz="0" w:space="0" w:color="auto"/>
      </w:divBdr>
    </w:div>
    <w:div w:id="112024090">
      <w:bodyDiv w:val="1"/>
      <w:marLeft w:val="0"/>
      <w:marRight w:val="0"/>
      <w:marTop w:val="0"/>
      <w:marBottom w:val="0"/>
      <w:divBdr>
        <w:top w:val="none" w:sz="0" w:space="0" w:color="auto"/>
        <w:left w:val="none" w:sz="0" w:space="0" w:color="auto"/>
        <w:bottom w:val="none" w:sz="0" w:space="0" w:color="auto"/>
        <w:right w:val="none" w:sz="0" w:space="0" w:color="auto"/>
      </w:divBdr>
    </w:div>
    <w:div w:id="129518262">
      <w:bodyDiv w:val="1"/>
      <w:marLeft w:val="0"/>
      <w:marRight w:val="0"/>
      <w:marTop w:val="0"/>
      <w:marBottom w:val="0"/>
      <w:divBdr>
        <w:top w:val="none" w:sz="0" w:space="0" w:color="auto"/>
        <w:left w:val="none" w:sz="0" w:space="0" w:color="auto"/>
        <w:bottom w:val="none" w:sz="0" w:space="0" w:color="auto"/>
        <w:right w:val="none" w:sz="0" w:space="0" w:color="auto"/>
      </w:divBdr>
    </w:div>
    <w:div w:id="131869204">
      <w:bodyDiv w:val="1"/>
      <w:marLeft w:val="0"/>
      <w:marRight w:val="0"/>
      <w:marTop w:val="0"/>
      <w:marBottom w:val="0"/>
      <w:divBdr>
        <w:top w:val="none" w:sz="0" w:space="0" w:color="auto"/>
        <w:left w:val="none" w:sz="0" w:space="0" w:color="auto"/>
        <w:bottom w:val="none" w:sz="0" w:space="0" w:color="auto"/>
        <w:right w:val="none" w:sz="0" w:space="0" w:color="auto"/>
      </w:divBdr>
    </w:div>
    <w:div w:id="134571090">
      <w:bodyDiv w:val="1"/>
      <w:marLeft w:val="0"/>
      <w:marRight w:val="0"/>
      <w:marTop w:val="0"/>
      <w:marBottom w:val="0"/>
      <w:divBdr>
        <w:top w:val="none" w:sz="0" w:space="0" w:color="auto"/>
        <w:left w:val="none" w:sz="0" w:space="0" w:color="auto"/>
        <w:bottom w:val="none" w:sz="0" w:space="0" w:color="auto"/>
        <w:right w:val="none" w:sz="0" w:space="0" w:color="auto"/>
      </w:divBdr>
    </w:div>
    <w:div w:id="139424166">
      <w:bodyDiv w:val="1"/>
      <w:marLeft w:val="0"/>
      <w:marRight w:val="0"/>
      <w:marTop w:val="0"/>
      <w:marBottom w:val="0"/>
      <w:divBdr>
        <w:top w:val="none" w:sz="0" w:space="0" w:color="auto"/>
        <w:left w:val="none" w:sz="0" w:space="0" w:color="auto"/>
        <w:bottom w:val="none" w:sz="0" w:space="0" w:color="auto"/>
        <w:right w:val="none" w:sz="0" w:space="0" w:color="auto"/>
      </w:divBdr>
    </w:div>
    <w:div w:id="151721591">
      <w:bodyDiv w:val="1"/>
      <w:marLeft w:val="0"/>
      <w:marRight w:val="0"/>
      <w:marTop w:val="0"/>
      <w:marBottom w:val="0"/>
      <w:divBdr>
        <w:top w:val="none" w:sz="0" w:space="0" w:color="auto"/>
        <w:left w:val="none" w:sz="0" w:space="0" w:color="auto"/>
        <w:bottom w:val="none" w:sz="0" w:space="0" w:color="auto"/>
        <w:right w:val="none" w:sz="0" w:space="0" w:color="auto"/>
      </w:divBdr>
    </w:div>
    <w:div w:id="155416858">
      <w:bodyDiv w:val="1"/>
      <w:marLeft w:val="0"/>
      <w:marRight w:val="0"/>
      <w:marTop w:val="0"/>
      <w:marBottom w:val="0"/>
      <w:divBdr>
        <w:top w:val="none" w:sz="0" w:space="0" w:color="auto"/>
        <w:left w:val="none" w:sz="0" w:space="0" w:color="auto"/>
        <w:bottom w:val="none" w:sz="0" w:space="0" w:color="auto"/>
        <w:right w:val="none" w:sz="0" w:space="0" w:color="auto"/>
      </w:divBdr>
    </w:div>
    <w:div w:id="166210349">
      <w:bodyDiv w:val="1"/>
      <w:marLeft w:val="0"/>
      <w:marRight w:val="0"/>
      <w:marTop w:val="0"/>
      <w:marBottom w:val="0"/>
      <w:divBdr>
        <w:top w:val="none" w:sz="0" w:space="0" w:color="auto"/>
        <w:left w:val="none" w:sz="0" w:space="0" w:color="auto"/>
        <w:bottom w:val="none" w:sz="0" w:space="0" w:color="auto"/>
        <w:right w:val="none" w:sz="0" w:space="0" w:color="auto"/>
      </w:divBdr>
      <w:divsChild>
        <w:div w:id="64030260">
          <w:marLeft w:val="0"/>
          <w:marRight w:val="0"/>
          <w:marTop w:val="0"/>
          <w:marBottom w:val="0"/>
          <w:divBdr>
            <w:top w:val="none" w:sz="0" w:space="0" w:color="auto"/>
            <w:left w:val="none" w:sz="0" w:space="0" w:color="auto"/>
            <w:bottom w:val="none" w:sz="0" w:space="0" w:color="auto"/>
            <w:right w:val="none" w:sz="0" w:space="0" w:color="auto"/>
          </w:divBdr>
        </w:div>
        <w:div w:id="2088723196">
          <w:marLeft w:val="0"/>
          <w:marRight w:val="0"/>
          <w:marTop w:val="0"/>
          <w:marBottom w:val="0"/>
          <w:divBdr>
            <w:top w:val="none" w:sz="0" w:space="0" w:color="auto"/>
            <w:left w:val="none" w:sz="0" w:space="0" w:color="auto"/>
            <w:bottom w:val="none" w:sz="0" w:space="0" w:color="auto"/>
            <w:right w:val="none" w:sz="0" w:space="0" w:color="auto"/>
          </w:divBdr>
        </w:div>
        <w:div w:id="1914701963">
          <w:marLeft w:val="0"/>
          <w:marRight w:val="0"/>
          <w:marTop w:val="0"/>
          <w:marBottom w:val="0"/>
          <w:divBdr>
            <w:top w:val="none" w:sz="0" w:space="0" w:color="auto"/>
            <w:left w:val="none" w:sz="0" w:space="0" w:color="auto"/>
            <w:bottom w:val="none" w:sz="0" w:space="0" w:color="auto"/>
            <w:right w:val="none" w:sz="0" w:space="0" w:color="auto"/>
          </w:divBdr>
        </w:div>
        <w:div w:id="1355229139">
          <w:marLeft w:val="0"/>
          <w:marRight w:val="0"/>
          <w:marTop w:val="0"/>
          <w:marBottom w:val="0"/>
          <w:divBdr>
            <w:top w:val="none" w:sz="0" w:space="0" w:color="auto"/>
            <w:left w:val="none" w:sz="0" w:space="0" w:color="auto"/>
            <w:bottom w:val="none" w:sz="0" w:space="0" w:color="auto"/>
            <w:right w:val="none" w:sz="0" w:space="0" w:color="auto"/>
          </w:divBdr>
        </w:div>
        <w:div w:id="1272199246">
          <w:marLeft w:val="0"/>
          <w:marRight w:val="0"/>
          <w:marTop w:val="0"/>
          <w:marBottom w:val="0"/>
          <w:divBdr>
            <w:top w:val="none" w:sz="0" w:space="0" w:color="auto"/>
            <w:left w:val="none" w:sz="0" w:space="0" w:color="auto"/>
            <w:bottom w:val="none" w:sz="0" w:space="0" w:color="auto"/>
            <w:right w:val="none" w:sz="0" w:space="0" w:color="auto"/>
          </w:divBdr>
        </w:div>
        <w:div w:id="507140850">
          <w:marLeft w:val="0"/>
          <w:marRight w:val="0"/>
          <w:marTop w:val="0"/>
          <w:marBottom w:val="0"/>
          <w:divBdr>
            <w:top w:val="none" w:sz="0" w:space="0" w:color="auto"/>
            <w:left w:val="none" w:sz="0" w:space="0" w:color="auto"/>
            <w:bottom w:val="none" w:sz="0" w:space="0" w:color="auto"/>
            <w:right w:val="none" w:sz="0" w:space="0" w:color="auto"/>
          </w:divBdr>
        </w:div>
      </w:divsChild>
    </w:div>
    <w:div w:id="172233558">
      <w:bodyDiv w:val="1"/>
      <w:marLeft w:val="0"/>
      <w:marRight w:val="0"/>
      <w:marTop w:val="0"/>
      <w:marBottom w:val="0"/>
      <w:divBdr>
        <w:top w:val="none" w:sz="0" w:space="0" w:color="auto"/>
        <w:left w:val="none" w:sz="0" w:space="0" w:color="auto"/>
        <w:bottom w:val="none" w:sz="0" w:space="0" w:color="auto"/>
        <w:right w:val="none" w:sz="0" w:space="0" w:color="auto"/>
      </w:divBdr>
    </w:div>
    <w:div w:id="173153421">
      <w:bodyDiv w:val="1"/>
      <w:marLeft w:val="0"/>
      <w:marRight w:val="0"/>
      <w:marTop w:val="0"/>
      <w:marBottom w:val="0"/>
      <w:divBdr>
        <w:top w:val="none" w:sz="0" w:space="0" w:color="auto"/>
        <w:left w:val="none" w:sz="0" w:space="0" w:color="auto"/>
        <w:bottom w:val="none" w:sz="0" w:space="0" w:color="auto"/>
        <w:right w:val="none" w:sz="0" w:space="0" w:color="auto"/>
      </w:divBdr>
    </w:div>
    <w:div w:id="196234713">
      <w:bodyDiv w:val="1"/>
      <w:marLeft w:val="0"/>
      <w:marRight w:val="0"/>
      <w:marTop w:val="0"/>
      <w:marBottom w:val="0"/>
      <w:divBdr>
        <w:top w:val="none" w:sz="0" w:space="0" w:color="auto"/>
        <w:left w:val="none" w:sz="0" w:space="0" w:color="auto"/>
        <w:bottom w:val="none" w:sz="0" w:space="0" w:color="auto"/>
        <w:right w:val="none" w:sz="0" w:space="0" w:color="auto"/>
      </w:divBdr>
    </w:div>
    <w:div w:id="222835107">
      <w:bodyDiv w:val="1"/>
      <w:marLeft w:val="0"/>
      <w:marRight w:val="0"/>
      <w:marTop w:val="0"/>
      <w:marBottom w:val="0"/>
      <w:divBdr>
        <w:top w:val="none" w:sz="0" w:space="0" w:color="auto"/>
        <w:left w:val="none" w:sz="0" w:space="0" w:color="auto"/>
        <w:bottom w:val="none" w:sz="0" w:space="0" w:color="auto"/>
        <w:right w:val="none" w:sz="0" w:space="0" w:color="auto"/>
      </w:divBdr>
    </w:div>
    <w:div w:id="225460077">
      <w:bodyDiv w:val="1"/>
      <w:marLeft w:val="0"/>
      <w:marRight w:val="0"/>
      <w:marTop w:val="0"/>
      <w:marBottom w:val="0"/>
      <w:divBdr>
        <w:top w:val="none" w:sz="0" w:space="0" w:color="auto"/>
        <w:left w:val="none" w:sz="0" w:space="0" w:color="auto"/>
        <w:bottom w:val="none" w:sz="0" w:space="0" w:color="auto"/>
        <w:right w:val="none" w:sz="0" w:space="0" w:color="auto"/>
      </w:divBdr>
    </w:div>
    <w:div w:id="241721451">
      <w:bodyDiv w:val="1"/>
      <w:marLeft w:val="0"/>
      <w:marRight w:val="0"/>
      <w:marTop w:val="0"/>
      <w:marBottom w:val="0"/>
      <w:divBdr>
        <w:top w:val="none" w:sz="0" w:space="0" w:color="auto"/>
        <w:left w:val="none" w:sz="0" w:space="0" w:color="auto"/>
        <w:bottom w:val="none" w:sz="0" w:space="0" w:color="auto"/>
        <w:right w:val="none" w:sz="0" w:space="0" w:color="auto"/>
      </w:divBdr>
    </w:div>
    <w:div w:id="249852690">
      <w:bodyDiv w:val="1"/>
      <w:marLeft w:val="0"/>
      <w:marRight w:val="0"/>
      <w:marTop w:val="0"/>
      <w:marBottom w:val="0"/>
      <w:divBdr>
        <w:top w:val="none" w:sz="0" w:space="0" w:color="auto"/>
        <w:left w:val="none" w:sz="0" w:space="0" w:color="auto"/>
        <w:bottom w:val="none" w:sz="0" w:space="0" w:color="auto"/>
        <w:right w:val="none" w:sz="0" w:space="0" w:color="auto"/>
      </w:divBdr>
    </w:div>
    <w:div w:id="259727455">
      <w:bodyDiv w:val="1"/>
      <w:marLeft w:val="0"/>
      <w:marRight w:val="0"/>
      <w:marTop w:val="0"/>
      <w:marBottom w:val="0"/>
      <w:divBdr>
        <w:top w:val="none" w:sz="0" w:space="0" w:color="auto"/>
        <w:left w:val="none" w:sz="0" w:space="0" w:color="auto"/>
        <w:bottom w:val="none" w:sz="0" w:space="0" w:color="auto"/>
        <w:right w:val="none" w:sz="0" w:space="0" w:color="auto"/>
      </w:divBdr>
    </w:div>
    <w:div w:id="260530133">
      <w:bodyDiv w:val="1"/>
      <w:marLeft w:val="0"/>
      <w:marRight w:val="0"/>
      <w:marTop w:val="0"/>
      <w:marBottom w:val="0"/>
      <w:divBdr>
        <w:top w:val="none" w:sz="0" w:space="0" w:color="auto"/>
        <w:left w:val="none" w:sz="0" w:space="0" w:color="auto"/>
        <w:bottom w:val="none" w:sz="0" w:space="0" w:color="auto"/>
        <w:right w:val="none" w:sz="0" w:space="0" w:color="auto"/>
      </w:divBdr>
    </w:div>
    <w:div w:id="282809847">
      <w:bodyDiv w:val="1"/>
      <w:marLeft w:val="0"/>
      <w:marRight w:val="0"/>
      <w:marTop w:val="0"/>
      <w:marBottom w:val="0"/>
      <w:divBdr>
        <w:top w:val="none" w:sz="0" w:space="0" w:color="auto"/>
        <w:left w:val="none" w:sz="0" w:space="0" w:color="auto"/>
        <w:bottom w:val="none" w:sz="0" w:space="0" w:color="auto"/>
        <w:right w:val="none" w:sz="0" w:space="0" w:color="auto"/>
      </w:divBdr>
    </w:div>
    <w:div w:id="288363966">
      <w:bodyDiv w:val="1"/>
      <w:marLeft w:val="0"/>
      <w:marRight w:val="0"/>
      <w:marTop w:val="0"/>
      <w:marBottom w:val="0"/>
      <w:divBdr>
        <w:top w:val="none" w:sz="0" w:space="0" w:color="auto"/>
        <w:left w:val="none" w:sz="0" w:space="0" w:color="auto"/>
        <w:bottom w:val="none" w:sz="0" w:space="0" w:color="auto"/>
        <w:right w:val="none" w:sz="0" w:space="0" w:color="auto"/>
      </w:divBdr>
    </w:div>
    <w:div w:id="304048451">
      <w:bodyDiv w:val="1"/>
      <w:marLeft w:val="0"/>
      <w:marRight w:val="0"/>
      <w:marTop w:val="0"/>
      <w:marBottom w:val="0"/>
      <w:divBdr>
        <w:top w:val="none" w:sz="0" w:space="0" w:color="auto"/>
        <w:left w:val="none" w:sz="0" w:space="0" w:color="auto"/>
        <w:bottom w:val="none" w:sz="0" w:space="0" w:color="auto"/>
        <w:right w:val="none" w:sz="0" w:space="0" w:color="auto"/>
      </w:divBdr>
    </w:div>
    <w:div w:id="314184249">
      <w:bodyDiv w:val="1"/>
      <w:marLeft w:val="0"/>
      <w:marRight w:val="0"/>
      <w:marTop w:val="0"/>
      <w:marBottom w:val="0"/>
      <w:divBdr>
        <w:top w:val="none" w:sz="0" w:space="0" w:color="auto"/>
        <w:left w:val="none" w:sz="0" w:space="0" w:color="auto"/>
        <w:bottom w:val="none" w:sz="0" w:space="0" w:color="auto"/>
        <w:right w:val="none" w:sz="0" w:space="0" w:color="auto"/>
      </w:divBdr>
    </w:div>
    <w:div w:id="320236513">
      <w:bodyDiv w:val="1"/>
      <w:marLeft w:val="0"/>
      <w:marRight w:val="0"/>
      <w:marTop w:val="0"/>
      <w:marBottom w:val="0"/>
      <w:divBdr>
        <w:top w:val="none" w:sz="0" w:space="0" w:color="auto"/>
        <w:left w:val="none" w:sz="0" w:space="0" w:color="auto"/>
        <w:bottom w:val="none" w:sz="0" w:space="0" w:color="auto"/>
        <w:right w:val="none" w:sz="0" w:space="0" w:color="auto"/>
      </w:divBdr>
    </w:div>
    <w:div w:id="320817948">
      <w:bodyDiv w:val="1"/>
      <w:marLeft w:val="0"/>
      <w:marRight w:val="0"/>
      <w:marTop w:val="0"/>
      <w:marBottom w:val="0"/>
      <w:divBdr>
        <w:top w:val="none" w:sz="0" w:space="0" w:color="auto"/>
        <w:left w:val="none" w:sz="0" w:space="0" w:color="auto"/>
        <w:bottom w:val="none" w:sz="0" w:space="0" w:color="auto"/>
        <w:right w:val="none" w:sz="0" w:space="0" w:color="auto"/>
      </w:divBdr>
    </w:div>
    <w:div w:id="323438430">
      <w:bodyDiv w:val="1"/>
      <w:marLeft w:val="0"/>
      <w:marRight w:val="0"/>
      <w:marTop w:val="0"/>
      <w:marBottom w:val="0"/>
      <w:divBdr>
        <w:top w:val="none" w:sz="0" w:space="0" w:color="auto"/>
        <w:left w:val="none" w:sz="0" w:space="0" w:color="auto"/>
        <w:bottom w:val="none" w:sz="0" w:space="0" w:color="auto"/>
        <w:right w:val="none" w:sz="0" w:space="0" w:color="auto"/>
      </w:divBdr>
    </w:div>
    <w:div w:id="357048025">
      <w:bodyDiv w:val="1"/>
      <w:marLeft w:val="0"/>
      <w:marRight w:val="0"/>
      <w:marTop w:val="0"/>
      <w:marBottom w:val="0"/>
      <w:divBdr>
        <w:top w:val="none" w:sz="0" w:space="0" w:color="auto"/>
        <w:left w:val="none" w:sz="0" w:space="0" w:color="auto"/>
        <w:bottom w:val="none" w:sz="0" w:space="0" w:color="auto"/>
        <w:right w:val="none" w:sz="0" w:space="0" w:color="auto"/>
      </w:divBdr>
    </w:div>
    <w:div w:id="373191834">
      <w:bodyDiv w:val="1"/>
      <w:marLeft w:val="0"/>
      <w:marRight w:val="0"/>
      <w:marTop w:val="0"/>
      <w:marBottom w:val="0"/>
      <w:divBdr>
        <w:top w:val="none" w:sz="0" w:space="0" w:color="auto"/>
        <w:left w:val="none" w:sz="0" w:space="0" w:color="auto"/>
        <w:bottom w:val="none" w:sz="0" w:space="0" w:color="auto"/>
        <w:right w:val="none" w:sz="0" w:space="0" w:color="auto"/>
      </w:divBdr>
    </w:div>
    <w:div w:id="415131446">
      <w:bodyDiv w:val="1"/>
      <w:marLeft w:val="0"/>
      <w:marRight w:val="0"/>
      <w:marTop w:val="0"/>
      <w:marBottom w:val="0"/>
      <w:divBdr>
        <w:top w:val="none" w:sz="0" w:space="0" w:color="auto"/>
        <w:left w:val="none" w:sz="0" w:space="0" w:color="auto"/>
        <w:bottom w:val="none" w:sz="0" w:space="0" w:color="auto"/>
        <w:right w:val="none" w:sz="0" w:space="0" w:color="auto"/>
      </w:divBdr>
    </w:div>
    <w:div w:id="418601664">
      <w:bodyDiv w:val="1"/>
      <w:marLeft w:val="0"/>
      <w:marRight w:val="0"/>
      <w:marTop w:val="0"/>
      <w:marBottom w:val="0"/>
      <w:divBdr>
        <w:top w:val="none" w:sz="0" w:space="0" w:color="auto"/>
        <w:left w:val="none" w:sz="0" w:space="0" w:color="auto"/>
        <w:bottom w:val="none" w:sz="0" w:space="0" w:color="auto"/>
        <w:right w:val="none" w:sz="0" w:space="0" w:color="auto"/>
      </w:divBdr>
    </w:div>
    <w:div w:id="435028810">
      <w:bodyDiv w:val="1"/>
      <w:marLeft w:val="0"/>
      <w:marRight w:val="0"/>
      <w:marTop w:val="0"/>
      <w:marBottom w:val="0"/>
      <w:divBdr>
        <w:top w:val="none" w:sz="0" w:space="0" w:color="auto"/>
        <w:left w:val="none" w:sz="0" w:space="0" w:color="auto"/>
        <w:bottom w:val="none" w:sz="0" w:space="0" w:color="auto"/>
        <w:right w:val="none" w:sz="0" w:space="0" w:color="auto"/>
      </w:divBdr>
    </w:div>
    <w:div w:id="437216390">
      <w:bodyDiv w:val="1"/>
      <w:marLeft w:val="0"/>
      <w:marRight w:val="0"/>
      <w:marTop w:val="0"/>
      <w:marBottom w:val="0"/>
      <w:divBdr>
        <w:top w:val="none" w:sz="0" w:space="0" w:color="auto"/>
        <w:left w:val="none" w:sz="0" w:space="0" w:color="auto"/>
        <w:bottom w:val="none" w:sz="0" w:space="0" w:color="auto"/>
        <w:right w:val="none" w:sz="0" w:space="0" w:color="auto"/>
      </w:divBdr>
    </w:div>
    <w:div w:id="469632967">
      <w:bodyDiv w:val="1"/>
      <w:marLeft w:val="0"/>
      <w:marRight w:val="0"/>
      <w:marTop w:val="0"/>
      <w:marBottom w:val="0"/>
      <w:divBdr>
        <w:top w:val="none" w:sz="0" w:space="0" w:color="auto"/>
        <w:left w:val="none" w:sz="0" w:space="0" w:color="auto"/>
        <w:bottom w:val="none" w:sz="0" w:space="0" w:color="auto"/>
        <w:right w:val="none" w:sz="0" w:space="0" w:color="auto"/>
      </w:divBdr>
    </w:div>
    <w:div w:id="478041506">
      <w:bodyDiv w:val="1"/>
      <w:marLeft w:val="0"/>
      <w:marRight w:val="0"/>
      <w:marTop w:val="0"/>
      <w:marBottom w:val="0"/>
      <w:divBdr>
        <w:top w:val="none" w:sz="0" w:space="0" w:color="auto"/>
        <w:left w:val="none" w:sz="0" w:space="0" w:color="auto"/>
        <w:bottom w:val="none" w:sz="0" w:space="0" w:color="auto"/>
        <w:right w:val="none" w:sz="0" w:space="0" w:color="auto"/>
      </w:divBdr>
    </w:div>
    <w:div w:id="495850216">
      <w:bodyDiv w:val="1"/>
      <w:marLeft w:val="0"/>
      <w:marRight w:val="0"/>
      <w:marTop w:val="0"/>
      <w:marBottom w:val="0"/>
      <w:divBdr>
        <w:top w:val="none" w:sz="0" w:space="0" w:color="auto"/>
        <w:left w:val="none" w:sz="0" w:space="0" w:color="auto"/>
        <w:bottom w:val="none" w:sz="0" w:space="0" w:color="auto"/>
        <w:right w:val="none" w:sz="0" w:space="0" w:color="auto"/>
      </w:divBdr>
    </w:div>
    <w:div w:id="502935955">
      <w:bodyDiv w:val="1"/>
      <w:marLeft w:val="0"/>
      <w:marRight w:val="0"/>
      <w:marTop w:val="0"/>
      <w:marBottom w:val="0"/>
      <w:divBdr>
        <w:top w:val="none" w:sz="0" w:space="0" w:color="auto"/>
        <w:left w:val="none" w:sz="0" w:space="0" w:color="auto"/>
        <w:bottom w:val="none" w:sz="0" w:space="0" w:color="auto"/>
        <w:right w:val="none" w:sz="0" w:space="0" w:color="auto"/>
      </w:divBdr>
    </w:div>
    <w:div w:id="508174936">
      <w:bodyDiv w:val="1"/>
      <w:marLeft w:val="0"/>
      <w:marRight w:val="0"/>
      <w:marTop w:val="0"/>
      <w:marBottom w:val="0"/>
      <w:divBdr>
        <w:top w:val="none" w:sz="0" w:space="0" w:color="auto"/>
        <w:left w:val="none" w:sz="0" w:space="0" w:color="auto"/>
        <w:bottom w:val="none" w:sz="0" w:space="0" w:color="auto"/>
        <w:right w:val="none" w:sz="0" w:space="0" w:color="auto"/>
      </w:divBdr>
    </w:div>
    <w:div w:id="509416677">
      <w:bodyDiv w:val="1"/>
      <w:marLeft w:val="0"/>
      <w:marRight w:val="0"/>
      <w:marTop w:val="0"/>
      <w:marBottom w:val="0"/>
      <w:divBdr>
        <w:top w:val="none" w:sz="0" w:space="0" w:color="auto"/>
        <w:left w:val="none" w:sz="0" w:space="0" w:color="auto"/>
        <w:bottom w:val="none" w:sz="0" w:space="0" w:color="auto"/>
        <w:right w:val="none" w:sz="0" w:space="0" w:color="auto"/>
      </w:divBdr>
    </w:div>
    <w:div w:id="513299294">
      <w:bodyDiv w:val="1"/>
      <w:marLeft w:val="0"/>
      <w:marRight w:val="0"/>
      <w:marTop w:val="0"/>
      <w:marBottom w:val="0"/>
      <w:divBdr>
        <w:top w:val="none" w:sz="0" w:space="0" w:color="auto"/>
        <w:left w:val="none" w:sz="0" w:space="0" w:color="auto"/>
        <w:bottom w:val="none" w:sz="0" w:space="0" w:color="auto"/>
        <w:right w:val="none" w:sz="0" w:space="0" w:color="auto"/>
      </w:divBdr>
    </w:div>
    <w:div w:id="532957523">
      <w:bodyDiv w:val="1"/>
      <w:marLeft w:val="0"/>
      <w:marRight w:val="0"/>
      <w:marTop w:val="0"/>
      <w:marBottom w:val="0"/>
      <w:divBdr>
        <w:top w:val="none" w:sz="0" w:space="0" w:color="auto"/>
        <w:left w:val="none" w:sz="0" w:space="0" w:color="auto"/>
        <w:bottom w:val="none" w:sz="0" w:space="0" w:color="auto"/>
        <w:right w:val="none" w:sz="0" w:space="0" w:color="auto"/>
      </w:divBdr>
    </w:div>
    <w:div w:id="535657056">
      <w:bodyDiv w:val="1"/>
      <w:marLeft w:val="0"/>
      <w:marRight w:val="0"/>
      <w:marTop w:val="0"/>
      <w:marBottom w:val="0"/>
      <w:divBdr>
        <w:top w:val="none" w:sz="0" w:space="0" w:color="auto"/>
        <w:left w:val="none" w:sz="0" w:space="0" w:color="auto"/>
        <w:bottom w:val="none" w:sz="0" w:space="0" w:color="auto"/>
        <w:right w:val="none" w:sz="0" w:space="0" w:color="auto"/>
      </w:divBdr>
    </w:div>
    <w:div w:id="535774797">
      <w:bodyDiv w:val="1"/>
      <w:marLeft w:val="0"/>
      <w:marRight w:val="0"/>
      <w:marTop w:val="0"/>
      <w:marBottom w:val="0"/>
      <w:divBdr>
        <w:top w:val="none" w:sz="0" w:space="0" w:color="auto"/>
        <w:left w:val="none" w:sz="0" w:space="0" w:color="auto"/>
        <w:bottom w:val="none" w:sz="0" w:space="0" w:color="auto"/>
        <w:right w:val="none" w:sz="0" w:space="0" w:color="auto"/>
      </w:divBdr>
    </w:div>
    <w:div w:id="544102410">
      <w:bodyDiv w:val="1"/>
      <w:marLeft w:val="0"/>
      <w:marRight w:val="0"/>
      <w:marTop w:val="0"/>
      <w:marBottom w:val="0"/>
      <w:divBdr>
        <w:top w:val="none" w:sz="0" w:space="0" w:color="auto"/>
        <w:left w:val="none" w:sz="0" w:space="0" w:color="auto"/>
        <w:bottom w:val="none" w:sz="0" w:space="0" w:color="auto"/>
        <w:right w:val="none" w:sz="0" w:space="0" w:color="auto"/>
      </w:divBdr>
    </w:div>
    <w:div w:id="558442304">
      <w:bodyDiv w:val="1"/>
      <w:marLeft w:val="0"/>
      <w:marRight w:val="0"/>
      <w:marTop w:val="0"/>
      <w:marBottom w:val="0"/>
      <w:divBdr>
        <w:top w:val="none" w:sz="0" w:space="0" w:color="auto"/>
        <w:left w:val="none" w:sz="0" w:space="0" w:color="auto"/>
        <w:bottom w:val="none" w:sz="0" w:space="0" w:color="auto"/>
        <w:right w:val="none" w:sz="0" w:space="0" w:color="auto"/>
      </w:divBdr>
    </w:div>
    <w:div w:id="573199411">
      <w:bodyDiv w:val="1"/>
      <w:marLeft w:val="0"/>
      <w:marRight w:val="0"/>
      <w:marTop w:val="0"/>
      <w:marBottom w:val="0"/>
      <w:divBdr>
        <w:top w:val="none" w:sz="0" w:space="0" w:color="auto"/>
        <w:left w:val="none" w:sz="0" w:space="0" w:color="auto"/>
        <w:bottom w:val="none" w:sz="0" w:space="0" w:color="auto"/>
        <w:right w:val="none" w:sz="0" w:space="0" w:color="auto"/>
      </w:divBdr>
    </w:div>
    <w:div w:id="573273923">
      <w:bodyDiv w:val="1"/>
      <w:marLeft w:val="0"/>
      <w:marRight w:val="0"/>
      <w:marTop w:val="0"/>
      <w:marBottom w:val="0"/>
      <w:divBdr>
        <w:top w:val="none" w:sz="0" w:space="0" w:color="auto"/>
        <w:left w:val="none" w:sz="0" w:space="0" w:color="auto"/>
        <w:bottom w:val="none" w:sz="0" w:space="0" w:color="auto"/>
        <w:right w:val="none" w:sz="0" w:space="0" w:color="auto"/>
      </w:divBdr>
    </w:div>
    <w:div w:id="576521471">
      <w:bodyDiv w:val="1"/>
      <w:marLeft w:val="0"/>
      <w:marRight w:val="0"/>
      <w:marTop w:val="0"/>
      <w:marBottom w:val="0"/>
      <w:divBdr>
        <w:top w:val="none" w:sz="0" w:space="0" w:color="auto"/>
        <w:left w:val="none" w:sz="0" w:space="0" w:color="auto"/>
        <w:bottom w:val="none" w:sz="0" w:space="0" w:color="auto"/>
        <w:right w:val="none" w:sz="0" w:space="0" w:color="auto"/>
      </w:divBdr>
    </w:div>
    <w:div w:id="584581396">
      <w:bodyDiv w:val="1"/>
      <w:marLeft w:val="0"/>
      <w:marRight w:val="0"/>
      <w:marTop w:val="0"/>
      <w:marBottom w:val="0"/>
      <w:divBdr>
        <w:top w:val="none" w:sz="0" w:space="0" w:color="auto"/>
        <w:left w:val="none" w:sz="0" w:space="0" w:color="auto"/>
        <w:bottom w:val="none" w:sz="0" w:space="0" w:color="auto"/>
        <w:right w:val="none" w:sz="0" w:space="0" w:color="auto"/>
      </w:divBdr>
    </w:div>
    <w:div w:id="592055941">
      <w:bodyDiv w:val="1"/>
      <w:marLeft w:val="0"/>
      <w:marRight w:val="0"/>
      <w:marTop w:val="0"/>
      <w:marBottom w:val="0"/>
      <w:divBdr>
        <w:top w:val="none" w:sz="0" w:space="0" w:color="auto"/>
        <w:left w:val="none" w:sz="0" w:space="0" w:color="auto"/>
        <w:bottom w:val="none" w:sz="0" w:space="0" w:color="auto"/>
        <w:right w:val="none" w:sz="0" w:space="0" w:color="auto"/>
      </w:divBdr>
    </w:div>
    <w:div w:id="593828650">
      <w:bodyDiv w:val="1"/>
      <w:marLeft w:val="0"/>
      <w:marRight w:val="0"/>
      <w:marTop w:val="0"/>
      <w:marBottom w:val="0"/>
      <w:divBdr>
        <w:top w:val="none" w:sz="0" w:space="0" w:color="auto"/>
        <w:left w:val="none" w:sz="0" w:space="0" w:color="auto"/>
        <w:bottom w:val="none" w:sz="0" w:space="0" w:color="auto"/>
        <w:right w:val="none" w:sz="0" w:space="0" w:color="auto"/>
      </w:divBdr>
    </w:div>
    <w:div w:id="601182033">
      <w:bodyDiv w:val="1"/>
      <w:marLeft w:val="0"/>
      <w:marRight w:val="0"/>
      <w:marTop w:val="0"/>
      <w:marBottom w:val="0"/>
      <w:divBdr>
        <w:top w:val="none" w:sz="0" w:space="0" w:color="auto"/>
        <w:left w:val="none" w:sz="0" w:space="0" w:color="auto"/>
        <w:bottom w:val="none" w:sz="0" w:space="0" w:color="auto"/>
        <w:right w:val="none" w:sz="0" w:space="0" w:color="auto"/>
      </w:divBdr>
    </w:div>
    <w:div w:id="609895367">
      <w:bodyDiv w:val="1"/>
      <w:marLeft w:val="0"/>
      <w:marRight w:val="0"/>
      <w:marTop w:val="0"/>
      <w:marBottom w:val="0"/>
      <w:divBdr>
        <w:top w:val="none" w:sz="0" w:space="0" w:color="auto"/>
        <w:left w:val="none" w:sz="0" w:space="0" w:color="auto"/>
        <w:bottom w:val="none" w:sz="0" w:space="0" w:color="auto"/>
        <w:right w:val="none" w:sz="0" w:space="0" w:color="auto"/>
      </w:divBdr>
    </w:div>
    <w:div w:id="619603234">
      <w:bodyDiv w:val="1"/>
      <w:marLeft w:val="0"/>
      <w:marRight w:val="0"/>
      <w:marTop w:val="0"/>
      <w:marBottom w:val="0"/>
      <w:divBdr>
        <w:top w:val="none" w:sz="0" w:space="0" w:color="auto"/>
        <w:left w:val="none" w:sz="0" w:space="0" w:color="auto"/>
        <w:bottom w:val="none" w:sz="0" w:space="0" w:color="auto"/>
        <w:right w:val="none" w:sz="0" w:space="0" w:color="auto"/>
      </w:divBdr>
    </w:div>
    <w:div w:id="638461545">
      <w:bodyDiv w:val="1"/>
      <w:marLeft w:val="0"/>
      <w:marRight w:val="0"/>
      <w:marTop w:val="0"/>
      <w:marBottom w:val="0"/>
      <w:divBdr>
        <w:top w:val="none" w:sz="0" w:space="0" w:color="auto"/>
        <w:left w:val="none" w:sz="0" w:space="0" w:color="auto"/>
        <w:bottom w:val="none" w:sz="0" w:space="0" w:color="auto"/>
        <w:right w:val="none" w:sz="0" w:space="0" w:color="auto"/>
      </w:divBdr>
    </w:div>
    <w:div w:id="649872048">
      <w:bodyDiv w:val="1"/>
      <w:marLeft w:val="0"/>
      <w:marRight w:val="0"/>
      <w:marTop w:val="0"/>
      <w:marBottom w:val="0"/>
      <w:divBdr>
        <w:top w:val="none" w:sz="0" w:space="0" w:color="auto"/>
        <w:left w:val="none" w:sz="0" w:space="0" w:color="auto"/>
        <w:bottom w:val="none" w:sz="0" w:space="0" w:color="auto"/>
        <w:right w:val="none" w:sz="0" w:space="0" w:color="auto"/>
      </w:divBdr>
    </w:div>
    <w:div w:id="663508196">
      <w:bodyDiv w:val="1"/>
      <w:marLeft w:val="0"/>
      <w:marRight w:val="0"/>
      <w:marTop w:val="0"/>
      <w:marBottom w:val="0"/>
      <w:divBdr>
        <w:top w:val="none" w:sz="0" w:space="0" w:color="auto"/>
        <w:left w:val="none" w:sz="0" w:space="0" w:color="auto"/>
        <w:bottom w:val="none" w:sz="0" w:space="0" w:color="auto"/>
        <w:right w:val="none" w:sz="0" w:space="0" w:color="auto"/>
      </w:divBdr>
    </w:div>
    <w:div w:id="663902018">
      <w:bodyDiv w:val="1"/>
      <w:marLeft w:val="0"/>
      <w:marRight w:val="0"/>
      <w:marTop w:val="0"/>
      <w:marBottom w:val="0"/>
      <w:divBdr>
        <w:top w:val="none" w:sz="0" w:space="0" w:color="auto"/>
        <w:left w:val="none" w:sz="0" w:space="0" w:color="auto"/>
        <w:bottom w:val="none" w:sz="0" w:space="0" w:color="auto"/>
        <w:right w:val="none" w:sz="0" w:space="0" w:color="auto"/>
      </w:divBdr>
    </w:div>
    <w:div w:id="674454557">
      <w:bodyDiv w:val="1"/>
      <w:marLeft w:val="0"/>
      <w:marRight w:val="0"/>
      <w:marTop w:val="0"/>
      <w:marBottom w:val="0"/>
      <w:divBdr>
        <w:top w:val="none" w:sz="0" w:space="0" w:color="auto"/>
        <w:left w:val="none" w:sz="0" w:space="0" w:color="auto"/>
        <w:bottom w:val="none" w:sz="0" w:space="0" w:color="auto"/>
        <w:right w:val="none" w:sz="0" w:space="0" w:color="auto"/>
      </w:divBdr>
    </w:div>
    <w:div w:id="674458509">
      <w:bodyDiv w:val="1"/>
      <w:marLeft w:val="0"/>
      <w:marRight w:val="0"/>
      <w:marTop w:val="0"/>
      <w:marBottom w:val="0"/>
      <w:divBdr>
        <w:top w:val="none" w:sz="0" w:space="0" w:color="auto"/>
        <w:left w:val="none" w:sz="0" w:space="0" w:color="auto"/>
        <w:bottom w:val="none" w:sz="0" w:space="0" w:color="auto"/>
        <w:right w:val="none" w:sz="0" w:space="0" w:color="auto"/>
      </w:divBdr>
    </w:div>
    <w:div w:id="677776072">
      <w:bodyDiv w:val="1"/>
      <w:marLeft w:val="0"/>
      <w:marRight w:val="0"/>
      <w:marTop w:val="0"/>
      <w:marBottom w:val="0"/>
      <w:divBdr>
        <w:top w:val="none" w:sz="0" w:space="0" w:color="auto"/>
        <w:left w:val="none" w:sz="0" w:space="0" w:color="auto"/>
        <w:bottom w:val="none" w:sz="0" w:space="0" w:color="auto"/>
        <w:right w:val="none" w:sz="0" w:space="0" w:color="auto"/>
      </w:divBdr>
    </w:div>
    <w:div w:id="688411549">
      <w:bodyDiv w:val="1"/>
      <w:marLeft w:val="0"/>
      <w:marRight w:val="0"/>
      <w:marTop w:val="0"/>
      <w:marBottom w:val="0"/>
      <w:divBdr>
        <w:top w:val="none" w:sz="0" w:space="0" w:color="auto"/>
        <w:left w:val="none" w:sz="0" w:space="0" w:color="auto"/>
        <w:bottom w:val="none" w:sz="0" w:space="0" w:color="auto"/>
        <w:right w:val="none" w:sz="0" w:space="0" w:color="auto"/>
      </w:divBdr>
    </w:div>
    <w:div w:id="690104167">
      <w:bodyDiv w:val="1"/>
      <w:marLeft w:val="0"/>
      <w:marRight w:val="0"/>
      <w:marTop w:val="0"/>
      <w:marBottom w:val="0"/>
      <w:divBdr>
        <w:top w:val="none" w:sz="0" w:space="0" w:color="auto"/>
        <w:left w:val="none" w:sz="0" w:space="0" w:color="auto"/>
        <w:bottom w:val="none" w:sz="0" w:space="0" w:color="auto"/>
        <w:right w:val="none" w:sz="0" w:space="0" w:color="auto"/>
      </w:divBdr>
    </w:div>
    <w:div w:id="693768518">
      <w:bodyDiv w:val="1"/>
      <w:marLeft w:val="0"/>
      <w:marRight w:val="0"/>
      <w:marTop w:val="0"/>
      <w:marBottom w:val="0"/>
      <w:divBdr>
        <w:top w:val="none" w:sz="0" w:space="0" w:color="auto"/>
        <w:left w:val="none" w:sz="0" w:space="0" w:color="auto"/>
        <w:bottom w:val="none" w:sz="0" w:space="0" w:color="auto"/>
        <w:right w:val="none" w:sz="0" w:space="0" w:color="auto"/>
      </w:divBdr>
    </w:div>
    <w:div w:id="697781374">
      <w:bodyDiv w:val="1"/>
      <w:marLeft w:val="0"/>
      <w:marRight w:val="0"/>
      <w:marTop w:val="0"/>
      <w:marBottom w:val="0"/>
      <w:divBdr>
        <w:top w:val="none" w:sz="0" w:space="0" w:color="auto"/>
        <w:left w:val="none" w:sz="0" w:space="0" w:color="auto"/>
        <w:bottom w:val="none" w:sz="0" w:space="0" w:color="auto"/>
        <w:right w:val="none" w:sz="0" w:space="0" w:color="auto"/>
      </w:divBdr>
    </w:div>
    <w:div w:id="700741666">
      <w:bodyDiv w:val="1"/>
      <w:marLeft w:val="0"/>
      <w:marRight w:val="0"/>
      <w:marTop w:val="0"/>
      <w:marBottom w:val="0"/>
      <w:divBdr>
        <w:top w:val="none" w:sz="0" w:space="0" w:color="auto"/>
        <w:left w:val="none" w:sz="0" w:space="0" w:color="auto"/>
        <w:bottom w:val="none" w:sz="0" w:space="0" w:color="auto"/>
        <w:right w:val="none" w:sz="0" w:space="0" w:color="auto"/>
      </w:divBdr>
    </w:div>
    <w:div w:id="705443401">
      <w:bodyDiv w:val="1"/>
      <w:marLeft w:val="0"/>
      <w:marRight w:val="0"/>
      <w:marTop w:val="0"/>
      <w:marBottom w:val="0"/>
      <w:divBdr>
        <w:top w:val="none" w:sz="0" w:space="0" w:color="auto"/>
        <w:left w:val="none" w:sz="0" w:space="0" w:color="auto"/>
        <w:bottom w:val="none" w:sz="0" w:space="0" w:color="auto"/>
        <w:right w:val="none" w:sz="0" w:space="0" w:color="auto"/>
      </w:divBdr>
    </w:div>
    <w:div w:id="705762002">
      <w:bodyDiv w:val="1"/>
      <w:marLeft w:val="0"/>
      <w:marRight w:val="0"/>
      <w:marTop w:val="0"/>
      <w:marBottom w:val="0"/>
      <w:divBdr>
        <w:top w:val="none" w:sz="0" w:space="0" w:color="auto"/>
        <w:left w:val="none" w:sz="0" w:space="0" w:color="auto"/>
        <w:bottom w:val="none" w:sz="0" w:space="0" w:color="auto"/>
        <w:right w:val="none" w:sz="0" w:space="0" w:color="auto"/>
      </w:divBdr>
    </w:div>
    <w:div w:id="712193676">
      <w:bodyDiv w:val="1"/>
      <w:marLeft w:val="0"/>
      <w:marRight w:val="0"/>
      <w:marTop w:val="0"/>
      <w:marBottom w:val="0"/>
      <w:divBdr>
        <w:top w:val="none" w:sz="0" w:space="0" w:color="auto"/>
        <w:left w:val="none" w:sz="0" w:space="0" w:color="auto"/>
        <w:bottom w:val="none" w:sz="0" w:space="0" w:color="auto"/>
        <w:right w:val="none" w:sz="0" w:space="0" w:color="auto"/>
      </w:divBdr>
    </w:div>
    <w:div w:id="716709903">
      <w:bodyDiv w:val="1"/>
      <w:marLeft w:val="0"/>
      <w:marRight w:val="0"/>
      <w:marTop w:val="0"/>
      <w:marBottom w:val="0"/>
      <w:divBdr>
        <w:top w:val="none" w:sz="0" w:space="0" w:color="auto"/>
        <w:left w:val="none" w:sz="0" w:space="0" w:color="auto"/>
        <w:bottom w:val="none" w:sz="0" w:space="0" w:color="auto"/>
        <w:right w:val="none" w:sz="0" w:space="0" w:color="auto"/>
      </w:divBdr>
    </w:div>
    <w:div w:id="717096472">
      <w:bodyDiv w:val="1"/>
      <w:marLeft w:val="0"/>
      <w:marRight w:val="0"/>
      <w:marTop w:val="0"/>
      <w:marBottom w:val="0"/>
      <w:divBdr>
        <w:top w:val="none" w:sz="0" w:space="0" w:color="auto"/>
        <w:left w:val="none" w:sz="0" w:space="0" w:color="auto"/>
        <w:bottom w:val="none" w:sz="0" w:space="0" w:color="auto"/>
        <w:right w:val="none" w:sz="0" w:space="0" w:color="auto"/>
      </w:divBdr>
    </w:div>
    <w:div w:id="719212590">
      <w:bodyDiv w:val="1"/>
      <w:marLeft w:val="0"/>
      <w:marRight w:val="0"/>
      <w:marTop w:val="0"/>
      <w:marBottom w:val="0"/>
      <w:divBdr>
        <w:top w:val="none" w:sz="0" w:space="0" w:color="auto"/>
        <w:left w:val="none" w:sz="0" w:space="0" w:color="auto"/>
        <w:bottom w:val="none" w:sz="0" w:space="0" w:color="auto"/>
        <w:right w:val="none" w:sz="0" w:space="0" w:color="auto"/>
      </w:divBdr>
    </w:div>
    <w:div w:id="733819500">
      <w:bodyDiv w:val="1"/>
      <w:marLeft w:val="0"/>
      <w:marRight w:val="0"/>
      <w:marTop w:val="0"/>
      <w:marBottom w:val="0"/>
      <w:divBdr>
        <w:top w:val="none" w:sz="0" w:space="0" w:color="auto"/>
        <w:left w:val="none" w:sz="0" w:space="0" w:color="auto"/>
        <w:bottom w:val="none" w:sz="0" w:space="0" w:color="auto"/>
        <w:right w:val="none" w:sz="0" w:space="0" w:color="auto"/>
      </w:divBdr>
    </w:div>
    <w:div w:id="742416383">
      <w:bodyDiv w:val="1"/>
      <w:marLeft w:val="0"/>
      <w:marRight w:val="0"/>
      <w:marTop w:val="0"/>
      <w:marBottom w:val="0"/>
      <w:divBdr>
        <w:top w:val="none" w:sz="0" w:space="0" w:color="auto"/>
        <w:left w:val="none" w:sz="0" w:space="0" w:color="auto"/>
        <w:bottom w:val="none" w:sz="0" w:space="0" w:color="auto"/>
        <w:right w:val="none" w:sz="0" w:space="0" w:color="auto"/>
      </w:divBdr>
    </w:div>
    <w:div w:id="767892816">
      <w:bodyDiv w:val="1"/>
      <w:marLeft w:val="0"/>
      <w:marRight w:val="0"/>
      <w:marTop w:val="0"/>
      <w:marBottom w:val="0"/>
      <w:divBdr>
        <w:top w:val="none" w:sz="0" w:space="0" w:color="auto"/>
        <w:left w:val="none" w:sz="0" w:space="0" w:color="auto"/>
        <w:bottom w:val="none" w:sz="0" w:space="0" w:color="auto"/>
        <w:right w:val="none" w:sz="0" w:space="0" w:color="auto"/>
      </w:divBdr>
    </w:div>
    <w:div w:id="780609013">
      <w:bodyDiv w:val="1"/>
      <w:marLeft w:val="0"/>
      <w:marRight w:val="0"/>
      <w:marTop w:val="0"/>
      <w:marBottom w:val="0"/>
      <w:divBdr>
        <w:top w:val="none" w:sz="0" w:space="0" w:color="auto"/>
        <w:left w:val="none" w:sz="0" w:space="0" w:color="auto"/>
        <w:bottom w:val="none" w:sz="0" w:space="0" w:color="auto"/>
        <w:right w:val="none" w:sz="0" w:space="0" w:color="auto"/>
      </w:divBdr>
    </w:div>
    <w:div w:id="793869124">
      <w:bodyDiv w:val="1"/>
      <w:marLeft w:val="0"/>
      <w:marRight w:val="0"/>
      <w:marTop w:val="0"/>
      <w:marBottom w:val="0"/>
      <w:divBdr>
        <w:top w:val="none" w:sz="0" w:space="0" w:color="auto"/>
        <w:left w:val="none" w:sz="0" w:space="0" w:color="auto"/>
        <w:bottom w:val="none" w:sz="0" w:space="0" w:color="auto"/>
        <w:right w:val="none" w:sz="0" w:space="0" w:color="auto"/>
      </w:divBdr>
    </w:div>
    <w:div w:id="821191494">
      <w:bodyDiv w:val="1"/>
      <w:marLeft w:val="0"/>
      <w:marRight w:val="0"/>
      <w:marTop w:val="0"/>
      <w:marBottom w:val="0"/>
      <w:divBdr>
        <w:top w:val="none" w:sz="0" w:space="0" w:color="auto"/>
        <w:left w:val="none" w:sz="0" w:space="0" w:color="auto"/>
        <w:bottom w:val="none" w:sz="0" w:space="0" w:color="auto"/>
        <w:right w:val="none" w:sz="0" w:space="0" w:color="auto"/>
      </w:divBdr>
    </w:div>
    <w:div w:id="824705836">
      <w:bodyDiv w:val="1"/>
      <w:marLeft w:val="0"/>
      <w:marRight w:val="0"/>
      <w:marTop w:val="0"/>
      <w:marBottom w:val="0"/>
      <w:divBdr>
        <w:top w:val="none" w:sz="0" w:space="0" w:color="auto"/>
        <w:left w:val="none" w:sz="0" w:space="0" w:color="auto"/>
        <w:bottom w:val="none" w:sz="0" w:space="0" w:color="auto"/>
        <w:right w:val="none" w:sz="0" w:space="0" w:color="auto"/>
      </w:divBdr>
    </w:div>
    <w:div w:id="825392928">
      <w:bodyDiv w:val="1"/>
      <w:marLeft w:val="0"/>
      <w:marRight w:val="0"/>
      <w:marTop w:val="0"/>
      <w:marBottom w:val="0"/>
      <w:divBdr>
        <w:top w:val="none" w:sz="0" w:space="0" w:color="auto"/>
        <w:left w:val="none" w:sz="0" w:space="0" w:color="auto"/>
        <w:bottom w:val="none" w:sz="0" w:space="0" w:color="auto"/>
        <w:right w:val="none" w:sz="0" w:space="0" w:color="auto"/>
      </w:divBdr>
    </w:div>
    <w:div w:id="837040327">
      <w:bodyDiv w:val="1"/>
      <w:marLeft w:val="0"/>
      <w:marRight w:val="0"/>
      <w:marTop w:val="0"/>
      <w:marBottom w:val="0"/>
      <w:divBdr>
        <w:top w:val="none" w:sz="0" w:space="0" w:color="auto"/>
        <w:left w:val="none" w:sz="0" w:space="0" w:color="auto"/>
        <w:bottom w:val="none" w:sz="0" w:space="0" w:color="auto"/>
        <w:right w:val="none" w:sz="0" w:space="0" w:color="auto"/>
      </w:divBdr>
      <w:divsChild>
        <w:div w:id="385033515">
          <w:marLeft w:val="0"/>
          <w:marRight w:val="0"/>
          <w:marTop w:val="0"/>
          <w:marBottom w:val="0"/>
          <w:divBdr>
            <w:top w:val="none" w:sz="0" w:space="0" w:color="auto"/>
            <w:left w:val="none" w:sz="0" w:space="0" w:color="auto"/>
            <w:bottom w:val="none" w:sz="0" w:space="0" w:color="auto"/>
            <w:right w:val="none" w:sz="0" w:space="0" w:color="auto"/>
          </w:divBdr>
        </w:div>
        <w:div w:id="2030907090">
          <w:marLeft w:val="0"/>
          <w:marRight w:val="0"/>
          <w:marTop w:val="0"/>
          <w:marBottom w:val="0"/>
          <w:divBdr>
            <w:top w:val="none" w:sz="0" w:space="0" w:color="auto"/>
            <w:left w:val="none" w:sz="0" w:space="0" w:color="auto"/>
            <w:bottom w:val="none" w:sz="0" w:space="0" w:color="auto"/>
            <w:right w:val="none" w:sz="0" w:space="0" w:color="auto"/>
          </w:divBdr>
        </w:div>
        <w:div w:id="1380743438">
          <w:marLeft w:val="0"/>
          <w:marRight w:val="0"/>
          <w:marTop w:val="0"/>
          <w:marBottom w:val="0"/>
          <w:divBdr>
            <w:top w:val="none" w:sz="0" w:space="0" w:color="auto"/>
            <w:left w:val="none" w:sz="0" w:space="0" w:color="auto"/>
            <w:bottom w:val="none" w:sz="0" w:space="0" w:color="auto"/>
            <w:right w:val="none" w:sz="0" w:space="0" w:color="auto"/>
          </w:divBdr>
        </w:div>
      </w:divsChild>
    </w:div>
    <w:div w:id="867257027">
      <w:bodyDiv w:val="1"/>
      <w:marLeft w:val="0"/>
      <w:marRight w:val="0"/>
      <w:marTop w:val="0"/>
      <w:marBottom w:val="0"/>
      <w:divBdr>
        <w:top w:val="none" w:sz="0" w:space="0" w:color="auto"/>
        <w:left w:val="none" w:sz="0" w:space="0" w:color="auto"/>
        <w:bottom w:val="none" w:sz="0" w:space="0" w:color="auto"/>
        <w:right w:val="none" w:sz="0" w:space="0" w:color="auto"/>
      </w:divBdr>
    </w:div>
    <w:div w:id="896862432">
      <w:bodyDiv w:val="1"/>
      <w:marLeft w:val="0"/>
      <w:marRight w:val="0"/>
      <w:marTop w:val="0"/>
      <w:marBottom w:val="0"/>
      <w:divBdr>
        <w:top w:val="none" w:sz="0" w:space="0" w:color="auto"/>
        <w:left w:val="none" w:sz="0" w:space="0" w:color="auto"/>
        <w:bottom w:val="none" w:sz="0" w:space="0" w:color="auto"/>
        <w:right w:val="none" w:sz="0" w:space="0" w:color="auto"/>
      </w:divBdr>
    </w:div>
    <w:div w:id="930167116">
      <w:bodyDiv w:val="1"/>
      <w:marLeft w:val="0"/>
      <w:marRight w:val="0"/>
      <w:marTop w:val="0"/>
      <w:marBottom w:val="0"/>
      <w:divBdr>
        <w:top w:val="none" w:sz="0" w:space="0" w:color="auto"/>
        <w:left w:val="none" w:sz="0" w:space="0" w:color="auto"/>
        <w:bottom w:val="none" w:sz="0" w:space="0" w:color="auto"/>
        <w:right w:val="none" w:sz="0" w:space="0" w:color="auto"/>
      </w:divBdr>
    </w:div>
    <w:div w:id="939534201">
      <w:bodyDiv w:val="1"/>
      <w:marLeft w:val="0"/>
      <w:marRight w:val="0"/>
      <w:marTop w:val="0"/>
      <w:marBottom w:val="0"/>
      <w:divBdr>
        <w:top w:val="none" w:sz="0" w:space="0" w:color="auto"/>
        <w:left w:val="none" w:sz="0" w:space="0" w:color="auto"/>
        <w:bottom w:val="none" w:sz="0" w:space="0" w:color="auto"/>
        <w:right w:val="none" w:sz="0" w:space="0" w:color="auto"/>
      </w:divBdr>
    </w:div>
    <w:div w:id="949168307">
      <w:bodyDiv w:val="1"/>
      <w:marLeft w:val="0"/>
      <w:marRight w:val="0"/>
      <w:marTop w:val="0"/>
      <w:marBottom w:val="0"/>
      <w:divBdr>
        <w:top w:val="none" w:sz="0" w:space="0" w:color="auto"/>
        <w:left w:val="none" w:sz="0" w:space="0" w:color="auto"/>
        <w:bottom w:val="none" w:sz="0" w:space="0" w:color="auto"/>
        <w:right w:val="none" w:sz="0" w:space="0" w:color="auto"/>
      </w:divBdr>
    </w:div>
    <w:div w:id="949237779">
      <w:bodyDiv w:val="1"/>
      <w:marLeft w:val="0"/>
      <w:marRight w:val="0"/>
      <w:marTop w:val="0"/>
      <w:marBottom w:val="0"/>
      <w:divBdr>
        <w:top w:val="none" w:sz="0" w:space="0" w:color="auto"/>
        <w:left w:val="none" w:sz="0" w:space="0" w:color="auto"/>
        <w:bottom w:val="none" w:sz="0" w:space="0" w:color="auto"/>
        <w:right w:val="none" w:sz="0" w:space="0" w:color="auto"/>
      </w:divBdr>
    </w:div>
    <w:div w:id="962687652">
      <w:bodyDiv w:val="1"/>
      <w:marLeft w:val="0"/>
      <w:marRight w:val="0"/>
      <w:marTop w:val="0"/>
      <w:marBottom w:val="0"/>
      <w:divBdr>
        <w:top w:val="none" w:sz="0" w:space="0" w:color="auto"/>
        <w:left w:val="none" w:sz="0" w:space="0" w:color="auto"/>
        <w:bottom w:val="none" w:sz="0" w:space="0" w:color="auto"/>
        <w:right w:val="none" w:sz="0" w:space="0" w:color="auto"/>
      </w:divBdr>
    </w:div>
    <w:div w:id="988560083">
      <w:bodyDiv w:val="1"/>
      <w:marLeft w:val="0"/>
      <w:marRight w:val="0"/>
      <w:marTop w:val="0"/>
      <w:marBottom w:val="0"/>
      <w:divBdr>
        <w:top w:val="none" w:sz="0" w:space="0" w:color="auto"/>
        <w:left w:val="none" w:sz="0" w:space="0" w:color="auto"/>
        <w:bottom w:val="none" w:sz="0" w:space="0" w:color="auto"/>
        <w:right w:val="none" w:sz="0" w:space="0" w:color="auto"/>
      </w:divBdr>
    </w:div>
    <w:div w:id="988900782">
      <w:bodyDiv w:val="1"/>
      <w:marLeft w:val="0"/>
      <w:marRight w:val="0"/>
      <w:marTop w:val="0"/>
      <w:marBottom w:val="0"/>
      <w:divBdr>
        <w:top w:val="none" w:sz="0" w:space="0" w:color="auto"/>
        <w:left w:val="none" w:sz="0" w:space="0" w:color="auto"/>
        <w:bottom w:val="none" w:sz="0" w:space="0" w:color="auto"/>
        <w:right w:val="none" w:sz="0" w:space="0" w:color="auto"/>
      </w:divBdr>
    </w:div>
    <w:div w:id="992566740">
      <w:bodyDiv w:val="1"/>
      <w:marLeft w:val="0"/>
      <w:marRight w:val="0"/>
      <w:marTop w:val="0"/>
      <w:marBottom w:val="0"/>
      <w:divBdr>
        <w:top w:val="none" w:sz="0" w:space="0" w:color="auto"/>
        <w:left w:val="none" w:sz="0" w:space="0" w:color="auto"/>
        <w:bottom w:val="none" w:sz="0" w:space="0" w:color="auto"/>
        <w:right w:val="none" w:sz="0" w:space="0" w:color="auto"/>
      </w:divBdr>
    </w:div>
    <w:div w:id="1020397617">
      <w:bodyDiv w:val="1"/>
      <w:marLeft w:val="0"/>
      <w:marRight w:val="0"/>
      <w:marTop w:val="0"/>
      <w:marBottom w:val="0"/>
      <w:divBdr>
        <w:top w:val="none" w:sz="0" w:space="0" w:color="auto"/>
        <w:left w:val="none" w:sz="0" w:space="0" w:color="auto"/>
        <w:bottom w:val="none" w:sz="0" w:space="0" w:color="auto"/>
        <w:right w:val="none" w:sz="0" w:space="0" w:color="auto"/>
      </w:divBdr>
    </w:div>
    <w:div w:id="1023363843">
      <w:bodyDiv w:val="1"/>
      <w:marLeft w:val="0"/>
      <w:marRight w:val="0"/>
      <w:marTop w:val="0"/>
      <w:marBottom w:val="0"/>
      <w:divBdr>
        <w:top w:val="none" w:sz="0" w:space="0" w:color="auto"/>
        <w:left w:val="none" w:sz="0" w:space="0" w:color="auto"/>
        <w:bottom w:val="none" w:sz="0" w:space="0" w:color="auto"/>
        <w:right w:val="none" w:sz="0" w:space="0" w:color="auto"/>
      </w:divBdr>
    </w:div>
    <w:div w:id="1029179082">
      <w:bodyDiv w:val="1"/>
      <w:marLeft w:val="0"/>
      <w:marRight w:val="0"/>
      <w:marTop w:val="0"/>
      <w:marBottom w:val="0"/>
      <w:divBdr>
        <w:top w:val="none" w:sz="0" w:space="0" w:color="auto"/>
        <w:left w:val="none" w:sz="0" w:space="0" w:color="auto"/>
        <w:bottom w:val="none" w:sz="0" w:space="0" w:color="auto"/>
        <w:right w:val="none" w:sz="0" w:space="0" w:color="auto"/>
      </w:divBdr>
    </w:div>
    <w:div w:id="1040205884">
      <w:bodyDiv w:val="1"/>
      <w:marLeft w:val="0"/>
      <w:marRight w:val="0"/>
      <w:marTop w:val="0"/>
      <w:marBottom w:val="0"/>
      <w:divBdr>
        <w:top w:val="none" w:sz="0" w:space="0" w:color="auto"/>
        <w:left w:val="none" w:sz="0" w:space="0" w:color="auto"/>
        <w:bottom w:val="none" w:sz="0" w:space="0" w:color="auto"/>
        <w:right w:val="none" w:sz="0" w:space="0" w:color="auto"/>
      </w:divBdr>
    </w:div>
    <w:div w:id="1083914884">
      <w:bodyDiv w:val="1"/>
      <w:marLeft w:val="0"/>
      <w:marRight w:val="0"/>
      <w:marTop w:val="0"/>
      <w:marBottom w:val="0"/>
      <w:divBdr>
        <w:top w:val="none" w:sz="0" w:space="0" w:color="auto"/>
        <w:left w:val="none" w:sz="0" w:space="0" w:color="auto"/>
        <w:bottom w:val="none" w:sz="0" w:space="0" w:color="auto"/>
        <w:right w:val="none" w:sz="0" w:space="0" w:color="auto"/>
      </w:divBdr>
    </w:div>
    <w:div w:id="1087076359">
      <w:bodyDiv w:val="1"/>
      <w:marLeft w:val="0"/>
      <w:marRight w:val="0"/>
      <w:marTop w:val="0"/>
      <w:marBottom w:val="0"/>
      <w:divBdr>
        <w:top w:val="none" w:sz="0" w:space="0" w:color="auto"/>
        <w:left w:val="none" w:sz="0" w:space="0" w:color="auto"/>
        <w:bottom w:val="none" w:sz="0" w:space="0" w:color="auto"/>
        <w:right w:val="none" w:sz="0" w:space="0" w:color="auto"/>
      </w:divBdr>
    </w:div>
    <w:div w:id="1105464166">
      <w:bodyDiv w:val="1"/>
      <w:marLeft w:val="0"/>
      <w:marRight w:val="0"/>
      <w:marTop w:val="0"/>
      <w:marBottom w:val="0"/>
      <w:divBdr>
        <w:top w:val="none" w:sz="0" w:space="0" w:color="auto"/>
        <w:left w:val="none" w:sz="0" w:space="0" w:color="auto"/>
        <w:bottom w:val="none" w:sz="0" w:space="0" w:color="auto"/>
        <w:right w:val="none" w:sz="0" w:space="0" w:color="auto"/>
      </w:divBdr>
    </w:div>
    <w:div w:id="1110931456">
      <w:bodyDiv w:val="1"/>
      <w:marLeft w:val="0"/>
      <w:marRight w:val="0"/>
      <w:marTop w:val="0"/>
      <w:marBottom w:val="0"/>
      <w:divBdr>
        <w:top w:val="none" w:sz="0" w:space="0" w:color="auto"/>
        <w:left w:val="none" w:sz="0" w:space="0" w:color="auto"/>
        <w:bottom w:val="none" w:sz="0" w:space="0" w:color="auto"/>
        <w:right w:val="none" w:sz="0" w:space="0" w:color="auto"/>
      </w:divBdr>
    </w:div>
    <w:div w:id="1113204801">
      <w:bodyDiv w:val="1"/>
      <w:marLeft w:val="0"/>
      <w:marRight w:val="0"/>
      <w:marTop w:val="0"/>
      <w:marBottom w:val="0"/>
      <w:divBdr>
        <w:top w:val="none" w:sz="0" w:space="0" w:color="auto"/>
        <w:left w:val="none" w:sz="0" w:space="0" w:color="auto"/>
        <w:bottom w:val="none" w:sz="0" w:space="0" w:color="auto"/>
        <w:right w:val="none" w:sz="0" w:space="0" w:color="auto"/>
      </w:divBdr>
    </w:div>
    <w:div w:id="1120105530">
      <w:bodyDiv w:val="1"/>
      <w:marLeft w:val="0"/>
      <w:marRight w:val="0"/>
      <w:marTop w:val="0"/>
      <w:marBottom w:val="0"/>
      <w:divBdr>
        <w:top w:val="none" w:sz="0" w:space="0" w:color="auto"/>
        <w:left w:val="none" w:sz="0" w:space="0" w:color="auto"/>
        <w:bottom w:val="none" w:sz="0" w:space="0" w:color="auto"/>
        <w:right w:val="none" w:sz="0" w:space="0" w:color="auto"/>
      </w:divBdr>
    </w:div>
    <w:div w:id="1129514019">
      <w:bodyDiv w:val="1"/>
      <w:marLeft w:val="0"/>
      <w:marRight w:val="0"/>
      <w:marTop w:val="0"/>
      <w:marBottom w:val="0"/>
      <w:divBdr>
        <w:top w:val="none" w:sz="0" w:space="0" w:color="auto"/>
        <w:left w:val="none" w:sz="0" w:space="0" w:color="auto"/>
        <w:bottom w:val="none" w:sz="0" w:space="0" w:color="auto"/>
        <w:right w:val="none" w:sz="0" w:space="0" w:color="auto"/>
      </w:divBdr>
    </w:div>
    <w:div w:id="1131171898">
      <w:bodyDiv w:val="1"/>
      <w:marLeft w:val="0"/>
      <w:marRight w:val="0"/>
      <w:marTop w:val="0"/>
      <w:marBottom w:val="0"/>
      <w:divBdr>
        <w:top w:val="none" w:sz="0" w:space="0" w:color="auto"/>
        <w:left w:val="none" w:sz="0" w:space="0" w:color="auto"/>
        <w:bottom w:val="none" w:sz="0" w:space="0" w:color="auto"/>
        <w:right w:val="none" w:sz="0" w:space="0" w:color="auto"/>
      </w:divBdr>
    </w:div>
    <w:div w:id="1154949135">
      <w:bodyDiv w:val="1"/>
      <w:marLeft w:val="0"/>
      <w:marRight w:val="0"/>
      <w:marTop w:val="0"/>
      <w:marBottom w:val="0"/>
      <w:divBdr>
        <w:top w:val="none" w:sz="0" w:space="0" w:color="auto"/>
        <w:left w:val="none" w:sz="0" w:space="0" w:color="auto"/>
        <w:bottom w:val="none" w:sz="0" w:space="0" w:color="auto"/>
        <w:right w:val="none" w:sz="0" w:space="0" w:color="auto"/>
      </w:divBdr>
    </w:div>
    <w:div w:id="1158578084">
      <w:bodyDiv w:val="1"/>
      <w:marLeft w:val="0"/>
      <w:marRight w:val="0"/>
      <w:marTop w:val="0"/>
      <w:marBottom w:val="0"/>
      <w:divBdr>
        <w:top w:val="none" w:sz="0" w:space="0" w:color="auto"/>
        <w:left w:val="none" w:sz="0" w:space="0" w:color="auto"/>
        <w:bottom w:val="none" w:sz="0" w:space="0" w:color="auto"/>
        <w:right w:val="none" w:sz="0" w:space="0" w:color="auto"/>
      </w:divBdr>
    </w:div>
    <w:div w:id="1173762736">
      <w:bodyDiv w:val="1"/>
      <w:marLeft w:val="0"/>
      <w:marRight w:val="0"/>
      <w:marTop w:val="0"/>
      <w:marBottom w:val="0"/>
      <w:divBdr>
        <w:top w:val="none" w:sz="0" w:space="0" w:color="auto"/>
        <w:left w:val="none" w:sz="0" w:space="0" w:color="auto"/>
        <w:bottom w:val="none" w:sz="0" w:space="0" w:color="auto"/>
        <w:right w:val="none" w:sz="0" w:space="0" w:color="auto"/>
      </w:divBdr>
    </w:div>
    <w:div w:id="1186947052">
      <w:bodyDiv w:val="1"/>
      <w:marLeft w:val="0"/>
      <w:marRight w:val="0"/>
      <w:marTop w:val="0"/>
      <w:marBottom w:val="0"/>
      <w:divBdr>
        <w:top w:val="none" w:sz="0" w:space="0" w:color="auto"/>
        <w:left w:val="none" w:sz="0" w:space="0" w:color="auto"/>
        <w:bottom w:val="none" w:sz="0" w:space="0" w:color="auto"/>
        <w:right w:val="none" w:sz="0" w:space="0" w:color="auto"/>
      </w:divBdr>
    </w:div>
    <w:div w:id="1191987462">
      <w:bodyDiv w:val="1"/>
      <w:marLeft w:val="0"/>
      <w:marRight w:val="0"/>
      <w:marTop w:val="0"/>
      <w:marBottom w:val="0"/>
      <w:divBdr>
        <w:top w:val="none" w:sz="0" w:space="0" w:color="auto"/>
        <w:left w:val="none" w:sz="0" w:space="0" w:color="auto"/>
        <w:bottom w:val="none" w:sz="0" w:space="0" w:color="auto"/>
        <w:right w:val="none" w:sz="0" w:space="0" w:color="auto"/>
      </w:divBdr>
    </w:div>
    <w:div w:id="1200751090">
      <w:bodyDiv w:val="1"/>
      <w:marLeft w:val="0"/>
      <w:marRight w:val="0"/>
      <w:marTop w:val="0"/>
      <w:marBottom w:val="0"/>
      <w:divBdr>
        <w:top w:val="none" w:sz="0" w:space="0" w:color="auto"/>
        <w:left w:val="none" w:sz="0" w:space="0" w:color="auto"/>
        <w:bottom w:val="none" w:sz="0" w:space="0" w:color="auto"/>
        <w:right w:val="none" w:sz="0" w:space="0" w:color="auto"/>
      </w:divBdr>
    </w:div>
    <w:div w:id="1208487336">
      <w:bodyDiv w:val="1"/>
      <w:marLeft w:val="0"/>
      <w:marRight w:val="0"/>
      <w:marTop w:val="0"/>
      <w:marBottom w:val="0"/>
      <w:divBdr>
        <w:top w:val="none" w:sz="0" w:space="0" w:color="auto"/>
        <w:left w:val="none" w:sz="0" w:space="0" w:color="auto"/>
        <w:bottom w:val="none" w:sz="0" w:space="0" w:color="auto"/>
        <w:right w:val="none" w:sz="0" w:space="0" w:color="auto"/>
      </w:divBdr>
    </w:div>
    <w:div w:id="1222407632">
      <w:bodyDiv w:val="1"/>
      <w:marLeft w:val="0"/>
      <w:marRight w:val="0"/>
      <w:marTop w:val="0"/>
      <w:marBottom w:val="0"/>
      <w:divBdr>
        <w:top w:val="none" w:sz="0" w:space="0" w:color="auto"/>
        <w:left w:val="none" w:sz="0" w:space="0" w:color="auto"/>
        <w:bottom w:val="none" w:sz="0" w:space="0" w:color="auto"/>
        <w:right w:val="none" w:sz="0" w:space="0" w:color="auto"/>
      </w:divBdr>
    </w:div>
    <w:div w:id="1225532344">
      <w:bodyDiv w:val="1"/>
      <w:marLeft w:val="0"/>
      <w:marRight w:val="0"/>
      <w:marTop w:val="0"/>
      <w:marBottom w:val="0"/>
      <w:divBdr>
        <w:top w:val="none" w:sz="0" w:space="0" w:color="auto"/>
        <w:left w:val="none" w:sz="0" w:space="0" w:color="auto"/>
        <w:bottom w:val="none" w:sz="0" w:space="0" w:color="auto"/>
        <w:right w:val="none" w:sz="0" w:space="0" w:color="auto"/>
      </w:divBdr>
    </w:div>
    <w:div w:id="1237939908">
      <w:bodyDiv w:val="1"/>
      <w:marLeft w:val="0"/>
      <w:marRight w:val="0"/>
      <w:marTop w:val="0"/>
      <w:marBottom w:val="0"/>
      <w:divBdr>
        <w:top w:val="none" w:sz="0" w:space="0" w:color="auto"/>
        <w:left w:val="none" w:sz="0" w:space="0" w:color="auto"/>
        <w:bottom w:val="none" w:sz="0" w:space="0" w:color="auto"/>
        <w:right w:val="none" w:sz="0" w:space="0" w:color="auto"/>
      </w:divBdr>
    </w:div>
    <w:div w:id="1245727760">
      <w:bodyDiv w:val="1"/>
      <w:marLeft w:val="0"/>
      <w:marRight w:val="0"/>
      <w:marTop w:val="0"/>
      <w:marBottom w:val="0"/>
      <w:divBdr>
        <w:top w:val="none" w:sz="0" w:space="0" w:color="auto"/>
        <w:left w:val="none" w:sz="0" w:space="0" w:color="auto"/>
        <w:bottom w:val="none" w:sz="0" w:space="0" w:color="auto"/>
        <w:right w:val="none" w:sz="0" w:space="0" w:color="auto"/>
      </w:divBdr>
    </w:div>
    <w:div w:id="1257977815">
      <w:bodyDiv w:val="1"/>
      <w:marLeft w:val="0"/>
      <w:marRight w:val="0"/>
      <w:marTop w:val="0"/>
      <w:marBottom w:val="0"/>
      <w:divBdr>
        <w:top w:val="none" w:sz="0" w:space="0" w:color="auto"/>
        <w:left w:val="none" w:sz="0" w:space="0" w:color="auto"/>
        <w:bottom w:val="none" w:sz="0" w:space="0" w:color="auto"/>
        <w:right w:val="none" w:sz="0" w:space="0" w:color="auto"/>
      </w:divBdr>
    </w:div>
    <w:div w:id="1264803240">
      <w:bodyDiv w:val="1"/>
      <w:marLeft w:val="0"/>
      <w:marRight w:val="0"/>
      <w:marTop w:val="0"/>
      <w:marBottom w:val="0"/>
      <w:divBdr>
        <w:top w:val="none" w:sz="0" w:space="0" w:color="auto"/>
        <w:left w:val="none" w:sz="0" w:space="0" w:color="auto"/>
        <w:bottom w:val="none" w:sz="0" w:space="0" w:color="auto"/>
        <w:right w:val="none" w:sz="0" w:space="0" w:color="auto"/>
      </w:divBdr>
    </w:div>
    <w:div w:id="1283921514">
      <w:bodyDiv w:val="1"/>
      <w:marLeft w:val="0"/>
      <w:marRight w:val="0"/>
      <w:marTop w:val="0"/>
      <w:marBottom w:val="0"/>
      <w:divBdr>
        <w:top w:val="none" w:sz="0" w:space="0" w:color="auto"/>
        <w:left w:val="none" w:sz="0" w:space="0" w:color="auto"/>
        <w:bottom w:val="none" w:sz="0" w:space="0" w:color="auto"/>
        <w:right w:val="none" w:sz="0" w:space="0" w:color="auto"/>
      </w:divBdr>
    </w:div>
    <w:div w:id="1291397908">
      <w:bodyDiv w:val="1"/>
      <w:marLeft w:val="0"/>
      <w:marRight w:val="0"/>
      <w:marTop w:val="0"/>
      <w:marBottom w:val="0"/>
      <w:divBdr>
        <w:top w:val="none" w:sz="0" w:space="0" w:color="auto"/>
        <w:left w:val="none" w:sz="0" w:space="0" w:color="auto"/>
        <w:bottom w:val="none" w:sz="0" w:space="0" w:color="auto"/>
        <w:right w:val="none" w:sz="0" w:space="0" w:color="auto"/>
      </w:divBdr>
    </w:div>
    <w:div w:id="1305162169">
      <w:bodyDiv w:val="1"/>
      <w:marLeft w:val="0"/>
      <w:marRight w:val="0"/>
      <w:marTop w:val="0"/>
      <w:marBottom w:val="0"/>
      <w:divBdr>
        <w:top w:val="none" w:sz="0" w:space="0" w:color="auto"/>
        <w:left w:val="none" w:sz="0" w:space="0" w:color="auto"/>
        <w:bottom w:val="none" w:sz="0" w:space="0" w:color="auto"/>
        <w:right w:val="none" w:sz="0" w:space="0" w:color="auto"/>
      </w:divBdr>
    </w:div>
    <w:div w:id="1316451014">
      <w:bodyDiv w:val="1"/>
      <w:marLeft w:val="0"/>
      <w:marRight w:val="0"/>
      <w:marTop w:val="0"/>
      <w:marBottom w:val="0"/>
      <w:divBdr>
        <w:top w:val="none" w:sz="0" w:space="0" w:color="auto"/>
        <w:left w:val="none" w:sz="0" w:space="0" w:color="auto"/>
        <w:bottom w:val="none" w:sz="0" w:space="0" w:color="auto"/>
        <w:right w:val="none" w:sz="0" w:space="0" w:color="auto"/>
      </w:divBdr>
    </w:div>
    <w:div w:id="1321620024">
      <w:bodyDiv w:val="1"/>
      <w:marLeft w:val="0"/>
      <w:marRight w:val="0"/>
      <w:marTop w:val="0"/>
      <w:marBottom w:val="0"/>
      <w:divBdr>
        <w:top w:val="none" w:sz="0" w:space="0" w:color="auto"/>
        <w:left w:val="none" w:sz="0" w:space="0" w:color="auto"/>
        <w:bottom w:val="none" w:sz="0" w:space="0" w:color="auto"/>
        <w:right w:val="none" w:sz="0" w:space="0" w:color="auto"/>
      </w:divBdr>
    </w:div>
    <w:div w:id="1323194240">
      <w:bodyDiv w:val="1"/>
      <w:marLeft w:val="0"/>
      <w:marRight w:val="0"/>
      <w:marTop w:val="0"/>
      <w:marBottom w:val="0"/>
      <w:divBdr>
        <w:top w:val="none" w:sz="0" w:space="0" w:color="auto"/>
        <w:left w:val="none" w:sz="0" w:space="0" w:color="auto"/>
        <w:bottom w:val="none" w:sz="0" w:space="0" w:color="auto"/>
        <w:right w:val="none" w:sz="0" w:space="0" w:color="auto"/>
      </w:divBdr>
    </w:div>
    <w:div w:id="1323855547">
      <w:bodyDiv w:val="1"/>
      <w:marLeft w:val="0"/>
      <w:marRight w:val="0"/>
      <w:marTop w:val="0"/>
      <w:marBottom w:val="0"/>
      <w:divBdr>
        <w:top w:val="none" w:sz="0" w:space="0" w:color="auto"/>
        <w:left w:val="none" w:sz="0" w:space="0" w:color="auto"/>
        <w:bottom w:val="none" w:sz="0" w:space="0" w:color="auto"/>
        <w:right w:val="none" w:sz="0" w:space="0" w:color="auto"/>
      </w:divBdr>
    </w:div>
    <w:div w:id="1331525353">
      <w:bodyDiv w:val="1"/>
      <w:marLeft w:val="0"/>
      <w:marRight w:val="0"/>
      <w:marTop w:val="0"/>
      <w:marBottom w:val="0"/>
      <w:divBdr>
        <w:top w:val="none" w:sz="0" w:space="0" w:color="auto"/>
        <w:left w:val="none" w:sz="0" w:space="0" w:color="auto"/>
        <w:bottom w:val="none" w:sz="0" w:space="0" w:color="auto"/>
        <w:right w:val="none" w:sz="0" w:space="0" w:color="auto"/>
      </w:divBdr>
    </w:div>
    <w:div w:id="1335842092">
      <w:bodyDiv w:val="1"/>
      <w:marLeft w:val="0"/>
      <w:marRight w:val="0"/>
      <w:marTop w:val="0"/>
      <w:marBottom w:val="0"/>
      <w:divBdr>
        <w:top w:val="none" w:sz="0" w:space="0" w:color="auto"/>
        <w:left w:val="none" w:sz="0" w:space="0" w:color="auto"/>
        <w:bottom w:val="none" w:sz="0" w:space="0" w:color="auto"/>
        <w:right w:val="none" w:sz="0" w:space="0" w:color="auto"/>
      </w:divBdr>
    </w:div>
    <w:div w:id="1341279949">
      <w:bodyDiv w:val="1"/>
      <w:marLeft w:val="0"/>
      <w:marRight w:val="0"/>
      <w:marTop w:val="0"/>
      <w:marBottom w:val="0"/>
      <w:divBdr>
        <w:top w:val="none" w:sz="0" w:space="0" w:color="auto"/>
        <w:left w:val="none" w:sz="0" w:space="0" w:color="auto"/>
        <w:bottom w:val="none" w:sz="0" w:space="0" w:color="auto"/>
        <w:right w:val="none" w:sz="0" w:space="0" w:color="auto"/>
      </w:divBdr>
    </w:div>
    <w:div w:id="1344741297">
      <w:bodyDiv w:val="1"/>
      <w:marLeft w:val="0"/>
      <w:marRight w:val="0"/>
      <w:marTop w:val="0"/>
      <w:marBottom w:val="0"/>
      <w:divBdr>
        <w:top w:val="none" w:sz="0" w:space="0" w:color="auto"/>
        <w:left w:val="none" w:sz="0" w:space="0" w:color="auto"/>
        <w:bottom w:val="none" w:sz="0" w:space="0" w:color="auto"/>
        <w:right w:val="none" w:sz="0" w:space="0" w:color="auto"/>
      </w:divBdr>
    </w:div>
    <w:div w:id="1353536976">
      <w:bodyDiv w:val="1"/>
      <w:marLeft w:val="0"/>
      <w:marRight w:val="0"/>
      <w:marTop w:val="0"/>
      <w:marBottom w:val="0"/>
      <w:divBdr>
        <w:top w:val="none" w:sz="0" w:space="0" w:color="auto"/>
        <w:left w:val="none" w:sz="0" w:space="0" w:color="auto"/>
        <w:bottom w:val="none" w:sz="0" w:space="0" w:color="auto"/>
        <w:right w:val="none" w:sz="0" w:space="0" w:color="auto"/>
      </w:divBdr>
    </w:div>
    <w:div w:id="1372724880">
      <w:bodyDiv w:val="1"/>
      <w:marLeft w:val="0"/>
      <w:marRight w:val="0"/>
      <w:marTop w:val="0"/>
      <w:marBottom w:val="0"/>
      <w:divBdr>
        <w:top w:val="none" w:sz="0" w:space="0" w:color="auto"/>
        <w:left w:val="none" w:sz="0" w:space="0" w:color="auto"/>
        <w:bottom w:val="none" w:sz="0" w:space="0" w:color="auto"/>
        <w:right w:val="none" w:sz="0" w:space="0" w:color="auto"/>
      </w:divBdr>
    </w:div>
    <w:div w:id="1374841269">
      <w:bodyDiv w:val="1"/>
      <w:marLeft w:val="0"/>
      <w:marRight w:val="0"/>
      <w:marTop w:val="0"/>
      <w:marBottom w:val="0"/>
      <w:divBdr>
        <w:top w:val="none" w:sz="0" w:space="0" w:color="auto"/>
        <w:left w:val="none" w:sz="0" w:space="0" w:color="auto"/>
        <w:bottom w:val="none" w:sz="0" w:space="0" w:color="auto"/>
        <w:right w:val="none" w:sz="0" w:space="0" w:color="auto"/>
      </w:divBdr>
    </w:div>
    <w:div w:id="1384790883">
      <w:bodyDiv w:val="1"/>
      <w:marLeft w:val="0"/>
      <w:marRight w:val="0"/>
      <w:marTop w:val="0"/>
      <w:marBottom w:val="0"/>
      <w:divBdr>
        <w:top w:val="none" w:sz="0" w:space="0" w:color="auto"/>
        <w:left w:val="none" w:sz="0" w:space="0" w:color="auto"/>
        <w:bottom w:val="none" w:sz="0" w:space="0" w:color="auto"/>
        <w:right w:val="none" w:sz="0" w:space="0" w:color="auto"/>
      </w:divBdr>
    </w:div>
    <w:div w:id="1399860033">
      <w:bodyDiv w:val="1"/>
      <w:marLeft w:val="0"/>
      <w:marRight w:val="0"/>
      <w:marTop w:val="0"/>
      <w:marBottom w:val="0"/>
      <w:divBdr>
        <w:top w:val="none" w:sz="0" w:space="0" w:color="auto"/>
        <w:left w:val="none" w:sz="0" w:space="0" w:color="auto"/>
        <w:bottom w:val="none" w:sz="0" w:space="0" w:color="auto"/>
        <w:right w:val="none" w:sz="0" w:space="0" w:color="auto"/>
      </w:divBdr>
    </w:div>
    <w:div w:id="1401370474">
      <w:bodyDiv w:val="1"/>
      <w:marLeft w:val="0"/>
      <w:marRight w:val="0"/>
      <w:marTop w:val="0"/>
      <w:marBottom w:val="0"/>
      <w:divBdr>
        <w:top w:val="none" w:sz="0" w:space="0" w:color="auto"/>
        <w:left w:val="none" w:sz="0" w:space="0" w:color="auto"/>
        <w:bottom w:val="none" w:sz="0" w:space="0" w:color="auto"/>
        <w:right w:val="none" w:sz="0" w:space="0" w:color="auto"/>
      </w:divBdr>
    </w:div>
    <w:div w:id="1405223450">
      <w:bodyDiv w:val="1"/>
      <w:marLeft w:val="0"/>
      <w:marRight w:val="0"/>
      <w:marTop w:val="0"/>
      <w:marBottom w:val="0"/>
      <w:divBdr>
        <w:top w:val="none" w:sz="0" w:space="0" w:color="auto"/>
        <w:left w:val="none" w:sz="0" w:space="0" w:color="auto"/>
        <w:bottom w:val="none" w:sz="0" w:space="0" w:color="auto"/>
        <w:right w:val="none" w:sz="0" w:space="0" w:color="auto"/>
      </w:divBdr>
    </w:div>
    <w:div w:id="1420374352">
      <w:bodyDiv w:val="1"/>
      <w:marLeft w:val="0"/>
      <w:marRight w:val="0"/>
      <w:marTop w:val="0"/>
      <w:marBottom w:val="0"/>
      <w:divBdr>
        <w:top w:val="none" w:sz="0" w:space="0" w:color="auto"/>
        <w:left w:val="none" w:sz="0" w:space="0" w:color="auto"/>
        <w:bottom w:val="none" w:sz="0" w:space="0" w:color="auto"/>
        <w:right w:val="none" w:sz="0" w:space="0" w:color="auto"/>
      </w:divBdr>
    </w:div>
    <w:div w:id="1429543687">
      <w:bodyDiv w:val="1"/>
      <w:marLeft w:val="0"/>
      <w:marRight w:val="0"/>
      <w:marTop w:val="0"/>
      <w:marBottom w:val="0"/>
      <w:divBdr>
        <w:top w:val="none" w:sz="0" w:space="0" w:color="auto"/>
        <w:left w:val="none" w:sz="0" w:space="0" w:color="auto"/>
        <w:bottom w:val="none" w:sz="0" w:space="0" w:color="auto"/>
        <w:right w:val="none" w:sz="0" w:space="0" w:color="auto"/>
      </w:divBdr>
    </w:div>
    <w:div w:id="1434133703">
      <w:bodyDiv w:val="1"/>
      <w:marLeft w:val="0"/>
      <w:marRight w:val="0"/>
      <w:marTop w:val="0"/>
      <w:marBottom w:val="0"/>
      <w:divBdr>
        <w:top w:val="none" w:sz="0" w:space="0" w:color="auto"/>
        <w:left w:val="none" w:sz="0" w:space="0" w:color="auto"/>
        <w:bottom w:val="none" w:sz="0" w:space="0" w:color="auto"/>
        <w:right w:val="none" w:sz="0" w:space="0" w:color="auto"/>
      </w:divBdr>
    </w:div>
    <w:div w:id="1470320296">
      <w:bodyDiv w:val="1"/>
      <w:marLeft w:val="0"/>
      <w:marRight w:val="0"/>
      <w:marTop w:val="0"/>
      <w:marBottom w:val="0"/>
      <w:divBdr>
        <w:top w:val="none" w:sz="0" w:space="0" w:color="auto"/>
        <w:left w:val="none" w:sz="0" w:space="0" w:color="auto"/>
        <w:bottom w:val="none" w:sz="0" w:space="0" w:color="auto"/>
        <w:right w:val="none" w:sz="0" w:space="0" w:color="auto"/>
      </w:divBdr>
    </w:div>
    <w:div w:id="1479491244">
      <w:bodyDiv w:val="1"/>
      <w:marLeft w:val="0"/>
      <w:marRight w:val="0"/>
      <w:marTop w:val="0"/>
      <w:marBottom w:val="0"/>
      <w:divBdr>
        <w:top w:val="none" w:sz="0" w:space="0" w:color="auto"/>
        <w:left w:val="none" w:sz="0" w:space="0" w:color="auto"/>
        <w:bottom w:val="none" w:sz="0" w:space="0" w:color="auto"/>
        <w:right w:val="none" w:sz="0" w:space="0" w:color="auto"/>
      </w:divBdr>
    </w:div>
    <w:div w:id="1485929423">
      <w:bodyDiv w:val="1"/>
      <w:marLeft w:val="0"/>
      <w:marRight w:val="0"/>
      <w:marTop w:val="0"/>
      <w:marBottom w:val="0"/>
      <w:divBdr>
        <w:top w:val="none" w:sz="0" w:space="0" w:color="auto"/>
        <w:left w:val="none" w:sz="0" w:space="0" w:color="auto"/>
        <w:bottom w:val="none" w:sz="0" w:space="0" w:color="auto"/>
        <w:right w:val="none" w:sz="0" w:space="0" w:color="auto"/>
      </w:divBdr>
    </w:div>
    <w:div w:id="1492065779">
      <w:bodyDiv w:val="1"/>
      <w:marLeft w:val="0"/>
      <w:marRight w:val="0"/>
      <w:marTop w:val="0"/>
      <w:marBottom w:val="0"/>
      <w:divBdr>
        <w:top w:val="none" w:sz="0" w:space="0" w:color="auto"/>
        <w:left w:val="none" w:sz="0" w:space="0" w:color="auto"/>
        <w:bottom w:val="none" w:sz="0" w:space="0" w:color="auto"/>
        <w:right w:val="none" w:sz="0" w:space="0" w:color="auto"/>
      </w:divBdr>
    </w:div>
    <w:div w:id="1518426422">
      <w:bodyDiv w:val="1"/>
      <w:marLeft w:val="0"/>
      <w:marRight w:val="0"/>
      <w:marTop w:val="0"/>
      <w:marBottom w:val="0"/>
      <w:divBdr>
        <w:top w:val="none" w:sz="0" w:space="0" w:color="auto"/>
        <w:left w:val="none" w:sz="0" w:space="0" w:color="auto"/>
        <w:bottom w:val="none" w:sz="0" w:space="0" w:color="auto"/>
        <w:right w:val="none" w:sz="0" w:space="0" w:color="auto"/>
      </w:divBdr>
    </w:div>
    <w:div w:id="1525636140">
      <w:bodyDiv w:val="1"/>
      <w:marLeft w:val="0"/>
      <w:marRight w:val="0"/>
      <w:marTop w:val="0"/>
      <w:marBottom w:val="0"/>
      <w:divBdr>
        <w:top w:val="none" w:sz="0" w:space="0" w:color="auto"/>
        <w:left w:val="none" w:sz="0" w:space="0" w:color="auto"/>
        <w:bottom w:val="none" w:sz="0" w:space="0" w:color="auto"/>
        <w:right w:val="none" w:sz="0" w:space="0" w:color="auto"/>
      </w:divBdr>
    </w:div>
    <w:div w:id="1525822910">
      <w:bodyDiv w:val="1"/>
      <w:marLeft w:val="0"/>
      <w:marRight w:val="0"/>
      <w:marTop w:val="0"/>
      <w:marBottom w:val="0"/>
      <w:divBdr>
        <w:top w:val="none" w:sz="0" w:space="0" w:color="auto"/>
        <w:left w:val="none" w:sz="0" w:space="0" w:color="auto"/>
        <w:bottom w:val="none" w:sz="0" w:space="0" w:color="auto"/>
        <w:right w:val="none" w:sz="0" w:space="0" w:color="auto"/>
      </w:divBdr>
    </w:div>
    <w:div w:id="1531408141">
      <w:bodyDiv w:val="1"/>
      <w:marLeft w:val="0"/>
      <w:marRight w:val="0"/>
      <w:marTop w:val="0"/>
      <w:marBottom w:val="0"/>
      <w:divBdr>
        <w:top w:val="none" w:sz="0" w:space="0" w:color="auto"/>
        <w:left w:val="none" w:sz="0" w:space="0" w:color="auto"/>
        <w:bottom w:val="none" w:sz="0" w:space="0" w:color="auto"/>
        <w:right w:val="none" w:sz="0" w:space="0" w:color="auto"/>
      </w:divBdr>
    </w:div>
    <w:div w:id="1542933036">
      <w:bodyDiv w:val="1"/>
      <w:marLeft w:val="0"/>
      <w:marRight w:val="0"/>
      <w:marTop w:val="0"/>
      <w:marBottom w:val="0"/>
      <w:divBdr>
        <w:top w:val="none" w:sz="0" w:space="0" w:color="auto"/>
        <w:left w:val="none" w:sz="0" w:space="0" w:color="auto"/>
        <w:bottom w:val="none" w:sz="0" w:space="0" w:color="auto"/>
        <w:right w:val="none" w:sz="0" w:space="0" w:color="auto"/>
      </w:divBdr>
    </w:div>
    <w:div w:id="1546796458">
      <w:bodyDiv w:val="1"/>
      <w:marLeft w:val="0"/>
      <w:marRight w:val="0"/>
      <w:marTop w:val="0"/>
      <w:marBottom w:val="0"/>
      <w:divBdr>
        <w:top w:val="none" w:sz="0" w:space="0" w:color="auto"/>
        <w:left w:val="none" w:sz="0" w:space="0" w:color="auto"/>
        <w:bottom w:val="none" w:sz="0" w:space="0" w:color="auto"/>
        <w:right w:val="none" w:sz="0" w:space="0" w:color="auto"/>
      </w:divBdr>
    </w:div>
    <w:div w:id="1547177699">
      <w:bodyDiv w:val="1"/>
      <w:marLeft w:val="0"/>
      <w:marRight w:val="0"/>
      <w:marTop w:val="0"/>
      <w:marBottom w:val="0"/>
      <w:divBdr>
        <w:top w:val="none" w:sz="0" w:space="0" w:color="auto"/>
        <w:left w:val="none" w:sz="0" w:space="0" w:color="auto"/>
        <w:bottom w:val="none" w:sz="0" w:space="0" w:color="auto"/>
        <w:right w:val="none" w:sz="0" w:space="0" w:color="auto"/>
      </w:divBdr>
    </w:div>
    <w:div w:id="1547986220">
      <w:bodyDiv w:val="1"/>
      <w:marLeft w:val="0"/>
      <w:marRight w:val="0"/>
      <w:marTop w:val="0"/>
      <w:marBottom w:val="0"/>
      <w:divBdr>
        <w:top w:val="none" w:sz="0" w:space="0" w:color="auto"/>
        <w:left w:val="none" w:sz="0" w:space="0" w:color="auto"/>
        <w:bottom w:val="none" w:sz="0" w:space="0" w:color="auto"/>
        <w:right w:val="none" w:sz="0" w:space="0" w:color="auto"/>
      </w:divBdr>
    </w:div>
    <w:div w:id="1583569021">
      <w:bodyDiv w:val="1"/>
      <w:marLeft w:val="0"/>
      <w:marRight w:val="0"/>
      <w:marTop w:val="0"/>
      <w:marBottom w:val="0"/>
      <w:divBdr>
        <w:top w:val="none" w:sz="0" w:space="0" w:color="auto"/>
        <w:left w:val="none" w:sz="0" w:space="0" w:color="auto"/>
        <w:bottom w:val="none" w:sz="0" w:space="0" w:color="auto"/>
        <w:right w:val="none" w:sz="0" w:space="0" w:color="auto"/>
      </w:divBdr>
    </w:div>
    <w:div w:id="1587609851">
      <w:bodyDiv w:val="1"/>
      <w:marLeft w:val="0"/>
      <w:marRight w:val="0"/>
      <w:marTop w:val="0"/>
      <w:marBottom w:val="0"/>
      <w:divBdr>
        <w:top w:val="none" w:sz="0" w:space="0" w:color="auto"/>
        <w:left w:val="none" w:sz="0" w:space="0" w:color="auto"/>
        <w:bottom w:val="none" w:sz="0" w:space="0" w:color="auto"/>
        <w:right w:val="none" w:sz="0" w:space="0" w:color="auto"/>
      </w:divBdr>
    </w:div>
    <w:div w:id="1593515024">
      <w:bodyDiv w:val="1"/>
      <w:marLeft w:val="0"/>
      <w:marRight w:val="0"/>
      <w:marTop w:val="0"/>
      <w:marBottom w:val="0"/>
      <w:divBdr>
        <w:top w:val="none" w:sz="0" w:space="0" w:color="auto"/>
        <w:left w:val="none" w:sz="0" w:space="0" w:color="auto"/>
        <w:bottom w:val="none" w:sz="0" w:space="0" w:color="auto"/>
        <w:right w:val="none" w:sz="0" w:space="0" w:color="auto"/>
      </w:divBdr>
    </w:div>
    <w:div w:id="1621498890">
      <w:bodyDiv w:val="1"/>
      <w:marLeft w:val="0"/>
      <w:marRight w:val="0"/>
      <w:marTop w:val="0"/>
      <w:marBottom w:val="0"/>
      <w:divBdr>
        <w:top w:val="none" w:sz="0" w:space="0" w:color="auto"/>
        <w:left w:val="none" w:sz="0" w:space="0" w:color="auto"/>
        <w:bottom w:val="none" w:sz="0" w:space="0" w:color="auto"/>
        <w:right w:val="none" w:sz="0" w:space="0" w:color="auto"/>
      </w:divBdr>
    </w:div>
    <w:div w:id="1625774983">
      <w:bodyDiv w:val="1"/>
      <w:marLeft w:val="0"/>
      <w:marRight w:val="0"/>
      <w:marTop w:val="0"/>
      <w:marBottom w:val="0"/>
      <w:divBdr>
        <w:top w:val="none" w:sz="0" w:space="0" w:color="auto"/>
        <w:left w:val="none" w:sz="0" w:space="0" w:color="auto"/>
        <w:bottom w:val="none" w:sz="0" w:space="0" w:color="auto"/>
        <w:right w:val="none" w:sz="0" w:space="0" w:color="auto"/>
      </w:divBdr>
    </w:div>
    <w:div w:id="1626424967">
      <w:bodyDiv w:val="1"/>
      <w:marLeft w:val="0"/>
      <w:marRight w:val="0"/>
      <w:marTop w:val="0"/>
      <w:marBottom w:val="0"/>
      <w:divBdr>
        <w:top w:val="none" w:sz="0" w:space="0" w:color="auto"/>
        <w:left w:val="none" w:sz="0" w:space="0" w:color="auto"/>
        <w:bottom w:val="none" w:sz="0" w:space="0" w:color="auto"/>
        <w:right w:val="none" w:sz="0" w:space="0" w:color="auto"/>
      </w:divBdr>
    </w:div>
    <w:div w:id="1649480173">
      <w:bodyDiv w:val="1"/>
      <w:marLeft w:val="0"/>
      <w:marRight w:val="0"/>
      <w:marTop w:val="0"/>
      <w:marBottom w:val="0"/>
      <w:divBdr>
        <w:top w:val="none" w:sz="0" w:space="0" w:color="auto"/>
        <w:left w:val="none" w:sz="0" w:space="0" w:color="auto"/>
        <w:bottom w:val="none" w:sz="0" w:space="0" w:color="auto"/>
        <w:right w:val="none" w:sz="0" w:space="0" w:color="auto"/>
      </w:divBdr>
    </w:div>
    <w:div w:id="1657151454">
      <w:bodyDiv w:val="1"/>
      <w:marLeft w:val="0"/>
      <w:marRight w:val="0"/>
      <w:marTop w:val="0"/>
      <w:marBottom w:val="0"/>
      <w:divBdr>
        <w:top w:val="none" w:sz="0" w:space="0" w:color="auto"/>
        <w:left w:val="none" w:sz="0" w:space="0" w:color="auto"/>
        <w:bottom w:val="none" w:sz="0" w:space="0" w:color="auto"/>
        <w:right w:val="none" w:sz="0" w:space="0" w:color="auto"/>
      </w:divBdr>
    </w:div>
    <w:div w:id="1665084222">
      <w:bodyDiv w:val="1"/>
      <w:marLeft w:val="0"/>
      <w:marRight w:val="0"/>
      <w:marTop w:val="0"/>
      <w:marBottom w:val="0"/>
      <w:divBdr>
        <w:top w:val="none" w:sz="0" w:space="0" w:color="auto"/>
        <w:left w:val="none" w:sz="0" w:space="0" w:color="auto"/>
        <w:bottom w:val="none" w:sz="0" w:space="0" w:color="auto"/>
        <w:right w:val="none" w:sz="0" w:space="0" w:color="auto"/>
      </w:divBdr>
    </w:div>
    <w:div w:id="1701203437">
      <w:bodyDiv w:val="1"/>
      <w:marLeft w:val="0"/>
      <w:marRight w:val="0"/>
      <w:marTop w:val="0"/>
      <w:marBottom w:val="0"/>
      <w:divBdr>
        <w:top w:val="none" w:sz="0" w:space="0" w:color="auto"/>
        <w:left w:val="none" w:sz="0" w:space="0" w:color="auto"/>
        <w:bottom w:val="none" w:sz="0" w:space="0" w:color="auto"/>
        <w:right w:val="none" w:sz="0" w:space="0" w:color="auto"/>
      </w:divBdr>
    </w:div>
    <w:div w:id="1718234711">
      <w:bodyDiv w:val="1"/>
      <w:marLeft w:val="0"/>
      <w:marRight w:val="0"/>
      <w:marTop w:val="0"/>
      <w:marBottom w:val="0"/>
      <w:divBdr>
        <w:top w:val="none" w:sz="0" w:space="0" w:color="auto"/>
        <w:left w:val="none" w:sz="0" w:space="0" w:color="auto"/>
        <w:bottom w:val="none" w:sz="0" w:space="0" w:color="auto"/>
        <w:right w:val="none" w:sz="0" w:space="0" w:color="auto"/>
      </w:divBdr>
    </w:div>
    <w:div w:id="1720588352">
      <w:bodyDiv w:val="1"/>
      <w:marLeft w:val="0"/>
      <w:marRight w:val="0"/>
      <w:marTop w:val="0"/>
      <w:marBottom w:val="0"/>
      <w:divBdr>
        <w:top w:val="none" w:sz="0" w:space="0" w:color="auto"/>
        <w:left w:val="none" w:sz="0" w:space="0" w:color="auto"/>
        <w:bottom w:val="none" w:sz="0" w:space="0" w:color="auto"/>
        <w:right w:val="none" w:sz="0" w:space="0" w:color="auto"/>
      </w:divBdr>
    </w:div>
    <w:div w:id="1729912880">
      <w:bodyDiv w:val="1"/>
      <w:marLeft w:val="0"/>
      <w:marRight w:val="0"/>
      <w:marTop w:val="0"/>
      <w:marBottom w:val="0"/>
      <w:divBdr>
        <w:top w:val="none" w:sz="0" w:space="0" w:color="auto"/>
        <w:left w:val="none" w:sz="0" w:space="0" w:color="auto"/>
        <w:bottom w:val="none" w:sz="0" w:space="0" w:color="auto"/>
        <w:right w:val="none" w:sz="0" w:space="0" w:color="auto"/>
      </w:divBdr>
    </w:div>
    <w:div w:id="1731877868">
      <w:bodyDiv w:val="1"/>
      <w:marLeft w:val="0"/>
      <w:marRight w:val="0"/>
      <w:marTop w:val="0"/>
      <w:marBottom w:val="0"/>
      <w:divBdr>
        <w:top w:val="none" w:sz="0" w:space="0" w:color="auto"/>
        <w:left w:val="none" w:sz="0" w:space="0" w:color="auto"/>
        <w:bottom w:val="none" w:sz="0" w:space="0" w:color="auto"/>
        <w:right w:val="none" w:sz="0" w:space="0" w:color="auto"/>
      </w:divBdr>
    </w:div>
    <w:div w:id="1739355251">
      <w:bodyDiv w:val="1"/>
      <w:marLeft w:val="0"/>
      <w:marRight w:val="0"/>
      <w:marTop w:val="0"/>
      <w:marBottom w:val="0"/>
      <w:divBdr>
        <w:top w:val="none" w:sz="0" w:space="0" w:color="auto"/>
        <w:left w:val="none" w:sz="0" w:space="0" w:color="auto"/>
        <w:bottom w:val="none" w:sz="0" w:space="0" w:color="auto"/>
        <w:right w:val="none" w:sz="0" w:space="0" w:color="auto"/>
      </w:divBdr>
    </w:div>
    <w:div w:id="1764256093">
      <w:bodyDiv w:val="1"/>
      <w:marLeft w:val="0"/>
      <w:marRight w:val="0"/>
      <w:marTop w:val="0"/>
      <w:marBottom w:val="0"/>
      <w:divBdr>
        <w:top w:val="none" w:sz="0" w:space="0" w:color="auto"/>
        <w:left w:val="none" w:sz="0" w:space="0" w:color="auto"/>
        <w:bottom w:val="none" w:sz="0" w:space="0" w:color="auto"/>
        <w:right w:val="none" w:sz="0" w:space="0" w:color="auto"/>
      </w:divBdr>
    </w:div>
    <w:div w:id="1768234205">
      <w:bodyDiv w:val="1"/>
      <w:marLeft w:val="0"/>
      <w:marRight w:val="0"/>
      <w:marTop w:val="0"/>
      <w:marBottom w:val="0"/>
      <w:divBdr>
        <w:top w:val="none" w:sz="0" w:space="0" w:color="auto"/>
        <w:left w:val="none" w:sz="0" w:space="0" w:color="auto"/>
        <w:bottom w:val="none" w:sz="0" w:space="0" w:color="auto"/>
        <w:right w:val="none" w:sz="0" w:space="0" w:color="auto"/>
      </w:divBdr>
    </w:div>
    <w:div w:id="1782021481">
      <w:bodyDiv w:val="1"/>
      <w:marLeft w:val="0"/>
      <w:marRight w:val="0"/>
      <w:marTop w:val="0"/>
      <w:marBottom w:val="0"/>
      <w:divBdr>
        <w:top w:val="none" w:sz="0" w:space="0" w:color="auto"/>
        <w:left w:val="none" w:sz="0" w:space="0" w:color="auto"/>
        <w:bottom w:val="none" w:sz="0" w:space="0" w:color="auto"/>
        <w:right w:val="none" w:sz="0" w:space="0" w:color="auto"/>
      </w:divBdr>
    </w:div>
    <w:div w:id="1788809908">
      <w:bodyDiv w:val="1"/>
      <w:marLeft w:val="0"/>
      <w:marRight w:val="0"/>
      <w:marTop w:val="0"/>
      <w:marBottom w:val="0"/>
      <w:divBdr>
        <w:top w:val="none" w:sz="0" w:space="0" w:color="auto"/>
        <w:left w:val="none" w:sz="0" w:space="0" w:color="auto"/>
        <w:bottom w:val="none" w:sz="0" w:space="0" w:color="auto"/>
        <w:right w:val="none" w:sz="0" w:space="0" w:color="auto"/>
      </w:divBdr>
    </w:div>
    <w:div w:id="1796947647">
      <w:bodyDiv w:val="1"/>
      <w:marLeft w:val="0"/>
      <w:marRight w:val="0"/>
      <w:marTop w:val="0"/>
      <w:marBottom w:val="0"/>
      <w:divBdr>
        <w:top w:val="none" w:sz="0" w:space="0" w:color="auto"/>
        <w:left w:val="none" w:sz="0" w:space="0" w:color="auto"/>
        <w:bottom w:val="none" w:sz="0" w:space="0" w:color="auto"/>
        <w:right w:val="none" w:sz="0" w:space="0" w:color="auto"/>
      </w:divBdr>
    </w:div>
    <w:div w:id="1803573159">
      <w:bodyDiv w:val="1"/>
      <w:marLeft w:val="0"/>
      <w:marRight w:val="0"/>
      <w:marTop w:val="0"/>
      <w:marBottom w:val="0"/>
      <w:divBdr>
        <w:top w:val="none" w:sz="0" w:space="0" w:color="auto"/>
        <w:left w:val="none" w:sz="0" w:space="0" w:color="auto"/>
        <w:bottom w:val="none" w:sz="0" w:space="0" w:color="auto"/>
        <w:right w:val="none" w:sz="0" w:space="0" w:color="auto"/>
      </w:divBdr>
    </w:div>
    <w:div w:id="1805002214">
      <w:bodyDiv w:val="1"/>
      <w:marLeft w:val="0"/>
      <w:marRight w:val="0"/>
      <w:marTop w:val="0"/>
      <w:marBottom w:val="0"/>
      <w:divBdr>
        <w:top w:val="none" w:sz="0" w:space="0" w:color="auto"/>
        <w:left w:val="none" w:sz="0" w:space="0" w:color="auto"/>
        <w:bottom w:val="none" w:sz="0" w:space="0" w:color="auto"/>
        <w:right w:val="none" w:sz="0" w:space="0" w:color="auto"/>
      </w:divBdr>
    </w:div>
    <w:div w:id="1813209321">
      <w:bodyDiv w:val="1"/>
      <w:marLeft w:val="0"/>
      <w:marRight w:val="0"/>
      <w:marTop w:val="0"/>
      <w:marBottom w:val="0"/>
      <w:divBdr>
        <w:top w:val="none" w:sz="0" w:space="0" w:color="auto"/>
        <w:left w:val="none" w:sz="0" w:space="0" w:color="auto"/>
        <w:bottom w:val="none" w:sz="0" w:space="0" w:color="auto"/>
        <w:right w:val="none" w:sz="0" w:space="0" w:color="auto"/>
      </w:divBdr>
    </w:div>
    <w:div w:id="1834831264">
      <w:bodyDiv w:val="1"/>
      <w:marLeft w:val="0"/>
      <w:marRight w:val="0"/>
      <w:marTop w:val="0"/>
      <w:marBottom w:val="0"/>
      <w:divBdr>
        <w:top w:val="none" w:sz="0" w:space="0" w:color="auto"/>
        <w:left w:val="none" w:sz="0" w:space="0" w:color="auto"/>
        <w:bottom w:val="none" w:sz="0" w:space="0" w:color="auto"/>
        <w:right w:val="none" w:sz="0" w:space="0" w:color="auto"/>
      </w:divBdr>
    </w:div>
    <w:div w:id="1841118661">
      <w:bodyDiv w:val="1"/>
      <w:marLeft w:val="0"/>
      <w:marRight w:val="0"/>
      <w:marTop w:val="0"/>
      <w:marBottom w:val="0"/>
      <w:divBdr>
        <w:top w:val="none" w:sz="0" w:space="0" w:color="auto"/>
        <w:left w:val="none" w:sz="0" w:space="0" w:color="auto"/>
        <w:bottom w:val="none" w:sz="0" w:space="0" w:color="auto"/>
        <w:right w:val="none" w:sz="0" w:space="0" w:color="auto"/>
      </w:divBdr>
    </w:div>
    <w:div w:id="1846019388">
      <w:bodyDiv w:val="1"/>
      <w:marLeft w:val="0"/>
      <w:marRight w:val="0"/>
      <w:marTop w:val="0"/>
      <w:marBottom w:val="0"/>
      <w:divBdr>
        <w:top w:val="none" w:sz="0" w:space="0" w:color="auto"/>
        <w:left w:val="none" w:sz="0" w:space="0" w:color="auto"/>
        <w:bottom w:val="none" w:sz="0" w:space="0" w:color="auto"/>
        <w:right w:val="none" w:sz="0" w:space="0" w:color="auto"/>
      </w:divBdr>
    </w:div>
    <w:div w:id="1850098426">
      <w:bodyDiv w:val="1"/>
      <w:marLeft w:val="0"/>
      <w:marRight w:val="0"/>
      <w:marTop w:val="0"/>
      <w:marBottom w:val="0"/>
      <w:divBdr>
        <w:top w:val="none" w:sz="0" w:space="0" w:color="auto"/>
        <w:left w:val="none" w:sz="0" w:space="0" w:color="auto"/>
        <w:bottom w:val="none" w:sz="0" w:space="0" w:color="auto"/>
        <w:right w:val="none" w:sz="0" w:space="0" w:color="auto"/>
      </w:divBdr>
    </w:div>
    <w:div w:id="1863854518">
      <w:bodyDiv w:val="1"/>
      <w:marLeft w:val="0"/>
      <w:marRight w:val="0"/>
      <w:marTop w:val="0"/>
      <w:marBottom w:val="0"/>
      <w:divBdr>
        <w:top w:val="none" w:sz="0" w:space="0" w:color="auto"/>
        <w:left w:val="none" w:sz="0" w:space="0" w:color="auto"/>
        <w:bottom w:val="none" w:sz="0" w:space="0" w:color="auto"/>
        <w:right w:val="none" w:sz="0" w:space="0" w:color="auto"/>
      </w:divBdr>
    </w:div>
    <w:div w:id="1880163585">
      <w:bodyDiv w:val="1"/>
      <w:marLeft w:val="0"/>
      <w:marRight w:val="0"/>
      <w:marTop w:val="0"/>
      <w:marBottom w:val="0"/>
      <w:divBdr>
        <w:top w:val="none" w:sz="0" w:space="0" w:color="auto"/>
        <w:left w:val="none" w:sz="0" w:space="0" w:color="auto"/>
        <w:bottom w:val="none" w:sz="0" w:space="0" w:color="auto"/>
        <w:right w:val="none" w:sz="0" w:space="0" w:color="auto"/>
      </w:divBdr>
    </w:div>
    <w:div w:id="1902516209">
      <w:bodyDiv w:val="1"/>
      <w:marLeft w:val="0"/>
      <w:marRight w:val="0"/>
      <w:marTop w:val="0"/>
      <w:marBottom w:val="0"/>
      <w:divBdr>
        <w:top w:val="none" w:sz="0" w:space="0" w:color="auto"/>
        <w:left w:val="none" w:sz="0" w:space="0" w:color="auto"/>
        <w:bottom w:val="none" w:sz="0" w:space="0" w:color="auto"/>
        <w:right w:val="none" w:sz="0" w:space="0" w:color="auto"/>
      </w:divBdr>
    </w:div>
    <w:div w:id="1915775314">
      <w:bodyDiv w:val="1"/>
      <w:marLeft w:val="0"/>
      <w:marRight w:val="0"/>
      <w:marTop w:val="0"/>
      <w:marBottom w:val="0"/>
      <w:divBdr>
        <w:top w:val="none" w:sz="0" w:space="0" w:color="auto"/>
        <w:left w:val="none" w:sz="0" w:space="0" w:color="auto"/>
        <w:bottom w:val="none" w:sz="0" w:space="0" w:color="auto"/>
        <w:right w:val="none" w:sz="0" w:space="0" w:color="auto"/>
      </w:divBdr>
    </w:div>
    <w:div w:id="1916742948">
      <w:bodyDiv w:val="1"/>
      <w:marLeft w:val="0"/>
      <w:marRight w:val="0"/>
      <w:marTop w:val="0"/>
      <w:marBottom w:val="0"/>
      <w:divBdr>
        <w:top w:val="none" w:sz="0" w:space="0" w:color="auto"/>
        <w:left w:val="none" w:sz="0" w:space="0" w:color="auto"/>
        <w:bottom w:val="none" w:sz="0" w:space="0" w:color="auto"/>
        <w:right w:val="none" w:sz="0" w:space="0" w:color="auto"/>
      </w:divBdr>
    </w:div>
    <w:div w:id="1920555829">
      <w:bodyDiv w:val="1"/>
      <w:marLeft w:val="0"/>
      <w:marRight w:val="0"/>
      <w:marTop w:val="0"/>
      <w:marBottom w:val="0"/>
      <w:divBdr>
        <w:top w:val="none" w:sz="0" w:space="0" w:color="auto"/>
        <w:left w:val="none" w:sz="0" w:space="0" w:color="auto"/>
        <w:bottom w:val="none" w:sz="0" w:space="0" w:color="auto"/>
        <w:right w:val="none" w:sz="0" w:space="0" w:color="auto"/>
      </w:divBdr>
    </w:div>
    <w:div w:id="1923486599">
      <w:bodyDiv w:val="1"/>
      <w:marLeft w:val="0"/>
      <w:marRight w:val="0"/>
      <w:marTop w:val="0"/>
      <w:marBottom w:val="0"/>
      <w:divBdr>
        <w:top w:val="none" w:sz="0" w:space="0" w:color="auto"/>
        <w:left w:val="none" w:sz="0" w:space="0" w:color="auto"/>
        <w:bottom w:val="none" w:sz="0" w:space="0" w:color="auto"/>
        <w:right w:val="none" w:sz="0" w:space="0" w:color="auto"/>
      </w:divBdr>
    </w:div>
    <w:div w:id="1939554169">
      <w:bodyDiv w:val="1"/>
      <w:marLeft w:val="0"/>
      <w:marRight w:val="0"/>
      <w:marTop w:val="0"/>
      <w:marBottom w:val="0"/>
      <w:divBdr>
        <w:top w:val="none" w:sz="0" w:space="0" w:color="auto"/>
        <w:left w:val="none" w:sz="0" w:space="0" w:color="auto"/>
        <w:bottom w:val="none" w:sz="0" w:space="0" w:color="auto"/>
        <w:right w:val="none" w:sz="0" w:space="0" w:color="auto"/>
      </w:divBdr>
    </w:div>
    <w:div w:id="1940599695">
      <w:bodyDiv w:val="1"/>
      <w:marLeft w:val="0"/>
      <w:marRight w:val="0"/>
      <w:marTop w:val="0"/>
      <w:marBottom w:val="0"/>
      <w:divBdr>
        <w:top w:val="none" w:sz="0" w:space="0" w:color="auto"/>
        <w:left w:val="none" w:sz="0" w:space="0" w:color="auto"/>
        <w:bottom w:val="none" w:sz="0" w:space="0" w:color="auto"/>
        <w:right w:val="none" w:sz="0" w:space="0" w:color="auto"/>
      </w:divBdr>
    </w:div>
    <w:div w:id="1958757583">
      <w:bodyDiv w:val="1"/>
      <w:marLeft w:val="0"/>
      <w:marRight w:val="0"/>
      <w:marTop w:val="0"/>
      <w:marBottom w:val="0"/>
      <w:divBdr>
        <w:top w:val="none" w:sz="0" w:space="0" w:color="auto"/>
        <w:left w:val="none" w:sz="0" w:space="0" w:color="auto"/>
        <w:bottom w:val="none" w:sz="0" w:space="0" w:color="auto"/>
        <w:right w:val="none" w:sz="0" w:space="0" w:color="auto"/>
      </w:divBdr>
    </w:div>
    <w:div w:id="1964847357">
      <w:bodyDiv w:val="1"/>
      <w:marLeft w:val="0"/>
      <w:marRight w:val="0"/>
      <w:marTop w:val="0"/>
      <w:marBottom w:val="0"/>
      <w:divBdr>
        <w:top w:val="none" w:sz="0" w:space="0" w:color="auto"/>
        <w:left w:val="none" w:sz="0" w:space="0" w:color="auto"/>
        <w:bottom w:val="none" w:sz="0" w:space="0" w:color="auto"/>
        <w:right w:val="none" w:sz="0" w:space="0" w:color="auto"/>
      </w:divBdr>
    </w:div>
    <w:div w:id="1982614441">
      <w:bodyDiv w:val="1"/>
      <w:marLeft w:val="0"/>
      <w:marRight w:val="0"/>
      <w:marTop w:val="0"/>
      <w:marBottom w:val="0"/>
      <w:divBdr>
        <w:top w:val="none" w:sz="0" w:space="0" w:color="auto"/>
        <w:left w:val="none" w:sz="0" w:space="0" w:color="auto"/>
        <w:bottom w:val="none" w:sz="0" w:space="0" w:color="auto"/>
        <w:right w:val="none" w:sz="0" w:space="0" w:color="auto"/>
      </w:divBdr>
    </w:div>
    <w:div w:id="1989967210">
      <w:bodyDiv w:val="1"/>
      <w:marLeft w:val="0"/>
      <w:marRight w:val="0"/>
      <w:marTop w:val="0"/>
      <w:marBottom w:val="0"/>
      <w:divBdr>
        <w:top w:val="none" w:sz="0" w:space="0" w:color="auto"/>
        <w:left w:val="none" w:sz="0" w:space="0" w:color="auto"/>
        <w:bottom w:val="none" w:sz="0" w:space="0" w:color="auto"/>
        <w:right w:val="none" w:sz="0" w:space="0" w:color="auto"/>
      </w:divBdr>
    </w:div>
    <w:div w:id="2011367133">
      <w:bodyDiv w:val="1"/>
      <w:marLeft w:val="0"/>
      <w:marRight w:val="0"/>
      <w:marTop w:val="0"/>
      <w:marBottom w:val="0"/>
      <w:divBdr>
        <w:top w:val="none" w:sz="0" w:space="0" w:color="auto"/>
        <w:left w:val="none" w:sz="0" w:space="0" w:color="auto"/>
        <w:bottom w:val="none" w:sz="0" w:space="0" w:color="auto"/>
        <w:right w:val="none" w:sz="0" w:space="0" w:color="auto"/>
      </w:divBdr>
    </w:div>
    <w:div w:id="2011759042">
      <w:bodyDiv w:val="1"/>
      <w:marLeft w:val="0"/>
      <w:marRight w:val="0"/>
      <w:marTop w:val="0"/>
      <w:marBottom w:val="0"/>
      <w:divBdr>
        <w:top w:val="none" w:sz="0" w:space="0" w:color="auto"/>
        <w:left w:val="none" w:sz="0" w:space="0" w:color="auto"/>
        <w:bottom w:val="none" w:sz="0" w:space="0" w:color="auto"/>
        <w:right w:val="none" w:sz="0" w:space="0" w:color="auto"/>
      </w:divBdr>
    </w:div>
    <w:div w:id="2012944933">
      <w:bodyDiv w:val="1"/>
      <w:marLeft w:val="0"/>
      <w:marRight w:val="0"/>
      <w:marTop w:val="0"/>
      <w:marBottom w:val="0"/>
      <w:divBdr>
        <w:top w:val="none" w:sz="0" w:space="0" w:color="auto"/>
        <w:left w:val="none" w:sz="0" w:space="0" w:color="auto"/>
        <w:bottom w:val="none" w:sz="0" w:space="0" w:color="auto"/>
        <w:right w:val="none" w:sz="0" w:space="0" w:color="auto"/>
      </w:divBdr>
    </w:div>
    <w:div w:id="2104033829">
      <w:bodyDiv w:val="1"/>
      <w:marLeft w:val="0"/>
      <w:marRight w:val="0"/>
      <w:marTop w:val="0"/>
      <w:marBottom w:val="0"/>
      <w:divBdr>
        <w:top w:val="none" w:sz="0" w:space="0" w:color="auto"/>
        <w:left w:val="none" w:sz="0" w:space="0" w:color="auto"/>
        <w:bottom w:val="none" w:sz="0" w:space="0" w:color="auto"/>
        <w:right w:val="none" w:sz="0" w:space="0" w:color="auto"/>
      </w:divBdr>
    </w:div>
    <w:div w:id="2129739907">
      <w:bodyDiv w:val="1"/>
      <w:marLeft w:val="0"/>
      <w:marRight w:val="0"/>
      <w:marTop w:val="0"/>
      <w:marBottom w:val="0"/>
      <w:divBdr>
        <w:top w:val="none" w:sz="0" w:space="0" w:color="auto"/>
        <w:left w:val="none" w:sz="0" w:space="0" w:color="auto"/>
        <w:bottom w:val="none" w:sz="0" w:space="0" w:color="auto"/>
        <w:right w:val="none" w:sz="0" w:space="0" w:color="auto"/>
      </w:divBdr>
    </w:div>
    <w:div w:id="2135829908">
      <w:bodyDiv w:val="1"/>
      <w:marLeft w:val="0"/>
      <w:marRight w:val="0"/>
      <w:marTop w:val="0"/>
      <w:marBottom w:val="0"/>
      <w:divBdr>
        <w:top w:val="none" w:sz="0" w:space="0" w:color="auto"/>
        <w:left w:val="none" w:sz="0" w:space="0" w:color="auto"/>
        <w:bottom w:val="none" w:sz="0" w:space="0" w:color="auto"/>
        <w:right w:val="none" w:sz="0" w:space="0" w:color="auto"/>
      </w:divBdr>
    </w:div>
    <w:div w:id="2140877483">
      <w:bodyDiv w:val="1"/>
      <w:marLeft w:val="0"/>
      <w:marRight w:val="0"/>
      <w:marTop w:val="0"/>
      <w:marBottom w:val="0"/>
      <w:divBdr>
        <w:top w:val="none" w:sz="0" w:space="0" w:color="auto"/>
        <w:left w:val="none" w:sz="0" w:space="0" w:color="auto"/>
        <w:bottom w:val="none" w:sz="0" w:space="0" w:color="auto"/>
        <w:right w:val="none" w:sz="0" w:space="0" w:color="auto"/>
      </w:divBdr>
    </w:div>
    <w:div w:id="2143576015">
      <w:bodyDiv w:val="1"/>
      <w:marLeft w:val="0"/>
      <w:marRight w:val="0"/>
      <w:marTop w:val="0"/>
      <w:marBottom w:val="0"/>
      <w:divBdr>
        <w:top w:val="none" w:sz="0" w:space="0" w:color="auto"/>
        <w:left w:val="none" w:sz="0" w:space="0" w:color="auto"/>
        <w:bottom w:val="none" w:sz="0" w:space="0" w:color="auto"/>
        <w:right w:val="none" w:sz="0" w:space="0" w:color="auto"/>
      </w:divBdr>
    </w:div>
    <w:div w:id="214395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913412-9266-41F1-80B2-FFBBF0031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24192</TotalTime>
  <Pages>18</Pages>
  <Words>8792</Words>
  <Characters>48356</Characters>
  <Application>Microsoft Office Word</Application>
  <DocSecurity>0</DocSecurity>
  <Lines>402</Lines>
  <Paragraphs>114</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57034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Luffi</dc:creator>
  <cp:lastModifiedBy>JULIANA</cp:lastModifiedBy>
  <cp:revision>6859</cp:revision>
  <cp:lastPrinted>2019-06-03T16:20:00Z</cp:lastPrinted>
  <dcterms:created xsi:type="dcterms:W3CDTF">2018-05-28T17:37:00Z</dcterms:created>
  <dcterms:modified xsi:type="dcterms:W3CDTF">2019-10-14T20:52:00Z</dcterms:modified>
</cp:coreProperties>
</file>